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71408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6.5pt" o:ole="">
                  <v:imagedata r:id="rId12" o:title=""/>
                </v:shape>
                <o:OLEObject Type="Embed" ProgID="CorelDraw.Graphic.16" ShapeID="_x0000_i1025" DrawAspect="Content" ObjectID="_1743527973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DB3D91" w:rsidRPr="00DB3D91" w14:paraId="3F1FD39B" w14:textId="77777777" w:rsidTr="00FB11ED">
        <w:tc>
          <w:tcPr>
            <w:tcW w:w="3510" w:type="dxa"/>
            <w:shd w:val="clear" w:color="auto" w:fill="auto"/>
            <w:vAlign w:val="bottom"/>
          </w:tcPr>
          <w:p w14:paraId="66D02161" w14:textId="593FB5F4" w:rsidR="0089530E" w:rsidRPr="00726E5B" w:rsidRDefault="00726E5B" w:rsidP="00726E5B">
            <w:r>
              <w:t>20 квітня</w:t>
            </w:r>
            <w:r w:rsidR="00AA20B2" w:rsidRPr="00726E5B">
              <w:rPr>
                <w:lang w:val="ru-RU"/>
              </w:rPr>
              <w:t xml:space="preserve"> </w:t>
            </w:r>
            <w:r w:rsidR="00560B13" w:rsidRPr="00726E5B">
              <w:t>202</w:t>
            </w:r>
            <w:r w:rsidR="00360DB5" w:rsidRPr="00726E5B">
              <w:t>3</w:t>
            </w:r>
            <w:r w:rsidR="00560B13" w:rsidRPr="00726E5B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726E5B" w:rsidRDefault="00ED3AC9" w:rsidP="00BC70AC">
            <w:pPr>
              <w:jc w:val="right"/>
            </w:pPr>
            <w:r w:rsidRPr="00726E5B">
              <w:t>№</w:t>
            </w:r>
          </w:p>
        </w:tc>
        <w:tc>
          <w:tcPr>
            <w:tcW w:w="1937" w:type="dxa"/>
            <w:vAlign w:val="bottom"/>
          </w:tcPr>
          <w:p w14:paraId="13CD1EB5" w14:textId="77B2EB35" w:rsidR="0089530E" w:rsidRPr="00726E5B" w:rsidRDefault="00726E5B" w:rsidP="00ED3AC9">
            <w:pPr>
              <w:jc w:val="left"/>
              <w:rPr>
                <w:lang w:val="en-US"/>
              </w:rPr>
            </w:pPr>
            <w:r>
              <w:t>53</w:t>
            </w:r>
          </w:p>
        </w:tc>
      </w:tr>
    </w:tbl>
    <w:p w14:paraId="6BBC90AD" w14:textId="77777777" w:rsidR="00F35C1E" w:rsidRPr="00D76630" w:rsidRDefault="00F35C1E" w:rsidP="00896163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613517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613517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86D8C">
              <w:rPr>
                <w:color w:val="000000" w:themeColor="text1"/>
                <w:lang w:eastAsia="ru-RU"/>
              </w:rPr>
              <w:t xml:space="preserve">Про </w:t>
            </w:r>
            <w:r w:rsidR="00836AFB" w:rsidRPr="00C86D8C">
              <w:rPr>
                <w:color w:val="000000" w:themeColor="text1"/>
                <w:lang w:eastAsia="ru-RU"/>
              </w:rPr>
              <w:t>внесення</w:t>
            </w:r>
            <w:r w:rsidR="00836AFB" w:rsidRPr="00613517">
              <w:rPr>
                <w:color w:val="000000" w:themeColor="text1"/>
                <w:lang w:val="ru-RU" w:eastAsia="ru-RU"/>
              </w:rPr>
              <w:t xml:space="preserve"> з</w:t>
            </w:r>
            <w:r w:rsidR="00836AFB" w:rsidRPr="00613517">
              <w:rPr>
                <w:color w:val="000000" w:themeColor="text1"/>
              </w:rPr>
              <w:t>мін до постан</w:t>
            </w:r>
            <w:bookmarkStart w:id="0" w:name="_GoBack"/>
            <w:bookmarkEnd w:id="0"/>
            <w:r w:rsidR="00836AFB" w:rsidRPr="00613517">
              <w:rPr>
                <w:color w:val="000000" w:themeColor="text1"/>
              </w:rPr>
              <w:t>ови Правління Національного банку України від 24 лютого 2022 року</w:t>
            </w:r>
            <w:r w:rsidR="00836AFB" w:rsidRPr="00613517">
              <w:rPr>
                <w:color w:val="000000" w:themeColor="text1"/>
                <w:lang w:val="ru-RU"/>
              </w:rPr>
              <w:t xml:space="preserve"> </w:t>
            </w:r>
            <w:r w:rsidR="00836AFB" w:rsidRPr="00613517">
              <w:rPr>
                <w:color w:val="000000" w:themeColor="text1"/>
              </w:rPr>
              <w:t>№ 18</w:t>
            </w:r>
          </w:p>
        </w:tc>
      </w:tr>
    </w:tbl>
    <w:p w14:paraId="71D4EC08" w14:textId="19DC2CF8" w:rsidR="00782E5D" w:rsidRPr="00613517" w:rsidRDefault="00782E5D" w:rsidP="00F5288F">
      <w:pPr>
        <w:ind w:firstLine="567"/>
        <w:rPr>
          <w:color w:val="000000" w:themeColor="text1"/>
        </w:rPr>
      </w:pPr>
    </w:p>
    <w:p w14:paraId="7EEA7E28" w14:textId="25E93355" w:rsidR="00836AFB" w:rsidRPr="00613517" w:rsidRDefault="00836AFB" w:rsidP="00F5288F">
      <w:pPr>
        <w:ind w:firstLine="567"/>
        <w:rPr>
          <w:color w:val="000000" w:themeColor="text1"/>
        </w:rPr>
      </w:pPr>
      <w:r w:rsidRPr="00613517">
        <w:rPr>
          <w:color w:val="000000" w:themeColor="text1"/>
        </w:rPr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613517">
        <w:rPr>
          <w:b/>
          <w:color w:val="000000" w:themeColor="text1"/>
        </w:rPr>
        <w:t>постановляє:</w:t>
      </w:r>
    </w:p>
    <w:p w14:paraId="7E630417" w14:textId="77777777" w:rsidR="00836AFB" w:rsidRPr="00613517" w:rsidRDefault="00836AFB" w:rsidP="00F5288F">
      <w:pPr>
        <w:ind w:firstLine="567"/>
        <w:rPr>
          <w:color w:val="000000" w:themeColor="text1"/>
        </w:rPr>
      </w:pPr>
    </w:p>
    <w:p w14:paraId="4D156CC1" w14:textId="08FEFB77" w:rsidR="00E8470A" w:rsidRPr="00613517" w:rsidRDefault="00736A81" w:rsidP="00F5288F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613517">
        <w:rPr>
          <w:color w:val="000000" w:themeColor="text1"/>
        </w:rPr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613517" w:rsidRDefault="00736A81" w:rsidP="00F5288F">
      <w:pPr>
        <w:ind w:firstLine="567"/>
        <w:rPr>
          <w:color w:val="000000" w:themeColor="text1"/>
        </w:rPr>
      </w:pPr>
    </w:p>
    <w:p w14:paraId="26C8F1AB" w14:textId="40F96992" w:rsidR="000616D1" w:rsidRDefault="00FB11ED" w:rsidP="00F5288F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613517">
        <w:rPr>
          <w:color w:val="000000" w:themeColor="text1"/>
        </w:rPr>
        <w:t xml:space="preserve">у </w:t>
      </w:r>
      <w:r w:rsidR="00A22B07" w:rsidRPr="00613517">
        <w:rPr>
          <w:color w:val="000000" w:themeColor="text1"/>
        </w:rPr>
        <w:t>пункт</w:t>
      </w:r>
      <w:r w:rsidR="008F0066">
        <w:rPr>
          <w:color w:val="000000" w:themeColor="text1"/>
        </w:rPr>
        <w:t>і</w:t>
      </w:r>
      <w:r w:rsidR="00A22B07" w:rsidRPr="00613517">
        <w:rPr>
          <w:color w:val="000000" w:themeColor="text1"/>
        </w:rPr>
        <w:t xml:space="preserve"> </w:t>
      </w:r>
      <w:r w:rsidRPr="00613517">
        <w:rPr>
          <w:color w:val="000000" w:themeColor="text1"/>
        </w:rPr>
        <w:t>1</w:t>
      </w:r>
      <w:r w:rsidR="00505741">
        <w:rPr>
          <w:color w:val="000000" w:themeColor="text1"/>
        </w:rPr>
        <w:t>2</w:t>
      </w:r>
      <w:r w:rsidR="000616D1">
        <w:rPr>
          <w:color w:val="000000" w:themeColor="text1"/>
        </w:rPr>
        <w:t>:</w:t>
      </w:r>
    </w:p>
    <w:p w14:paraId="197779CC" w14:textId="216D0352" w:rsidR="000616D1" w:rsidRPr="00613517" w:rsidRDefault="000616D1" w:rsidP="000616D1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в абзаці четвертому підпункту </w:t>
      </w:r>
      <w:r w:rsidRPr="00160943">
        <w:t>1</w:t>
      </w:r>
      <w:r w:rsidRPr="00160943">
        <w:rPr>
          <w:vertAlign w:val="superscript"/>
        </w:rPr>
        <w:t>2</w:t>
      </w:r>
      <w:r w:rsidRPr="00171408">
        <w:t xml:space="preserve"> </w:t>
      </w:r>
      <w:r>
        <w:rPr>
          <w:color w:val="000000" w:themeColor="text1"/>
        </w:rPr>
        <w:t xml:space="preserve">цифри </w:t>
      </w:r>
      <w:r w:rsidRPr="00613517">
        <w:rPr>
          <w:rFonts w:eastAsiaTheme="minorEastAsia"/>
          <w:noProof/>
          <w:color w:val="000000" w:themeColor="text1"/>
          <w:lang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10</w:t>
      </w:r>
      <w:r>
        <w:rPr>
          <w:color w:val="000000" w:themeColor="text1"/>
          <w:shd w:val="clear" w:color="auto" w:fill="FFFFFF"/>
        </w:rPr>
        <w:t>0</w:t>
      </w:r>
      <w:r w:rsidRPr="00613517">
        <w:rPr>
          <w:color w:val="000000" w:themeColor="text1"/>
        </w:rPr>
        <w:t>”</w:t>
      </w:r>
      <w:r w:rsidRPr="00613517">
        <w:rPr>
          <w:color w:val="000000" w:themeColor="text1"/>
          <w:shd w:val="clear" w:color="auto" w:fill="FFFFFF"/>
        </w:rPr>
        <w:t xml:space="preserve"> замінити </w:t>
      </w:r>
      <w:r>
        <w:rPr>
          <w:color w:val="000000" w:themeColor="text1"/>
          <w:shd w:val="clear" w:color="auto" w:fill="FFFFFF"/>
        </w:rPr>
        <w:t>цифрами</w:t>
      </w:r>
      <w:r w:rsidRPr="00613517">
        <w:rPr>
          <w:color w:val="000000" w:themeColor="text1"/>
          <w:shd w:val="clear" w:color="auto" w:fill="FFFFFF"/>
        </w:rPr>
        <w:t xml:space="preserve"> </w:t>
      </w:r>
      <w:r w:rsidRPr="00613517">
        <w:rPr>
          <w:rFonts w:eastAsiaTheme="minorEastAsia"/>
          <w:noProof/>
          <w:color w:val="000000" w:themeColor="text1"/>
          <w:lang w:eastAsia="en-US"/>
        </w:rPr>
        <w:t>“</w:t>
      </w:r>
      <w:r>
        <w:rPr>
          <w:color w:val="000000" w:themeColor="text1"/>
          <w:shd w:val="clear" w:color="auto" w:fill="FFFFFF"/>
        </w:rPr>
        <w:t>120</w:t>
      </w:r>
      <w:r w:rsidRPr="00613517">
        <w:rPr>
          <w:color w:val="000000" w:themeColor="text1"/>
        </w:rPr>
        <w:t>”;</w:t>
      </w:r>
    </w:p>
    <w:p w14:paraId="22E5BD78" w14:textId="3A4F7CD8" w:rsidR="00A22B07" w:rsidRPr="00613517" w:rsidRDefault="008F0066" w:rsidP="000616D1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у </w:t>
      </w:r>
      <w:r w:rsidR="000616D1" w:rsidRPr="00613517">
        <w:rPr>
          <w:color w:val="000000" w:themeColor="text1"/>
        </w:rPr>
        <w:t xml:space="preserve">підпункті </w:t>
      </w:r>
      <w:r w:rsidR="000616D1">
        <w:rPr>
          <w:color w:val="000000" w:themeColor="text1"/>
        </w:rPr>
        <w:t>4</w:t>
      </w:r>
      <w:r w:rsidR="000616D1" w:rsidRPr="00613517">
        <w:rPr>
          <w:color w:val="000000" w:themeColor="text1"/>
        </w:rPr>
        <w:t xml:space="preserve"> </w:t>
      </w:r>
      <w:r w:rsidR="00FB11ED" w:rsidRPr="00613517">
        <w:rPr>
          <w:color w:val="000000" w:themeColor="text1"/>
        </w:rPr>
        <w:t>слов</w:t>
      </w:r>
      <w:r w:rsidR="00505741">
        <w:rPr>
          <w:color w:val="000000" w:themeColor="text1"/>
        </w:rPr>
        <w:t>о та цифри</w:t>
      </w:r>
      <w:r w:rsidR="00FB11ED" w:rsidRPr="00613517">
        <w:rPr>
          <w:color w:val="000000" w:themeColor="text1"/>
        </w:rPr>
        <w:t xml:space="preserve"> </w:t>
      </w:r>
      <w:r w:rsidR="00FB11ED" w:rsidRPr="00613517">
        <w:rPr>
          <w:rFonts w:eastAsiaTheme="minorEastAsia"/>
          <w:noProof/>
          <w:color w:val="000000" w:themeColor="text1"/>
          <w:lang w:eastAsia="en-US"/>
        </w:rPr>
        <w:t>“</w:t>
      </w:r>
      <w:r w:rsidR="00505741">
        <w:rPr>
          <w:rFonts w:eastAsiaTheme="minorEastAsia"/>
          <w:noProof/>
          <w:color w:val="000000" w:themeColor="text1"/>
          <w:lang w:eastAsia="en-US"/>
        </w:rPr>
        <w:t xml:space="preserve">та </w:t>
      </w:r>
      <w:r w:rsidR="00505741">
        <w:rPr>
          <w:color w:val="000000" w:themeColor="text1"/>
          <w:shd w:val="clear" w:color="auto" w:fill="FFFFFF"/>
        </w:rPr>
        <w:t>30</w:t>
      </w:r>
      <w:r w:rsidR="00FB11ED" w:rsidRPr="00613517">
        <w:rPr>
          <w:color w:val="000000" w:themeColor="text1"/>
        </w:rPr>
        <w:t>”</w:t>
      </w:r>
      <w:r w:rsidR="00FB11ED" w:rsidRPr="00613517">
        <w:rPr>
          <w:color w:val="000000" w:themeColor="text1"/>
          <w:shd w:val="clear" w:color="auto" w:fill="FFFFFF"/>
        </w:rPr>
        <w:t xml:space="preserve"> замінити </w:t>
      </w:r>
      <w:r w:rsidR="00505741">
        <w:rPr>
          <w:color w:val="000000" w:themeColor="text1"/>
          <w:shd w:val="clear" w:color="auto" w:fill="FFFFFF"/>
        </w:rPr>
        <w:t>цифрами</w:t>
      </w:r>
      <w:r w:rsidR="00FB11ED" w:rsidRPr="00613517">
        <w:rPr>
          <w:color w:val="000000" w:themeColor="text1"/>
          <w:shd w:val="clear" w:color="auto" w:fill="FFFFFF"/>
        </w:rPr>
        <w:t xml:space="preserve"> </w:t>
      </w:r>
      <w:r w:rsidR="00FB11ED" w:rsidRPr="00613517">
        <w:rPr>
          <w:rFonts w:eastAsiaTheme="minorEastAsia"/>
          <w:noProof/>
          <w:color w:val="000000" w:themeColor="text1"/>
          <w:lang w:eastAsia="en-US"/>
        </w:rPr>
        <w:t>“</w:t>
      </w:r>
      <w:r w:rsidR="00ED0DA8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505741">
        <w:rPr>
          <w:color w:val="000000" w:themeColor="text1"/>
          <w:shd w:val="clear" w:color="auto" w:fill="FFFFFF"/>
        </w:rPr>
        <w:t>30, 4</w:t>
      </w:r>
      <w:r>
        <w:rPr>
          <w:color w:val="000000" w:themeColor="text1"/>
          <w:shd w:val="clear" w:color="auto" w:fill="FFFFFF"/>
        </w:rPr>
        <w:t>0</w:t>
      </w:r>
      <w:r w:rsidR="00FB59E9">
        <w:rPr>
          <w:color w:val="000000" w:themeColor="text1"/>
          <w:shd w:val="clear" w:color="auto" w:fill="FFFFFF"/>
        </w:rPr>
        <w:t>, 4</w:t>
      </w:r>
      <w:r>
        <w:rPr>
          <w:color w:val="000000" w:themeColor="text1"/>
          <w:shd w:val="clear" w:color="auto" w:fill="FFFFFF"/>
        </w:rPr>
        <w:t>1</w:t>
      </w:r>
      <w:r w:rsidR="00FB11ED" w:rsidRPr="00613517">
        <w:rPr>
          <w:color w:val="000000" w:themeColor="text1"/>
        </w:rPr>
        <w:t>”</w:t>
      </w:r>
      <w:r w:rsidR="00A22B07" w:rsidRPr="00613517">
        <w:rPr>
          <w:color w:val="000000" w:themeColor="text1"/>
        </w:rPr>
        <w:t>;</w:t>
      </w:r>
    </w:p>
    <w:p w14:paraId="66164C18" w14:textId="77777777" w:rsidR="00AE68B0" w:rsidRPr="00227DA2" w:rsidRDefault="00AE68B0" w:rsidP="00F5288F">
      <w:pPr>
        <w:pStyle w:val="af3"/>
        <w:ind w:left="0" w:firstLine="567"/>
      </w:pPr>
    </w:p>
    <w:p w14:paraId="703F89C2" w14:textId="572423BC" w:rsidR="00D2030A" w:rsidRPr="00227DA2" w:rsidRDefault="00D2030A" w:rsidP="00505741">
      <w:pPr>
        <w:pStyle w:val="af3"/>
        <w:numPr>
          <w:ilvl w:val="0"/>
          <w:numId w:val="2"/>
        </w:numPr>
        <w:ind w:left="0" w:firstLine="567"/>
      </w:pPr>
      <w:r w:rsidRPr="00227DA2">
        <w:t>пункт 12</w:t>
      </w:r>
      <w:r w:rsidRPr="00227DA2">
        <w:rPr>
          <w:vertAlign w:val="superscript"/>
        </w:rPr>
        <w:t>15</w:t>
      </w:r>
      <w:r w:rsidRPr="00227DA2">
        <w:t xml:space="preserve"> доповнити новим підпунктом такого змісту:</w:t>
      </w:r>
    </w:p>
    <w:p w14:paraId="325D780D" w14:textId="1FFA4134" w:rsidR="00D2030A" w:rsidRPr="000616D1" w:rsidRDefault="00D2030A" w:rsidP="000616D1">
      <w:pPr>
        <w:ind w:firstLine="567"/>
        <w:rPr>
          <w:iCs/>
          <w:shd w:val="clear" w:color="auto" w:fill="FFFFFF"/>
        </w:rPr>
      </w:pPr>
      <w:r w:rsidRPr="000616D1">
        <w:t>“</w:t>
      </w:r>
      <w:r w:rsidRPr="000616D1">
        <w:rPr>
          <w:iCs/>
          <w:shd w:val="clear" w:color="auto" w:fill="FFFFFF"/>
        </w:rPr>
        <w:t xml:space="preserve">25) </w:t>
      </w:r>
      <w:r w:rsidR="008F0066">
        <w:t xml:space="preserve">на рахунку клієнта-резидента, </w:t>
      </w:r>
      <w:r w:rsidR="000616D1" w:rsidRPr="000616D1">
        <w:t>який відкрито ним виключно для цілей виконання умови кредитного договору/договору позики, укладеного між цим резидентом як позичальником та МФО, про збереження на такому рахунку певної суми коштів в іноземній валюті. Сума коштів в іноземній валюті та строк їх збереження на цьому рахунку визначаються відповідно до договірних домовленост</w:t>
      </w:r>
      <w:r w:rsidR="00E82343">
        <w:t>ей</w:t>
      </w:r>
      <w:r w:rsidR="000616D1" w:rsidRPr="000616D1">
        <w:t xml:space="preserve"> між МФО та резидентом-позичальником за зазначеним кредитним договором/договором позики та/або іншим договором, що укладений резидентом у зв’язку </w:t>
      </w:r>
      <w:r w:rsidR="00E82343">
        <w:t>і</w:t>
      </w:r>
      <w:r w:rsidR="000616D1" w:rsidRPr="000616D1">
        <w:t>з залученням коштів від МФО за цим кредитним договором/договором позики.</w:t>
      </w:r>
      <w:r w:rsidRPr="000616D1">
        <w:t>”;</w:t>
      </w:r>
    </w:p>
    <w:p w14:paraId="207BBFE9" w14:textId="3368FFB7" w:rsidR="00D2030A" w:rsidRPr="00D2030A" w:rsidRDefault="00D2030A" w:rsidP="00D2030A">
      <w:pPr>
        <w:ind w:left="567"/>
        <w:rPr>
          <w:color w:val="000000" w:themeColor="text1"/>
        </w:rPr>
      </w:pPr>
    </w:p>
    <w:p w14:paraId="00A3EEB8" w14:textId="5EA4360A" w:rsidR="00505741" w:rsidRDefault="00505741" w:rsidP="00505741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у </w:t>
      </w:r>
      <w:r w:rsidR="00613517" w:rsidRPr="00613517">
        <w:rPr>
          <w:color w:val="000000" w:themeColor="text1"/>
        </w:rPr>
        <w:t>пункт</w:t>
      </w:r>
      <w:r>
        <w:rPr>
          <w:color w:val="000000" w:themeColor="text1"/>
        </w:rPr>
        <w:t xml:space="preserve">і </w:t>
      </w:r>
      <w:r w:rsidR="00FB11ED" w:rsidRPr="00613517">
        <w:rPr>
          <w:color w:val="000000" w:themeColor="text1"/>
        </w:rPr>
        <w:t>14</w:t>
      </w:r>
      <w:r>
        <w:rPr>
          <w:color w:val="000000" w:themeColor="text1"/>
        </w:rPr>
        <w:t>:</w:t>
      </w:r>
    </w:p>
    <w:p w14:paraId="635F43BE" w14:textId="5CBA08C7" w:rsidR="00505741" w:rsidRPr="00505741" w:rsidRDefault="00505741" w:rsidP="00505741">
      <w:pPr>
        <w:pStyle w:val="afa"/>
        <w:ind w:firstLine="567"/>
        <w:jc w:val="both"/>
        <w:rPr>
          <w:sz w:val="28"/>
          <w:szCs w:val="28"/>
        </w:rPr>
      </w:pPr>
      <w:r w:rsidRPr="00505741">
        <w:rPr>
          <w:sz w:val="28"/>
          <w:szCs w:val="28"/>
        </w:rPr>
        <w:t>підпункт 32 доповнити словами та цифрами “</w:t>
      </w:r>
      <w:r w:rsidRPr="00505741">
        <w:rPr>
          <w:sz w:val="28"/>
          <w:szCs w:val="28"/>
          <w:shd w:val="clear" w:color="auto" w:fill="FFFFFF"/>
        </w:rPr>
        <w:t xml:space="preserve">, </w:t>
      </w:r>
      <w:r w:rsidRPr="00505741">
        <w:rPr>
          <w:bCs/>
          <w:sz w:val="28"/>
          <w:szCs w:val="28"/>
          <w:shd w:val="clear" w:color="auto" w:fill="FFFFFF"/>
        </w:rPr>
        <w:t xml:space="preserve">за операціями, визначеними в пункті 138 розділу </w:t>
      </w:r>
      <w:r w:rsidRPr="00505741">
        <w:rPr>
          <w:bCs/>
          <w:sz w:val="28"/>
          <w:szCs w:val="28"/>
        </w:rPr>
        <w:t>XI Положення № 5, а також операціями, що здійснюються з метою виконання нерезидентом зобов’язань за випущеними за кордоном цінними паперами, базовим активом яких є облігації внутрішньої державної позики України, щодо виплати доходів та інших коштів власникам таких цінних паперів;</w:t>
      </w:r>
      <w:r w:rsidRPr="00505741">
        <w:rPr>
          <w:sz w:val="28"/>
          <w:szCs w:val="28"/>
        </w:rPr>
        <w:t>”;</w:t>
      </w:r>
    </w:p>
    <w:p w14:paraId="383F48E2" w14:textId="67EFB0C1" w:rsidR="00505741" w:rsidRDefault="00505741" w:rsidP="00505741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пункт доповнити </w:t>
      </w:r>
      <w:r w:rsidR="008F0066">
        <w:rPr>
          <w:color w:val="000000" w:themeColor="text1"/>
        </w:rPr>
        <w:t>трьо</w:t>
      </w:r>
      <w:r w:rsidR="000616D1">
        <w:rPr>
          <w:color w:val="000000" w:themeColor="text1"/>
        </w:rPr>
        <w:t>ма</w:t>
      </w:r>
      <w:r>
        <w:rPr>
          <w:color w:val="000000" w:themeColor="text1"/>
        </w:rPr>
        <w:t xml:space="preserve"> новими підпунктами такого </w:t>
      </w:r>
      <w:r w:rsidRPr="006950E8">
        <w:rPr>
          <w:color w:val="000000" w:themeColor="text1"/>
        </w:rPr>
        <w:t>змісту:</w:t>
      </w:r>
    </w:p>
    <w:p w14:paraId="2927C461" w14:textId="12720E91" w:rsidR="00227DA2" w:rsidRPr="00227DA2" w:rsidRDefault="00AE68B0" w:rsidP="00227DA2">
      <w:pPr>
        <w:ind w:firstLine="567"/>
        <w:rPr>
          <w:rFonts w:ascii="Times New Roman CYR" w:hAnsi="Times New Roman CYR" w:cs="Times New Roman CYR"/>
          <w:bCs/>
        </w:rPr>
      </w:pPr>
      <w:r w:rsidRPr="00227DA2">
        <w:rPr>
          <w:rFonts w:eastAsiaTheme="minorEastAsia"/>
          <w:noProof/>
          <w:color w:val="000000" w:themeColor="text1"/>
          <w:lang w:eastAsia="en-US"/>
        </w:rPr>
        <w:t>“</w:t>
      </w:r>
      <w:r w:rsidR="00227DA2" w:rsidRPr="00227DA2">
        <w:rPr>
          <w:rFonts w:ascii="Times New Roman CYR" w:hAnsi="Times New Roman CYR" w:cs="Times New Roman CYR"/>
          <w:bCs/>
        </w:rPr>
        <w:t>39) переказу коштів відповідно до Конвенції про взаємну адміністративну допомогу в податкових справах, сплачених/погашених/стягнутих на підставі запиту компетентного органу іноземної країни щодо стягнення податкової заборгованості в міжнародних правовідносинах;</w:t>
      </w:r>
    </w:p>
    <w:p w14:paraId="2D2659F6" w14:textId="77777777" w:rsidR="00227DA2" w:rsidRDefault="00227DA2" w:rsidP="00505741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69F8714F" w14:textId="22FF97B6" w:rsidR="00505741" w:rsidRPr="00505741" w:rsidRDefault="000616D1" w:rsidP="00505741">
      <w:pPr>
        <w:ind w:firstLine="567"/>
      </w:pPr>
      <w:r>
        <w:t>40</w:t>
      </w:r>
      <w:r w:rsidR="00505741" w:rsidRPr="00505741">
        <w:t>) операцій з переказу коштів в іноземній валюті електронними резидентами (е-резидентами) на власні рахунки, відкриті за межами України</w:t>
      </w:r>
      <w:r w:rsidR="00462941">
        <w:t>, якщо т</w:t>
      </w:r>
      <w:r w:rsidR="00505741" w:rsidRPr="00505741">
        <w:t>акі перекази здійснюються за рахунок коштів, отриманих із-за кордону від нерезидентів, після сплати податків, передбачених законодавством України, та без використання електронного платіжного засобу;</w:t>
      </w:r>
    </w:p>
    <w:p w14:paraId="4A39A952" w14:textId="77777777" w:rsidR="00505741" w:rsidRPr="00505741" w:rsidRDefault="00505741" w:rsidP="00505741">
      <w:pPr>
        <w:ind w:firstLine="567"/>
        <w:rPr>
          <w:color w:val="000000" w:themeColor="text1"/>
        </w:rPr>
      </w:pPr>
    </w:p>
    <w:p w14:paraId="5070DAC5" w14:textId="2529C81D" w:rsidR="00C57E71" w:rsidRPr="00505741" w:rsidRDefault="00505741" w:rsidP="000616D1">
      <w:pPr>
        <w:ind w:firstLine="567"/>
        <w:rPr>
          <w:shd w:val="clear" w:color="auto" w:fill="FFFFFF"/>
        </w:rPr>
      </w:pPr>
      <w:r w:rsidRPr="00505741">
        <w:rPr>
          <w:shd w:val="clear" w:color="auto" w:fill="FFFFFF"/>
        </w:rPr>
        <w:t>4</w:t>
      </w:r>
      <w:r w:rsidR="00547FD9">
        <w:rPr>
          <w:shd w:val="clear" w:color="auto" w:fill="FFFFFF"/>
        </w:rPr>
        <w:t>1</w:t>
      </w:r>
      <w:r w:rsidRPr="00505741">
        <w:rPr>
          <w:shd w:val="clear" w:color="auto" w:fill="FFFFFF"/>
        </w:rPr>
        <w:t>) переказів представництвом юридичної особи-нерезидента, через яке повністю або частково здійснюється підприємницька діяльність нерезидента на території України, на рахунок юридичної особи-нерезидента, інтереси якої представляє це представництво в Україні</w:t>
      </w:r>
      <w:r w:rsidR="00462941">
        <w:t>, якщо т</w:t>
      </w:r>
      <w:r w:rsidRPr="00505741">
        <w:t xml:space="preserve">акі перекази здійснюються за рахунок іноземної валюти, одержаної від здійснення в Україні </w:t>
      </w:r>
      <w:r w:rsidRPr="00505741">
        <w:rPr>
          <w:shd w:val="clear" w:color="auto" w:fill="FFFFFF"/>
        </w:rPr>
        <w:t>операцій з купівлі-продажу товар</w:t>
      </w:r>
      <w:r w:rsidR="00D44FCD">
        <w:rPr>
          <w:shd w:val="clear" w:color="auto" w:fill="FFFFFF"/>
        </w:rPr>
        <w:t>ів</w:t>
      </w:r>
      <w:r w:rsidRPr="00505741">
        <w:rPr>
          <w:shd w:val="clear" w:color="auto" w:fill="FFFFFF"/>
        </w:rPr>
        <w:t>, які</w:t>
      </w:r>
      <w:r w:rsidR="000616D1">
        <w:rPr>
          <w:shd w:val="clear" w:color="auto" w:fill="FFFFFF"/>
        </w:rPr>
        <w:t xml:space="preserve"> оплачені за рахунок коштів МФО</w:t>
      </w:r>
      <w:r w:rsidR="00D2030A" w:rsidRPr="00D2030A">
        <w:rPr>
          <w:shd w:val="clear" w:color="auto" w:fill="FFFFFF"/>
        </w:rPr>
        <w:t>.</w:t>
      </w:r>
      <w:r w:rsidR="00FB11ED" w:rsidRPr="00505741">
        <w:rPr>
          <w:color w:val="000000" w:themeColor="text1"/>
        </w:rPr>
        <w:t>”.</w:t>
      </w:r>
    </w:p>
    <w:p w14:paraId="29D013A4" w14:textId="021236C8" w:rsidR="00AE68B0" w:rsidRPr="00613517" w:rsidRDefault="00AE68B0" w:rsidP="00F5288F">
      <w:pPr>
        <w:ind w:firstLine="567"/>
        <w:rPr>
          <w:color w:val="000000" w:themeColor="text1"/>
        </w:rPr>
      </w:pPr>
    </w:p>
    <w:p w14:paraId="5E34E9D9" w14:textId="1CE2314A" w:rsidR="00F10295" w:rsidRPr="00613517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613517">
        <w:rPr>
          <w:color w:val="000000" w:themeColor="text1"/>
        </w:rPr>
        <w:t>Постанова набирає чинності з дня, наступного за днем її офіційного опублікування.</w:t>
      </w:r>
    </w:p>
    <w:p w14:paraId="0247B491" w14:textId="3CC13225" w:rsidR="00D63610" w:rsidRPr="00613517" w:rsidRDefault="00D63610" w:rsidP="00F5288F">
      <w:pPr>
        <w:pStyle w:val="af3"/>
        <w:ind w:left="0" w:firstLine="567"/>
        <w:rPr>
          <w:color w:val="000000" w:themeColor="text1"/>
        </w:rPr>
      </w:pPr>
    </w:p>
    <w:p w14:paraId="5AAD9340" w14:textId="77777777" w:rsidR="006E32B9" w:rsidRPr="00613517" w:rsidRDefault="006E32B9" w:rsidP="00F5288F">
      <w:pPr>
        <w:pStyle w:val="af3"/>
        <w:ind w:left="0" w:firstLine="567"/>
        <w:rPr>
          <w:color w:val="000000" w:themeColor="text1"/>
        </w:rPr>
      </w:pPr>
    </w:p>
    <w:tbl>
      <w:tblPr>
        <w:tblStyle w:val="a9"/>
        <w:tblW w:w="96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24F08" w:rsidRPr="00613517" w14:paraId="308D155B" w14:textId="77777777" w:rsidTr="00D24F08">
        <w:tc>
          <w:tcPr>
            <w:tcW w:w="5387" w:type="dxa"/>
            <w:vAlign w:val="bottom"/>
          </w:tcPr>
          <w:p w14:paraId="21C15414" w14:textId="77777777" w:rsidR="00EB4693" w:rsidRPr="00613517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13517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613517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13517">
              <w:rPr>
                <w:color w:val="000000" w:themeColor="text1"/>
              </w:rPr>
              <w:t>Андрій ПИШНИЙ</w:t>
            </w:r>
          </w:p>
        </w:tc>
      </w:tr>
    </w:tbl>
    <w:p w14:paraId="1E209F6E" w14:textId="077C20A7" w:rsidR="00BA0BCE" w:rsidRPr="00613517" w:rsidRDefault="00BA0BCE" w:rsidP="00121E1B">
      <w:pPr>
        <w:pStyle w:val="af3"/>
        <w:ind w:left="0"/>
        <w:rPr>
          <w:color w:val="000000" w:themeColor="text1"/>
        </w:rPr>
      </w:pPr>
    </w:p>
    <w:p w14:paraId="3FFD5486" w14:textId="79D8CF0E" w:rsidR="00B507E3" w:rsidRPr="00613517" w:rsidRDefault="00B507E3" w:rsidP="00121E1B">
      <w:pPr>
        <w:pStyle w:val="af3"/>
        <w:ind w:left="0"/>
        <w:rPr>
          <w:color w:val="000000" w:themeColor="text1"/>
        </w:rPr>
      </w:pPr>
    </w:p>
    <w:p w14:paraId="0AB4921B" w14:textId="255E80EB" w:rsidR="00AB698A" w:rsidRPr="00613517" w:rsidRDefault="00F35C1E" w:rsidP="000C5787">
      <w:pPr>
        <w:jc w:val="left"/>
        <w:rPr>
          <w:color w:val="000000" w:themeColor="text1"/>
        </w:rPr>
      </w:pPr>
      <w:r w:rsidRPr="00613517">
        <w:rPr>
          <w:color w:val="000000" w:themeColor="text1"/>
        </w:rPr>
        <w:t>Інд. 40</w:t>
      </w:r>
    </w:p>
    <w:sectPr w:rsidR="00AB698A" w:rsidRPr="00613517" w:rsidSect="00896163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D537" w14:textId="77777777" w:rsidR="00F00978" w:rsidRDefault="00F00978" w:rsidP="00E53CCD">
      <w:r>
        <w:separator/>
      </w:r>
    </w:p>
  </w:endnote>
  <w:endnote w:type="continuationSeparator" w:id="0">
    <w:p w14:paraId="0BFC13A0" w14:textId="77777777" w:rsidR="00F00978" w:rsidRDefault="00F0097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378E" w14:textId="77777777" w:rsidR="00F00978" w:rsidRDefault="00F00978" w:rsidP="00E53CCD">
      <w:r>
        <w:separator/>
      </w:r>
    </w:p>
  </w:footnote>
  <w:footnote w:type="continuationSeparator" w:id="0">
    <w:p w14:paraId="70E74CE4" w14:textId="77777777" w:rsidR="00F00978" w:rsidRDefault="00F0097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7C6C2115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726E5B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424320CC" w:rsidR="00AB062E" w:rsidRPr="00726E5B" w:rsidRDefault="005C6737" w:rsidP="00360DB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726E5B">
      <w:rPr>
        <w:sz w:val="24"/>
        <w:szCs w:val="24"/>
      </w:rPr>
      <w:t>О</w:t>
    </w:r>
    <w:r w:rsidR="00FD4511" w:rsidRPr="00726E5B">
      <w:rPr>
        <w:sz w:val="24"/>
        <w:szCs w:val="24"/>
      </w:rPr>
      <w:t xml:space="preserve">фіційно опубліковано </w:t>
    </w:r>
    <w:r w:rsidR="00726E5B">
      <w:rPr>
        <w:sz w:val="24"/>
        <w:szCs w:val="24"/>
        <w:lang w:val="ru-RU"/>
      </w:rPr>
      <w:t>20</w:t>
    </w:r>
    <w:r w:rsidR="00FD4511" w:rsidRPr="00726E5B">
      <w:rPr>
        <w:sz w:val="24"/>
        <w:szCs w:val="24"/>
      </w:rPr>
      <w:t>.</w:t>
    </w:r>
    <w:r w:rsidR="00360DB5" w:rsidRPr="00726E5B">
      <w:rPr>
        <w:sz w:val="24"/>
        <w:szCs w:val="24"/>
      </w:rPr>
      <w:t>0</w:t>
    </w:r>
    <w:r w:rsidR="00726E5B">
      <w:rPr>
        <w:sz w:val="24"/>
        <w:szCs w:val="24"/>
      </w:rPr>
      <w:t>4</w:t>
    </w:r>
    <w:r w:rsidR="00FD4511" w:rsidRPr="00726E5B">
      <w:rPr>
        <w:sz w:val="24"/>
        <w:szCs w:val="24"/>
      </w:rPr>
      <w:t>.202</w:t>
    </w:r>
    <w:r w:rsidR="00360DB5" w:rsidRPr="00726E5B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6D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2D0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397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BCD"/>
    <w:rsid w:val="001000E5"/>
    <w:rsid w:val="001007D7"/>
    <w:rsid w:val="001008B0"/>
    <w:rsid w:val="00100ECA"/>
    <w:rsid w:val="0010299B"/>
    <w:rsid w:val="001042F5"/>
    <w:rsid w:val="0010474C"/>
    <w:rsid w:val="00106229"/>
    <w:rsid w:val="00106407"/>
    <w:rsid w:val="00110094"/>
    <w:rsid w:val="00111069"/>
    <w:rsid w:val="00111BAD"/>
    <w:rsid w:val="00112DEE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40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07AC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DA2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F6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5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8E9"/>
    <w:rsid w:val="003E6BE2"/>
    <w:rsid w:val="003E7991"/>
    <w:rsid w:val="003F00DA"/>
    <w:rsid w:val="003F0381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EDB"/>
    <w:rsid w:val="004020FF"/>
    <w:rsid w:val="00402F54"/>
    <w:rsid w:val="004043F7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2941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221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708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436"/>
    <w:rsid w:val="004F52FB"/>
    <w:rsid w:val="004F7E15"/>
    <w:rsid w:val="00502287"/>
    <w:rsid w:val="00505032"/>
    <w:rsid w:val="0050563F"/>
    <w:rsid w:val="00505741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47FD9"/>
    <w:rsid w:val="005507EC"/>
    <w:rsid w:val="00550B59"/>
    <w:rsid w:val="005512A7"/>
    <w:rsid w:val="005529D3"/>
    <w:rsid w:val="00555279"/>
    <w:rsid w:val="005554DB"/>
    <w:rsid w:val="005563DC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562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578A"/>
    <w:rsid w:val="005D67D8"/>
    <w:rsid w:val="005D6928"/>
    <w:rsid w:val="005D6D95"/>
    <w:rsid w:val="005D765A"/>
    <w:rsid w:val="005D7D9B"/>
    <w:rsid w:val="005E0B4D"/>
    <w:rsid w:val="005E0C42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EFE"/>
    <w:rsid w:val="00613517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05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03B"/>
    <w:rsid w:val="006F460E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6E5B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580"/>
    <w:rsid w:val="00787E46"/>
    <w:rsid w:val="007902E9"/>
    <w:rsid w:val="00791954"/>
    <w:rsid w:val="00792359"/>
    <w:rsid w:val="0079296F"/>
    <w:rsid w:val="00793FEB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11DE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E17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40"/>
    <w:rsid w:val="00874B8B"/>
    <w:rsid w:val="00875422"/>
    <w:rsid w:val="00875EF9"/>
    <w:rsid w:val="008762D8"/>
    <w:rsid w:val="00876715"/>
    <w:rsid w:val="00883309"/>
    <w:rsid w:val="00884692"/>
    <w:rsid w:val="0088557E"/>
    <w:rsid w:val="00885C90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6163"/>
    <w:rsid w:val="00897035"/>
    <w:rsid w:val="008974F0"/>
    <w:rsid w:val="008A1346"/>
    <w:rsid w:val="008A13DA"/>
    <w:rsid w:val="008A1721"/>
    <w:rsid w:val="008A5440"/>
    <w:rsid w:val="008A5610"/>
    <w:rsid w:val="008A5ACC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066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C82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BC3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69E8"/>
    <w:rsid w:val="00A66A2E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1B60"/>
    <w:rsid w:val="00A840CD"/>
    <w:rsid w:val="00A85E68"/>
    <w:rsid w:val="00A868C3"/>
    <w:rsid w:val="00A86C4D"/>
    <w:rsid w:val="00A8701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2FB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2A96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C27"/>
    <w:rsid w:val="00C6313C"/>
    <w:rsid w:val="00C64975"/>
    <w:rsid w:val="00C6499F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86D8C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030A"/>
    <w:rsid w:val="00D211B2"/>
    <w:rsid w:val="00D21B38"/>
    <w:rsid w:val="00D23BC5"/>
    <w:rsid w:val="00D240D2"/>
    <w:rsid w:val="00D2483E"/>
    <w:rsid w:val="00D24F08"/>
    <w:rsid w:val="00D25464"/>
    <w:rsid w:val="00D27115"/>
    <w:rsid w:val="00D3062F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4FCD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1F1F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129C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2343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28D"/>
    <w:rsid w:val="00EC3E44"/>
    <w:rsid w:val="00EC54FC"/>
    <w:rsid w:val="00EC607F"/>
    <w:rsid w:val="00EC7C7F"/>
    <w:rsid w:val="00ED0DA8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0DE1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0978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2B0B"/>
    <w:rsid w:val="00F223F9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5AB1"/>
    <w:rsid w:val="00FA600E"/>
    <w:rsid w:val="00FA7205"/>
    <w:rsid w:val="00FA74B0"/>
    <w:rsid w:val="00FA7846"/>
    <w:rsid w:val="00FA7B0E"/>
    <w:rsid w:val="00FB0F1D"/>
    <w:rsid w:val="00FB11ED"/>
    <w:rsid w:val="00FB3DBB"/>
    <w:rsid w:val="00FB45E7"/>
    <w:rsid w:val="00FB5867"/>
    <w:rsid w:val="00FB59E9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9C9749-9178-4CA2-B86F-DF456B0C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2022-11-30T13:01:00Z</cp:lastPrinted>
  <dcterms:created xsi:type="dcterms:W3CDTF">2023-04-20T14:36:00Z</dcterms:created>
  <dcterms:modified xsi:type="dcterms:W3CDTF">2023-04-20T17:33:00Z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