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1. Перевірка на недопустимість від'ємних значень метрик </w:t>
      </w:r>
      <w:r w:rsidR="004228B3">
        <w:rPr>
          <w:lang w:val="en-US"/>
        </w:rPr>
        <w:t>T</w:t>
      </w:r>
      <w:r w:rsidRPr="00342CC3">
        <w:t>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</w:t>
      </w:r>
      <w:r w:rsidR="004228B3">
        <w:rPr>
          <w:lang w:val="en-US"/>
        </w:rPr>
        <w:t>T</w:t>
      </w:r>
      <w:r w:rsidRPr="00342CC3">
        <w:t>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 xml:space="preserve">НРП </w:t>
      </w:r>
      <w:r w:rsidR="004228B3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4228B3">
        <w:rPr>
          <w:lang w:val="en-US"/>
        </w:rPr>
        <w:t>K</w:t>
      </w:r>
      <w:r w:rsidRPr="00DA538F">
        <w:rPr>
          <w:lang w:val="ru-RU"/>
        </w:rPr>
        <w:t xml:space="preserve">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 xml:space="preserve">5. Перевірка на правильність заповнення НРП </w:t>
      </w:r>
      <w:r w:rsidR="004228B3">
        <w:rPr>
          <w:lang w:val="en-US"/>
        </w:rPr>
        <w:t>K</w:t>
      </w:r>
      <w:r w:rsidRPr="00DA538F">
        <w:t xml:space="preserve">020: довжина НРП </w:t>
      </w:r>
      <w:r w:rsidR="004228B3">
        <w:rPr>
          <w:lang w:val="en-US"/>
        </w:rPr>
        <w:t>K</w:t>
      </w:r>
      <w:r w:rsidRPr="00DA538F">
        <w:t>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="004228B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 w:rsidR="004228B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</w:t>
      </w:r>
      <w:r w:rsidR="004228B3">
        <w:rPr>
          <w:lang w:val="en-US"/>
        </w:rPr>
        <w:t>K</w:t>
      </w:r>
      <w:r w:rsidR="00335242" w:rsidRPr="00335242">
        <w:t xml:space="preserve">180 (належність банку до інвестиційного класу), </w:t>
      </w:r>
      <w:r w:rsidR="004228B3">
        <w:rPr>
          <w:lang w:val="en-US"/>
        </w:rPr>
        <w:t>K</w:t>
      </w:r>
      <w:r w:rsidR="00335242" w:rsidRPr="00335242">
        <w:t xml:space="preserve">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334B75" w:rsidRDefault="00334B75" w:rsidP="00334B75">
      <w:pPr>
        <w:spacing w:before="120" w:after="120"/>
      </w:pPr>
      <w:r w:rsidRPr="00B03C0D">
        <w:rPr>
          <w:lang w:val="ru-RU"/>
        </w:rPr>
        <w:t>1</w:t>
      </w:r>
      <w:r>
        <w:rPr>
          <w:lang w:val="ru-RU"/>
        </w:rPr>
        <w:t>3</w:t>
      </w:r>
      <w:r w:rsidRPr="00DA538F">
        <w:t xml:space="preserve">. Перевірка правильності надання </w:t>
      </w:r>
      <w:r>
        <w:rPr>
          <w:lang w:val="ru-RU"/>
        </w:rPr>
        <w:t>рейтингу над</w:t>
      </w:r>
      <w:proofErr w:type="spellStart"/>
      <w:r>
        <w:t>ійності</w:t>
      </w:r>
      <w:proofErr w:type="spellEnd"/>
      <w:r w:rsidRPr="00B03C0D">
        <w:t xml:space="preserve"> </w:t>
      </w:r>
      <w:r w:rsidRPr="00DA538F">
        <w:t>(</w:t>
      </w:r>
      <w:r>
        <w:rPr>
          <w:lang w:val="en-US"/>
        </w:rPr>
        <w:t>K</w:t>
      </w:r>
      <w:r w:rsidRPr="00334B75">
        <w:rPr>
          <w:lang w:val="ru-RU"/>
        </w:rPr>
        <w:t>190</w:t>
      </w:r>
      <w:r w:rsidRPr="00DA538F">
        <w:t xml:space="preserve">). </w:t>
      </w:r>
      <w:r>
        <w:t>Параметр</w:t>
      </w:r>
      <w:r w:rsidRPr="00334B75">
        <w:t xml:space="preserve"> </w:t>
      </w:r>
      <w:r>
        <w:rPr>
          <w:lang w:val="en-US"/>
        </w:rPr>
        <w:t>K</w:t>
      </w:r>
      <w:r w:rsidRPr="00334B75">
        <w:t xml:space="preserve">190 </w:t>
      </w:r>
      <w:r>
        <w:t xml:space="preserve">не дорівнює </w:t>
      </w:r>
      <w:r w:rsidRPr="00DA538F">
        <w:t>"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1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BA</w:t>
      </w:r>
      <w:r w:rsidRPr="00334B75">
        <w:t xml:space="preserve">02, </w:t>
      </w:r>
      <w:r>
        <w:rPr>
          <w:lang w:val="ru-RU"/>
        </w:rPr>
        <w:t>BA</w:t>
      </w:r>
      <w:r w:rsidRPr="00334B75">
        <w:t xml:space="preserve">03, 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4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BB</w:t>
      </w:r>
      <w:r w:rsidRPr="00334B75">
        <w:t xml:space="preserve">01, </w:t>
      </w:r>
      <w:r>
        <w:rPr>
          <w:lang w:val="ru-RU"/>
        </w:rPr>
        <w:t>BB</w:t>
      </w:r>
      <w:r w:rsidRPr="00334B75">
        <w:t>02,</w:t>
      </w:r>
      <w:r w:rsidR="002D6CA5" w:rsidRPr="002D6CA5">
        <w:t xml:space="preserve"> </w:t>
      </w:r>
      <w:r w:rsidR="002D6CA5" w:rsidRPr="00334B75">
        <w:rPr>
          <w:lang w:val="ru-RU"/>
        </w:rPr>
        <w:t>BB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BB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Pr="00334B75">
        <w:rPr>
          <w:lang w:val="ru-RU"/>
        </w:rPr>
        <w:t>BC</w:t>
      </w:r>
      <w:r w:rsidRPr="00334B75">
        <w:t xml:space="preserve">01, </w:t>
      </w:r>
      <w:r>
        <w:rPr>
          <w:lang w:val="ru-RU"/>
        </w:rPr>
        <w:t>BC</w:t>
      </w:r>
      <w:r w:rsidRPr="00334B75">
        <w:t>02</w:t>
      </w:r>
      <w:r w:rsidR="002D6CA5" w:rsidRPr="002D6CA5">
        <w:t xml:space="preserve">, </w:t>
      </w:r>
      <w:r w:rsidR="002D6CA5" w:rsidRPr="00334B75">
        <w:rPr>
          <w:lang w:val="ru-RU"/>
        </w:rPr>
        <w:t>BC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>
        <w:t>5, BD01, BD02, BD03, BD04</w:t>
      </w:r>
      <w:r w:rsidRPr="00DA538F">
        <w:t>".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</w:t>
      </w:r>
      <w:r w:rsidR="004228B3">
        <w:rPr>
          <w:lang w:val="en-US"/>
        </w:rPr>
        <w:t>K</w:t>
      </w:r>
      <w:r w:rsidRPr="00DA538F">
        <w:t xml:space="preserve">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3, то значення НРП </w:t>
      </w:r>
      <w:r w:rsidR="004228B3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4228B3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4, то значення НРП </w:t>
      </w:r>
      <w:r w:rsidR="004228B3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4228B3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lastRenderedPageBreak/>
        <w:t xml:space="preserve">3. Якщо значення супутнього параметру НРП </w:t>
      </w:r>
      <w:r w:rsidR="004228B3">
        <w:rPr>
          <w:lang w:val="en-US"/>
        </w:rPr>
        <w:t>K</w:t>
      </w:r>
      <w:r w:rsidRPr="00DA538F">
        <w:t xml:space="preserve">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4228B3">
        <w:rPr>
          <w:lang w:val="en-US"/>
        </w:rPr>
        <w:t>K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 xml:space="preserve">дорівнює «1500» та значення параметра </w:t>
      </w:r>
      <w:r w:rsidR="004228B3">
        <w:rPr>
          <w:lang w:val="en-US"/>
        </w:rPr>
        <w:t>T</w:t>
      </w:r>
      <w:r w:rsidR="00674107">
        <w:t>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4228B3">
        <w:rPr>
          <w:lang w:val="en-US"/>
        </w:rPr>
        <w:t>K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 xml:space="preserve">. Перевірка правильності надання показників з метрикою </w:t>
      </w:r>
      <w:r w:rsidR="004228B3">
        <w:rPr>
          <w:lang w:val="en-US"/>
        </w:rPr>
        <w:t>T</w:t>
      </w:r>
      <w:r w:rsidRPr="00FB7057">
        <w:t>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</w:t>
      </w:r>
      <w:r w:rsidR="004228B3">
        <w:rPr>
          <w:lang w:val="en-US"/>
        </w:rPr>
        <w:t>T</w:t>
      </w:r>
      <w:r w:rsidRPr="00FB7057">
        <w:t>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 xml:space="preserve">з метрикою </w:t>
      </w:r>
      <w:r w:rsidR="004228B3">
        <w:rPr>
          <w:lang w:val="en-US"/>
        </w:rPr>
        <w:t>T</w:t>
      </w:r>
      <w:r w:rsidRPr="00FB7057">
        <w:t>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</w:t>
      </w:r>
      <w:r w:rsidR="004228B3">
        <w:rPr>
          <w:lang w:val="en-US"/>
        </w:rPr>
        <w:t>T</w:t>
      </w:r>
      <w:r w:rsidRPr="00FB7057">
        <w:t>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</w:t>
      </w:r>
      <w:r w:rsidR="004228B3">
        <w:rPr>
          <w:lang w:val="en-US"/>
        </w:rPr>
        <w:t>T</w:t>
      </w:r>
      <w:r w:rsidR="00BE57AF" w:rsidRPr="00FB7057">
        <w:t>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="004228B3">
        <w:rPr>
          <w:lang w:val="en-US"/>
        </w:rPr>
        <w:t>K</w:t>
      </w:r>
      <w:r w:rsidRPr="00FB7057">
        <w:t xml:space="preserve">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Pr="008060AA">
        <w:t xml:space="preserve"> </w:t>
      </w:r>
      <w:r w:rsidR="004228B3">
        <w:rPr>
          <w:lang w:val="en-US"/>
        </w:rPr>
        <w:t>T</w:t>
      </w:r>
      <w:r w:rsidRPr="008060AA">
        <w:t>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>має бути менше або дорівнювати відповідним сумам залишків коштів на балансових рахунках файлу 01</w:t>
      </w:r>
      <w:r w:rsidR="004228B3">
        <w:rPr>
          <w:lang w:val="en-US"/>
        </w:rPr>
        <w:t>X</w:t>
      </w:r>
      <w:r w:rsidRPr="008060AA">
        <w:t xml:space="preserve">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</w:t>
      </w:r>
      <w:r w:rsidRPr="008060AA">
        <w:lastRenderedPageBreak/>
        <w:t xml:space="preserve">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>.</w:t>
      </w:r>
      <w:r w:rsidRPr="008060AA">
        <w:t xml:space="preserve"> Для аналізу: </w:t>
      </w:r>
      <w:r w:rsidR="0004133C" w:rsidRPr="008060AA">
        <w:t xml:space="preserve">EKP= </w:t>
      </w:r>
      <w:r w:rsidR="004228B3">
        <w:rPr>
          <w:lang w:val="en-US"/>
        </w:rPr>
        <w:t>A</w:t>
      </w:r>
      <w:r w:rsidR="0004133C" w:rsidRPr="008060AA">
        <w:t xml:space="preserve">26001;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04133C" w:rsidRPr="008060AA">
        <w:t>071(</w:t>
      </w:r>
      <w:r w:rsidR="004228B3">
        <w:rPr>
          <w:lang w:val="en-US"/>
        </w:rPr>
        <w:t>A</w:t>
      </w:r>
      <w:r w:rsidR="0004133C" w:rsidRPr="008060AA">
        <w:t xml:space="preserve">26001)=…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 xml:space="preserve">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C09C2">
        <w:rPr>
          <w:lang w:val="ru-RU"/>
        </w:rPr>
        <w:t xml:space="preserve">1602,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="00CD20CC" w:rsidRPr="008060AA">
        <w:t xml:space="preserve">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</w:t>
      </w:r>
      <w:r w:rsidR="004228B3" w:rsidRPr="008060AA">
        <w:t>01</w:t>
      </w:r>
      <w:r w:rsidR="004228B3">
        <w:rPr>
          <w:lang w:val="en-US"/>
        </w:rPr>
        <w:t>X</w:t>
      </w:r>
      <w:r w:rsidR="00CD20CC" w:rsidRPr="008060AA">
        <w:t>.</w:t>
      </w:r>
      <w:r w:rsidR="00CD20CC" w:rsidRPr="008060AA">
        <w:t xml:space="preserve"> Для аналізу: </w:t>
      </w:r>
      <w:r w:rsidR="00A06F50" w:rsidRPr="008060AA">
        <w:t xml:space="preserve">EKP= 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A06F50" w:rsidRPr="008060AA">
        <w:t>071(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 xml:space="preserve">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>2600</w:t>
      </w:r>
      <w:r w:rsidR="00A06F50" w:rsidRPr="004228B3">
        <w:rPr>
          <w:lang w:val="en-US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</w:t>
      </w:r>
      <w:r w:rsidR="00FB26E8" w:rsidRPr="00EC09C2">
        <w:t>1545, 1546, 1548, 1549, 1600</w:t>
      </w:r>
      <w:r w:rsidR="0063025C" w:rsidRPr="00EC09C2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Pr="008060AA">
        <w:t xml:space="preserve">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>.</w:t>
      </w:r>
      <w:r w:rsidRPr="008060AA">
        <w:t xml:space="preserve"> Для аналізу: </w:t>
      </w:r>
      <w:r w:rsidR="00A06F50" w:rsidRPr="008060AA">
        <w:t xml:space="preserve">EKP= </w:t>
      </w:r>
      <w:r w:rsidR="004228B3">
        <w:rPr>
          <w:lang w:val="en-US"/>
        </w:rPr>
        <w:t>A</w:t>
      </w:r>
      <w:r w:rsidR="00A06F50" w:rsidRPr="008060AA">
        <w:t xml:space="preserve">26001; </w:t>
      </w:r>
      <w:r w:rsidR="00A06F50">
        <w:rPr>
          <w:lang w:val="en-US"/>
        </w:rPr>
        <w:t>T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4228B3">
        <w:rPr>
          <w:lang w:val="en-US"/>
        </w:rPr>
        <w:t>030</w:t>
      </w:r>
      <w:r w:rsidR="00A06F50" w:rsidRPr="008060AA">
        <w:t xml:space="preserve">=… </w:t>
      </w:r>
      <w:r w:rsidR="004228B3">
        <w:rPr>
          <w:lang w:val="en-US"/>
        </w:rPr>
        <w:t>T</w:t>
      </w:r>
      <w:r w:rsidR="00A06F50" w:rsidRPr="008060AA">
        <w:t>071(</w:t>
      </w:r>
      <w:r w:rsidR="004228B3">
        <w:rPr>
          <w:lang w:val="en-US"/>
        </w:rPr>
        <w:t>A</w:t>
      </w:r>
      <w:r w:rsidR="00A06F50" w:rsidRPr="008060AA">
        <w:t xml:space="preserve">26001)=… </w:t>
      </w:r>
      <w:r w:rsidR="004228B3">
        <w:rPr>
          <w:lang w:val="en-US"/>
        </w:rPr>
        <w:t>T</w:t>
      </w:r>
      <w:r w:rsidR="00A06F50" w:rsidRPr="008060AA">
        <w:t>07</w:t>
      </w:r>
      <w:r w:rsidR="00A06F50" w:rsidRPr="004228B3">
        <w:rPr>
          <w:lang w:val="en-US"/>
        </w:rPr>
        <w:t>0</w:t>
      </w:r>
      <w:r w:rsidR="00A06F50" w:rsidRPr="008060AA">
        <w:t>(</w:t>
      </w:r>
      <w:r w:rsidR="004228B3">
        <w:rPr>
          <w:lang w:val="en-US"/>
        </w:rPr>
        <w:t>A</w:t>
      </w:r>
      <w:r w:rsidR="00A06F50" w:rsidRPr="008060AA">
        <w:t>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 xml:space="preserve">ами </w:t>
      </w:r>
      <w:r w:rsidR="004228B3">
        <w:rPr>
          <w:lang w:val="en-US"/>
        </w:rPr>
        <w:t>T</w:t>
      </w:r>
      <w:r w:rsidR="00A06F50">
        <w:t>070,</w:t>
      </w:r>
      <w:r w:rsidR="00A06F50" w:rsidRPr="008060AA">
        <w:t xml:space="preserve"> </w:t>
      </w:r>
      <w:r w:rsidR="004228B3">
        <w:rPr>
          <w:lang w:val="en-US"/>
        </w:rPr>
        <w:t>T</w:t>
      </w:r>
      <w:r w:rsidR="00A06F50" w:rsidRPr="008060AA">
        <w:t>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</w:t>
      </w:r>
      <w:r w:rsidR="004228B3" w:rsidRPr="008060AA">
        <w:t>01</w:t>
      </w:r>
      <w:r w:rsidR="004228B3">
        <w:rPr>
          <w:lang w:val="en-US"/>
        </w:rPr>
        <w:t>X</w:t>
      </w:r>
      <w:r w:rsidR="004228B3" w:rsidRPr="008060AA">
        <w:t xml:space="preserve"> </w:t>
      </w:r>
      <w:r w:rsidRPr="008060AA">
        <w:t xml:space="preserve">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</w:t>
      </w:r>
      <w:r w:rsidR="004228B3" w:rsidRPr="008060AA">
        <w:t>01</w:t>
      </w:r>
      <w:r w:rsidR="004228B3">
        <w:rPr>
          <w:lang w:val="en-US"/>
        </w:rPr>
        <w:t>X</w:t>
      </w:r>
      <w:r w:rsidRPr="008060AA">
        <w:t>.</w:t>
      </w:r>
      <w:r w:rsidRPr="008060AA">
        <w:t xml:space="preserve"> Для аналізу: </w:t>
      </w:r>
      <w:r w:rsidR="00A06F50" w:rsidRPr="008060AA">
        <w:t xml:space="preserve">EKP= 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F62AE5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F62AE5">
        <w:rPr>
          <w:lang w:val="en-US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F62AE5">
        <w:rPr>
          <w:lang w:val="en-US"/>
        </w:rPr>
        <w:t>030</w:t>
      </w:r>
      <w:r w:rsidR="00A06F50" w:rsidRPr="008060AA">
        <w:t xml:space="preserve">=… </w:t>
      </w:r>
      <w:r w:rsidR="00F62AE5">
        <w:rPr>
          <w:lang w:val="en-US"/>
        </w:rPr>
        <w:t>T</w:t>
      </w:r>
      <w:r w:rsidR="00A06F50" w:rsidRPr="008060AA">
        <w:t>071(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 xml:space="preserve">)=… </w:t>
      </w:r>
      <w:r w:rsidR="00F62AE5">
        <w:rPr>
          <w:lang w:val="en-US"/>
        </w:rPr>
        <w:t>T</w:t>
      </w:r>
      <w:r w:rsidR="00A06F50" w:rsidRPr="008060AA">
        <w:t>07</w:t>
      </w:r>
      <w:r w:rsidR="00A06F50" w:rsidRPr="00F62AE5">
        <w:rPr>
          <w:lang w:val="en-US"/>
        </w:rPr>
        <w:t>0</w:t>
      </w:r>
      <w:r w:rsidR="00A06F50" w:rsidRPr="008060AA">
        <w:t>(</w:t>
      </w:r>
      <w:r w:rsidR="00F62AE5">
        <w:rPr>
          <w:lang w:val="en-US"/>
        </w:rPr>
        <w:t>A</w:t>
      </w:r>
      <w:r w:rsidR="00A06F50" w:rsidRPr="008060AA">
        <w:t>2600</w:t>
      </w:r>
      <w:r w:rsidR="00A06F50" w:rsidRPr="00F62AE5">
        <w:rPr>
          <w:lang w:val="en-US"/>
        </w:rPr>
        <w:t>2</w:t>
      </w:r>
      <w:r w:rsidR="00A06F50" w:rsidRPr="008060AA">
        <w:t>)=… ".</w:t>
      </w:r>
      <w:bookmarkStart w:id="0" w:name="_GoBack"/>
      <w:bookmarkEnd w:id="0"/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D6CA5"/>
    <w:rsid w:val="002F3C93"/>
    <w:rsid w:val="002F4482"/>
    <w:rsid w:val="002F5136"/>
    <w:rsid w:val="00300275"/>
    <w:rsid w:val="00312E6D"/>
    <w:rsid w:val="00334B75"/>
    <w:rsid w:val="00335242"/>
    <w:rsid w:val="00342CC3"/>
    <w:rsid w:val="00342FEF"/>
    <w:rsid w:val="00346A43"/>
    <w:rsid w:val="003800D2"/>
    <w:rsid w:val="00387607"/>
    <w:rsid w:val="003A1471"/>
    <w:rsid w:val="003A77ED"/>
    <w:rsid w:val="003D6647"/>
    <w:rsid w:val="003E2230"/>
    <w:rsid w:val="004139FA"/>
    <w:rsid w:val="004228B3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77803"/>
    <w:rsid w:val="00680CBA"/>
    <w:rsid w:val="00681EBE"/>
    <w:rsid w:val="006A3505"/>
    <w:rsid w:val="006B0243"/>
    <w:rsid w:val="006B7987"/>
    <w:rsid w:val="006B7F84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965CA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09C2"/>
    <w:rsid w:val="00EC72C8"/>
    <w:rsid w:val="00ED3E85"/>
    <w:rsid w:val="00ED6693"/>
    <w:rsid w:val="00F01862"/>
    <w:rsid w:val="00F12009"/>
    <w:rsid w:val="00F207D7"/>
    <w:rsid w:val="00F22A89"/>
    <w:rsid w:val="00F62AE5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914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4</cp:revision>
  <cp:lastPrinted>2018-04-12T08:59:00Z</cp:lastPrinted>
  <dcterms:created xsi:type="dcterms:W3CDTF">2020-07-21T09:01:00Z</dcterms:created>
  <dcterms:modified xsi:type="dcterms:W3CDTF">2021-05-25T10:14:00Z</dcterms:modified>
</cp:coreProperties>
</file>