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ECB" w:rsidRDefault="00C157D4" w:rsidP="00C15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Порівняльна таблиця</w:t>
      </w:r>
    </w:p>
    <w:p w:rsidR="00C157D4" w:rsidRDefault="00C157D4" w:rsidP="00C15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про</w:t>
      </w:r>
      <w:r w:rsidR="000347D3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кту постанови Правління Національного банку України </w:t>
      </w:r>
    </w:p>
    <w:p w:rsidR="00C157D4" w:rsidRDefault="00C157D4" w:rsidP="00C15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 </w:t>
      </w:r>
      <w:r w:rsidR="00451C1C">
        <w:rPr>
          <w:rFonts w:ascii="Times New Roman" w:hAnsi="Times New Roman" w:cs="Times New Roman"/>
          <w:sz w:val="28"/>
          <w:szCs w:val="28"/>
        </w:rPr>
        <w:t>внесе</w:t>
      </w:r>
      <w:r>
        <w:rPr>
          <w:rFonts w:ascii="Times New Roman" w:hAnsi="Times New Roman" w:cs="Times New Roman"/>
          <w:sz w:val="28"/>
          <w:szCs w:val="28"/>
        </w:rPr>
        <w:t xml:space="preserve">ння </w:t>
      </w:r>
      <w:r w:rsidR="005B594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мін до Положення про ведення касових операцій у національній валюті в Україні»</w:t>
      </w:r>
    </w:p>
    <w:p w:rsidR="002C0342" w:rsidRDefault="002C0342" w:rsidP="00C15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704"/>
        <w:gridCol w:w="7229"/>
        <w:gridCol w:w="7230"/>
      </w:tblGrid>
      <w:tr w:rsidR="00C157D4" w:rsidTr="00BF2AB1">
        <w:tc>
          <w:tcPr>
            <w:tcW w:w="704" w:type="dxa"/>
          </w:tcPr>
          <w:p w:rsidR="00C157D4" w:rsidRDefault="00C157D4" w:rsidP="0067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7229" w:type="dxa"/>
          </w:tcPr>
          <w:p w:rsidR="00C157D4" w:rsidRDefault="00C157D4" w:rsidP="00C15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Зміст положення (норми) чинного нормативно-правового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7230" w:type="dxa"/>
          </w:tcPr>
          <w:p w:rsidR="002C0342" w:rsidRDefault="002C0342" w:rsidP="00C15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D4" w:rsidRDefault="00C157D4" w:rsidP="00C15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відповідного положення (норми) про</w:t>
            </w:r>
            <w:r w:rsidR="00E34B8B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кту нормативно-правового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</w:p>
          <w:p w:rsidR="002C0342" w:rsidRDefault="002C0342" w:rsidP="00C15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7D4" w:rsidTr="00BF2AB1">
        <w:tc>
          <w:tcPr>
            <w:tcW w:w="704" w:type="dxa"/>
          </w:tcPr>
          <w:p w:rsidR="00C157D4" w:rsidRDefault="00C157D4" w:rsidP="00C15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C157D4" w:rsidRDefault="00C157D4" w:rsidP="00C15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C157D4" w:rsidRDefault="00C157D4" w:rsidP="00C15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061C" w:rsidTr="00BF2AB1">
        <w:tc>
          <w:tcPr>
            <w:tcW w:w="704" w:type="dxa"/>
          </w:tcPr>
          <w:p w:rsidR="00C7061C" w:rsidRDefault="00C7061C" w:rsidP="00D91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F842E7" w:rsidRPr="00F842E7" w:rsidRDefault="00D858EB" w:rsidP="00F84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    </w:t>
            </w:r>
            <w:r w:rsidR="00F842E7" w:rsidRPr="00F842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3</w:t>
            </w:r>
            <w:r w:rsidR="00F842E7" w:rsidRPr="00F842E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У цьому Положенні нижчезазначені терміни вживаються в такому значенні: </w:t>
            </w:r>
          </w:p>
          <w:p w:rsidR="00F842E7" w:rsidRPr="00F842E7" w:rsidRDefault="00F842E7" w:rsidP="00F84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uk-UA"/>
              </w:rPr>
              <w:t xml:space="preserve">                              </w:t>
            </w:r>
            <w:r w:rsidR="00FB589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uk-U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uk-UA"/>
              </w:rPr>
              <w:t xml:space="preserve"> - » -</w:t>
            </w:r>
          </w:p>
          <w:p w:rsidR="00F842E7" w:rsidRPr="00F842E7" w:rsidRDefault="00D858EB" w:rsidP="00F84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uk-UA"/>
              </w:rPr>
              <w:t xml:space="preserve">     </w:t>
            </w:r>
            <w:r w:rsidR="00F842E7" w:rsidRPr="00F842E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uk-UA"/>
              </w:rPr>
              <w:t xml:space="preserve">13) книга обліку – касова книга, книга обліку виданої та прийнятої старшим касиром готівки, книга обліку розрахункових операцій </w:t>
            </w:r>
            <w:r w:rsidR="00F842E7" w:rsidRPr="00F842E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(у разі її використання)</w:t>
            </w:r>
            <w:r w:rsidR="00F842E7" w:rsidRPr="00F842E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uk-UA"/>
              </w:rPr>
              <w:t>, книга обліку доходів і витрат/</w:t>
            </w:r>
            <w:r w:rsidR="00F842E7" w:rsidRPr="00F842E7">
              <w:rPr>
                <w:rFonts w:ascii="Times New Roman" w:eastAsia="Calibri" w:hAnsi="Times New Roman" w:cs="Times New Roman"/>
                <w:b/>
                <w:noProof/>
                <w:color w:val="000000"/>
                <w:sz w:val="28"/>
                <w:szCs w:val="28"/>
              </w:rPr>
              <w:t>книга обліку доходів</w:t>
            </w:r>
            <w:r w:rsidR="00F842E7" w:rsidRPr="00F842E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uk-UA"/>
              </w:rPr>
              <w:t xml:space="preserve">; </w:t>
            </w:r>
          </w:p>
          <w:p w:rsidR="00F842E7" w:rsidRDefault="00D858EB" w:rsidP="00F842E7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F842E7" w:rsidRPr="00F842E7">
              <w:rPr>
                <w:rFonts w:ascii="Times New Roman" w:eastAsia="Calibri" w:hAnsi="Times New Roman" w:cs="Times New Roman"/>
                <w:sz w:val="28"/>
                <w:szCs w:val="28"/>
              </w:rPr>
              <w:t>14) книга обліку доходів і витрат</w:t>
            </w:r>
            <w:r w:rsidR="00F842E7" w:rsidRPr="00F842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r w:rsidR="00F842E7" w:rsidRPr="00F842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книга обліку доходів</w:t>
            </w:r>
            <w:r w:rsidR="00F842E7" w:rsidRPr="00F842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документ установленої форми, що застосовується відповідно до законодавства України для відображення руху готівки. Форми відповідних книг обліку доходів і витрат/</w:t>
            </w:r>
            <w:bookmarkStart w:id="0" w:name="_GoBack"/>
            <w:r w:rsidR="00F842E7" w:rsidRPr="001459F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книг обліку доходів</w:t>
            </w:r>
            <w:bookmarkEnd w:id="0"/>
            <w:r w:rsidR="00F842E7" w:rsidRPr="00F842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затверджуються центральним органом виконавчої влади, що забезпечує формування державної фінансової політики,  відповідно до вимог Податкового кодексу України;</w:t>
            </w:r>
          </w:p>
          <w:p w:rsidR="00902CC8" w:rsidRPr="00F842E7" w:rsidRDefault="00902CC8" w:rsidP="00F842E7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</w:t>
            </w:r>
            <w:r w:rsidR="00FB58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  <w:r w:rsidRPr="00DB10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DB10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FB58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2CC8">
              <w:rPr>
                <w:rFonts w:ascii="Times New Roman" w:eastAsia="Calibri" w:hAnsi="Times New Roman" w:cs="Times New Roman"/>
                <w:sz w:val="28"/>
                <w:szCs w:val="28"/>
              </w:rPr>
              <w:t>- » -</w:t>
            </w:r>
          </w:p>
          <w:p w:rsidR="00F842E7" w:rsidRPr="00F842E7" w:rsidRDefault="00D858EB" w:rsidP="00F84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uk-UA"/>
              </w:rPr>
              <w:lastRenderedPageBreak/>
              <w:t xml:space="preserve">     </w:t>
            </w:r>
            <w:r w:rsidR="00F842E7" w:rsidRPr="00F842E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uk-UA"/>
              </w:rPr>
              <w:t>18) оприбуткування готівки – проведення суб’єктами господарювання обліку готівки в касі на повну суму її фактичних надходжень у касовій книзі/книзі обліку доходів і витрат</w:t>
            </w:r>
            <w:r w:rsidR="00F842E7" w:rsidRPr="00F842E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uk-UA"/>
              </w:rPr>
              <w:t>/книзі обліку доходів</w:t>
            </w:r>
            <w:r w:rsidR="00F842E7" w:rsidRPr="00F842E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uk-UA"/>
              </w:rPr>
              <w:t>/фіскальному звітному чеку/</w:t>
            </w:r>
            <w:r w:rsidR="00F842E7" w:rsidRPr="00F842E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електронному фіскальному звітному чеку/</w:t>
            </w:r>
            <w:r w:rsidR="00F842E7" w:rsidRPr="00F842E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uk-UA"/>
              </w:rPr>
              <w:t xml:space="preserve">розрахунковій квитанції; </w:t>
            </w:r>
          </w:p>
          <w:p w:rsidR="00C7061C" w:rsidRDefault="00DF71E1" w:rsidP="005C15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1E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- » -</w:t>
            </w:r>
          </w:p>
          <w:p w:rsidR="00D858EB" w:rsidRPr="00E653A3" w:rsidRDefault="00D858EB" w:rsidP="005C15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5A1EA2" w:rsidRPr="005A1EA2" w:rsidRDefault="00BB354F" w:rsidP="005A1E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  <w:r w:rsidR="005A1EA2" w:rsidRPr="005A1EA2">
              <w:rPr>
                <w:rFonts w:ascii="Times New Roman" w:hAnsi="Times New Roman"/>
                <w:sz w:val="28"/>
                <w:szCs w:val="28"/>
              </w:rPr>
              <w:t xml:space="preserve">3. У цьому Положенні нижчезазначені терміни вживаються в такому значенні: </w:t>
            </w:r>
          </w:p>
          <w:p w:rsidR="00971EA4" w:rsidRDefault="005A1EA2" w:rsidP="005A1E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EA2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5A1EA2" w:rsidRPr="005A1EA2" w:rsidRDefault="00971EA4" w:rsidP="005A1E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5A1EA2" w:rsidRPr="005A1EA2">
              <w:rPr>
                <w:rFonts w:ascii="Times New Roman" w:hAnsi="Times New Roman"/>
                <w:sz w:val="28"/>
                <w:szCs w:val="28"/>
              </w:rPr>
              <w:t xml:space="preserve"> - » -</w:t>
            </w:r>
          </w:p>
          <w:p w:rsidR="003C5D8B" w:rsidRDefault="003C5D8B" w:rsidP="005A1E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EA2" w:rsidRPr="005A1EA2" w:rsidRDefault="00BB354F" w:rsidP="005A1E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A1EA2" w:rsidRPr="005A1EA2">
              <w:rPr>
                <w:rFonts w:ascii="Times New Roman" w:hAnsi="Times New Roman"/>
                <w:sz w:val="28"/>
                <w:szCs w:val="28"/>
              </w:rPr>
              <w:t xml:space="preserve">13) книга обліку – касова книга, книга обліку виданої та прийнятої старшим касиром готівки, книга обліку розрахункових операцій (у разі її використання), книга обліку доходів і витрат; </w:t>
            </w:r>
          </w:p>
          <w:p w:rsidR="003C5D8B" w:rsidRPr="005A1EA2" w:rsidRDefault="003C5D8B" w:rsidP="005A1E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EA2" w:rsidRPr="005A1EA2" w:rsidRDefault="00BB354F" w:rsidP="005A1E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A1EA2" w:rsidRPr="005A1EA2">
              <w:rPr>
                <w:rFonts w:ascii="Times New Roman" w:hAnsi="Times New Roman"/>
                <w:sz w:val="28"/>
                <w:szCs w:val="28"/>
              </w:rPr>
              <w:t>14) книга обліку доходів і витрат</w:t>
            </w:r>
            <w:r w:rsidR="00D739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1EA2" w:rsidRPr="005A1EA2">
              <w:rPr>
                <w:rFonts w:ascii="Times New Roman" w:hAnsi="Times New Roman"/>
                <w:sz w:val="28"/>
                <w:szCs w:val="28"/>
              </w:rPr>
              <w:t>– документ установленої форми, що застосовується відповідно до законодавства України для відображення руху готівки. Форми відповідних книг обліку доходів і витрат затверджуються центральним органом виконавчої влади, що забезпечує формування державної фінансової політики,  відповідно до вимог Податкового кодексу України;</w:t>
            </w:r>
          </w:p>
          <w:p w:rsidR="003C5D8B" w:rsidRDefault="005A1EA2" w:rsidP="005A1E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EA2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</w:p>
          <w:p w:rsidR="005A1EA2" w:rsidRPr="005A1EA2" w:rsidRDefault="003C5D8B" w:rsidP="005A1E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5A1EA2" w:rsidRPr="005A1EA2">
              <w:rPr>
                <w:rFonts w:ascii="Times New Roman" w:hAnsi="Times New Roman"/>
                <w:sz w:val="28"/>
                <w:szCs w:val="28"/>
              </w:rPr>
              <w:t xml:space="preserve"> - » -</w:t>
            </w:r>
          </w:p>
          <w:p w:rsidR="002C5CF6" w:rsidRDefault="002C5CF6" w:rsidP="005A1E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EA2" w:rsidRPr="005A1EA2" w:rsidRDefault="00CE7C53" w:rsidP="005A1E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  <w:r w:rsidR="005A1EA2" w:rsidRPr="005A1EA2">
              <w:rPr>
                <w:rFonts w:ascii="Times New Roman" w:hAnsi="Times New Roman"/>
                <w:sz w:val="28"/>
                <w:szCs w:val="28"/>
              </w:rPr>
              <w:t xml:space="preserve">18) оприбуткування готівки – проведення суб’єктами господарювання обліку готівки в касі на повну суму її фактичних надходжень у касовій книзі/книзі обліку доходів і витрат/фіскальному звітному чеку/електронному фіскальному звітному чеку/розрахунковій квитанції; </w:t>
            </w:r>
          </w:p>
          <w:p w:rsidR="005A1EA2" w:rsidRPr="005A1EA2" w:rsidRDefault="005A1EA2" w:rsidP="005A1E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183A" w:rsidRPr="00AA5C69" w:rsidRDefault="00DF71E1" w:rsidP="005A1E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1E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</w:t>
            </w:r>
            <w:r w:rsidRPr="00AA5C69">
              <w:rPr>
                <w:rFonts w:ascii="Times New Roman" w:hAnsi="Times New Roman"/>
                <w:sz w:val="28"/>
                <w:szCs w:val="28"/>
              </w:rPr>
              <w:t>- » -</w:t>
            </w:r>
          </w:p>
          <w:p w:rsidR="00AA5C69" w:rsidRPr="00E45BB4" w:rsidRDefault="00AA5C69" w:rsidP="005A1EA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57D4" w:rsidTr="00BF2AB1">
        <w:tc>
          <w:tcPr>
            <w:tcW w:w="704" w:type="dxa"/>
          </w:tcPr>
          <w:p w:rsidR="00C157D4" w:rsidRDefault="005C15A7" w:rsidP="00D91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919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D858EB" w:rsidRDefault="00D858EB" w:rsidP="00D85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858EB">
              <w:rPr>
                <w:rFonts w:ascii="Times New Roman" w:hAnsi="Times New Roman" w:cs="Times New Roman"/>
                <w:sz w:val="28"/>
                <w:szCs w:val="28"/>
              </w:rPr>
              <w:t>11. Готівка, що надходить до кас, оприбутковується в день одержання готівки в повній сумі.</w:t>
            </w:r>
          </w:p>
          <w:p w:rsidR="00D858EB" w:rsidRPr="00D858EB" w:rsidRDefault="00D858EB" w:rsidP="00D85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858EB">
              <w:rPr>
                <w:rFonts w:ascii="Times New Roman" w:hAnsi="Times New Roman" w:cs="Times New Roman"/>
                <w:sz w:val="28"/>
                <w:szCs w:val="28"/>
              </w:rPr>
              <w:t>Оприбуткуванням готівки в касах установ/підприємств та їх відокремлених підрозділів, які проводять готівкові розрахунки із застосуванням РРО та з оформленням їх касовими ордерами і веденням касової книги, є здійснення обліку готівки в повній сумі її фактичних надходжень у касовій книзі на підставі прибуткових касових ордерів.</w:t>
            </w:r>
          </w:p>
          <w:p w:rsidR="00D858EB" w:rsidRPr="00D858EB" w:rsidRDefault="00D858EB" w:rsidP="00BB3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B35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B150A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B354F" w:rsidRPr="00BB354F">
              <w:rPr>
                <w:rFonts w:ascii="Times New Roman" w:hAnsi="Times New Roman" w:cs="Times New Roman"/>
                <w:sz w:val="28"/>
                <w:szCs w:val="28"/>
              </w:rPr>
              <w:t>- » -</w:t>
            </w:r>
          </w:p>
          <w:p w:rsidR="00D858EB" w:rsidRPr="00D858EB" w:rsidRDefault="00BB354F" w:rsidP="00D85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858EB" w:rsidRPr="00D858EB">
              <w:rPr>
                <w:rFonts w:ascii="Times New Roman" w:hAnsi="Times New Roman" w:cs="Times New Roman"/>
                <w:sz w:val="28"/>
                <w:szCs w:val="28"/>
              </w:rPr>
              <w:t xml:space="preserve">Оприбуткування та облік фізичними особами-підприємцями отриманих доходів здійснюється в книгах обліку доходів і витрат </w:t>
            </w:r>
            <w:r w:rsidR="00D858EB" w:rsidRPr="00BB354F">
              <w:rPr>
                <w:rFonts w:ascii="Times New Roman" w:hAnsi="Times New Roman" w:cs="Times New Roman"/>
                <w:b/>
                <w:sz w:val="28"/>
                <w:szCs w:val="28"/>
              </w:rPr>
              <w:t>(або книгах обліку доходів)</w:t>
            </w:r>
            <w:r w:rsidR="00D858EB" w:rsidRPr="00D858EB">
              <w:rPr>
                <w:rFonts w:ascii="Times New Roman" w:hAnsi="Times New Roman" w:cs="Times New Roman"/>
                <w:sz w:val="28"/>
                <w:szCs w:val="28"/>
              </w:rPr>
              <w:t xml:space="preserve"> у порядку, визначеному Податковим кодексом України. </w:t>
            </w:r>
          </w:p>
          <w:p w:rsidR="00206F83" w:rsidRPr="00206F83" w:rsidRDefault="00206F83" w:rsidP="00D91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BB354F" w:rsidRDefault="00CE7C53" w:rsidP="00BB3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B354F" w:rsidRPr="00D858EB">
              <w:rPr>
                <w:rFonts w:ascii="Times New Roman" w:hAnsi="Times New Roman" w:cs="Times New Roman"/>
                <w:sz w:val="28"/>
                <w:szCs w:val="28"/>
              </w:rPr>
              <w:t>11. Готівка, що надходить до кас, оприбутковується в день одержання готівки в повній сумі.</w:t>
            </w:r>
          </w:p>
          <w:p w:rsidR="00BB354F" w:rsidRPr="00D858EB" w:rsidRDefault="00BB354F" w:rsidP="00BB3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858EB">
              <w:rPr>
                <w:rFonts w:ascii="Times New Roman" w:hAnsi="Times New Roman" w:cs="Times New Roman"/>
                <w:sz w:val="28"/>
                <w:szCs w:val="28"/>
              </w:rPr>
              <w:t>Оприбуткуванням готівки в касах установ/підприємств та їх відокремлених підрозділів, які проводять готівкові розрахунки із застосуванням РРО та з оформленням їх касовими ордерами і веденням касової книги, є здійснення обліку готівки в повній сумі її фактичних надходжень у касовій книзі на підставі прибуткових касових ордерів.</w:t>
            </w:r>
          </w:p>
          <w:p w:rsidR="00BB354F" w:rsidRPr="00D858EB" w:rsidRDefault="00BB354F" w:rsidP="00BB3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B150A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B354F">
              <w:rPr>
                <w:rFonts w:ascii="Times New Roman" w:hAnsi="Times New Roman" w:cs="Times New Roman"/>
                <w:sz w:val="28"/>
                <w:szCs w:val="28"/>
              </w:rPr>
              <w:t>- » -</w:t>
            </w:r>
          </w:p>
          <w:p w:rsidR="00BB354F" w:rsidRPr="00D858EB" w:rsidRDefault="00BB354F" w:rsidP="00BB3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858EB">
              <w:rPr>
                <w:rFonts w:ascii="Times New Roman" w:hAnsi="Times New Roman" w:cs="Times New Roman"/>
                <w:sz w:val="28"/>
                <w:szCs w:val="28"/>
              </w:rPr>
              <w:t>Оприбуткування та облік фізичними особами-підприємцями отриманих доходів здійснюється в книгах обліку доходів і витрат</w:t>
            </w:r>
            <w:r w:rsidRPr="00BB354F">
              <w:rPr>
                <w:rFonts w:ascii="Times New Roman" w:hAnsi="Times New Roman" w:cs="Times New Roman"/>
                <w:b/>
                <w:sz w:val="28"/>
                <w:szCs w:val="28"/>
              </w:rPr>
              <w:t>/у довільній формі шляхом помісячного відображення отриманих доходів</w:t>
            </w:r>
            <w:r w:rsidRPr="00D85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0A2" w:rsidRPr="00D858EB">
              <w:rPr>
                <w:rFonts w:ascii="Times New Roman" w:hAnsi="Times New Roman" w:cs="Times New Roman"/>
                <w:sz w:val="28"/>
                <w:szCs w:val="28"/>
              </w:rPr>
              <w:t>у порядку</w:t>
            </w:r>
            <w:r w:rsidR="00AB04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50A2" w:rsidRPr="00D85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8EB">
              <w:rPr>
                <w:rFonts w:ascii="Times New Roman" w:hAnsi="Times New Roman" w:cs="Times New Roman"/>
                <w:sz w:val="28"/>
                <w:szCs w:val="28"/>
              </w:rPr>
              <w:t xml:space="preserve">визначеному Податковим кодексом України. </w:t>
            </w:r>
          </w:p>
          <w:p w:rsidR="00206F83" w:rsidRPr="005C15A7" w:rsidRDefault="00206F83" w:rsidP="00D919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58EB" w:rsidTr="00BF2AB1">
        <w:tc>
          <w:tcPr>
            <w:tcW w:w="704" w:type="dxa"/>
          </w:tcPr>
          <w:p w:rsidR="00D858EB" w:rsidRDefault="00D858EB" w:rsidP="00D85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2522AC" w:rsidRPr="002522AC" w:rsidRDefault="002522AC" w:rsidP="002522A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</w:t>
            </w:r>
            <w:r w:rsidRPr="002522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26. Видача готівки з кас проводиться за видатковими касовими ордерами (додаток 3) або видатковими відомостями. Документи на видачу готівки  підписуються керівником і головним бухгалтером або особою, </w:t>
            </w:r>
            <w:r w:rsidRPr="002522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уповноваженою керівником. До видаткових ордерів додаються заяви на видачу готівки, розрахунки.</w:t>
            </w:r>
          </w:p>
          <w:p w:rsidR="002522AC" w:rsidRPr="002522AC" w:rsidRDefault="002522AC" w:rsidP="002522A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</w:t>
            </w:r>
            <w:r w:rsidRPr="002522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Підпис керівника установи/підприємства на видаткових касових ордерах не обов’язковий, якщо на доданих до видаткових касових ордерів документах, заявах, рахунках є його дозвільний напис. </w:t>
            </w:r>
          </w:p>
          <w:p w:rsidR="002522AC" w:rsidRPr="002522AC" w:rsidRDefault="002522AC" w:rsidP="002522A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</w:t>
            </w:r>
            <w:r w:rsidRPr="002522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Підприємства, що займаються закупівлею товарів сільськогосподарської продукції, проведення розрахунків за які не врегульовано законодавством України, здійснюють видачу готівки здавальникам такої сільськогосподарської продукції за відомостями, у яких зазначаються прізвища здавальників, їх адреси, обсяги зданої продукції і сума виплаченої готівки, що підписуються</w:t>
            </w:r>
            <w:r w:rsidRPr="002522AC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uk-UA"/>
              </w:rPr>
              <w:t xml:space="preserve"> </w:t>
            </w:r>
            <w:r w:rsidRPr="002522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здавальником. </w:t>
            </w:r>
          </w:p>
          <w:p w:rsidR="00D858EB" w:rsidRPr="007C6AB8" w:rsidRDefault="00D858EB" w:rsidP="00D858EB"/>
        </w:tc>
        <w:tc>
          <w:tcPr>
            <w:tcW w:w="7230" w:type="dxa"/>
          </w:tcPr>
          <w:p w:rsidR="002522AC" w:rsidRPr="002522AC" w:rsidRDefault="002522AC" w:rsidP="002522A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     </w:t>
            </w:r>
            <w:r w:rsidRPr="002522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26. Видача готівки з кас проводиться за видатковими касовими ордерами (додаток 3) або видатковими відомостями. Документи на видачу готівки  підписуються керівником і головним бухгалтером або особою, </w:t>
            </w:r>
            <w:r w:rsidRPr="002522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уповноваженою керівником. До видаткових ордерів додаються заяви на видачу готівки, розрахунки.</w:t>
            </w:r>
          </w:p>
          <w:p w:rsidR="002522AC" w:rsidRPr="002522AC" w:rsidRDefault="002522AC" w:rsidP="002522A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</w:t>
            </w:r>
            <w:r w:rsidRPr="002522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Підпис керівника установи/підприємства на видаткових касових ордерах не обов’язковий, якщо на доданих до видаткових касових ордерів документах, заявах, рахунках є його дозвільний напис. </w:t>
            </w:r>
          </w:p>
          <w:p w:rsidR="002522AC" w:rsidRDefault="002522AC" w:rsidP="002522A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</w:t>
            </w:r>
            <w:r w:rsidRPr="002522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Підприємства, що займаються закупівлею товарів сільськогосподарської продукції, проведення розрахунків за які не врегульовано законодавством України, здійснюють видачу готівки здавальникам такої сільськогосподарської продукції за відомостями, у яких зазначаються прізвища здавальників, їх адреси, обсяги зданої продукції і сума виплаченої готівки, що підписуються</w:t>
            </w:r>
            <w:r w:rsidRPr="002522AC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uk-UA"/>
              </w:rPr>
              <w:t xml:space="preserve"> </w:t>
            </w:r>
            <w:r w:rsidRPr="002522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здавальником. </w:t>
            </w:r>
          </w:p>
          <w:p w:rsidR="00D858EB" w:rsidRDefault="00641C7E" w:rsidP="0063776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</w:rPr>
            </w:pPr>
            <w:r w:rsidRPr="00641C7E">
              <w:rPr>
                <w:rFonts w:ascii="Times New Roman" w:hAnsi="Times New Roman"/>
                <w:b/>
                <w:sz w:val="28"/>
                <w:szCs w:val="28"/>
              </w:rPr>
              <w:t xml:space="preserve">      Оформлення заготівлі металобрухту та операцій з металобрухтом здійснюються згідно з Законом України “Про металобрухт</w:t>
            </w:r>
            <w:r w:rsidRPr="00641C7E">
              <w:rPr>
                <w:rFonts w:ascii="Times New Roman" w:hAnsi="Times New Roman"/>
                <w:b/>
                <w:sz w:val="28"/>
              </w:rPr>
              <w:t>”.</w:t>
            </w:r>
          </w:p>
          <w:p w:rsidR="00637767" w:rsidRPr="00C835AB" w:rsidRDefault="00637767" w:rsidP="006377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E62923" w:rsidTr="00BF2AB1">
        <w:tc>
          <w:tcPr>
            <w:tcW w:w="704" w:type="dxa"/>
          </w:tcPr>
          <w:p w:rsidR="00E62923" w:rsidRDefault="00E62923" w:rsidP="00E6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229" w:type="dxa"/>
          </w:tcPr>
          <w:p w:rsidR="00E62923" w:rsidRPr="00E62923" w:rsidRDefault="00E62923" w:rsidP="00E629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</w:t>
            </w:r>
            <w:r w:rsidRPr="00E629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29. Приймання одержаної з банку готівки в касу та видача готівки з каси для здавання її до банку оформляються відповідними касовими ордерами (прибутковим або видатковим) з відображенням такої касової операції в касовій книзі. </w:t>
            </w:r>
          </w:p>
          <w:p w:rsidR="00E62923" w:rsidRPr="00E62923" w:rsidRDefault="00E62923" w:rsidP="00E629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</w:t>
            </w:r>
            <w:r w:rsidRPr="00E629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Вилучення готівки з місця здійснення готівкових розрахунків із застосуванням РРО або РК для здавання її </w:t>
            </w:r>
            <w:r w:rsidRPr="00E629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до банку оформляється відповідними чеками РРО із виконанням операції </w:t>
            </w:r>
            <w:r w:rsidRPr="00E62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r w:rsidRPr="00E629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службова видача”.</w:t>
            </w:r>
          </w:p>
          <w:p w:rsidR="00E62923" w:rsidRPr="00E62923" w:rsidRDefault="00E62923" w:rsidP="00E629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</w:t>
            </w:r>
            <w:r w:rsidRPr="00E629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Документом, що свідчить про здавання виручки до банку</w:t>
            </w:r>
            <w:r w:rsidRPr="00E6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629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 є підтвердженням оприбуткування готівки в касі суб’єктів господарювання, є:</w:t>
            </w:r>
          </w:p>
          <w:p w:rsidR="00E62923" w:rsidRPr="00E62923" w:rsidRDefault="00E62923" w:rsidP="00E629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</w:t>
            </w:r>
            <w:r w:rsidRPr="00E629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1) квитанція до прибуткового документа банку на внесення готівки, підписана відповідальними особами банку та засвідчена відбитком печатки банку (за потреби);</w:t>
            </w:r>
            <w:r w:rsidRPr="00E629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 xml:space="preserve"> </w:t>
            </w:r>
          </w:p>
          <w:p w:rsidR="00E62923" w:rsidRPr="00E62923" w:rsidRDefault="00E62923" w:rsidP="00E629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</w:t>
            </w:r>
            <w:r w:rsidRPr="00E629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2) квитанція/чек банкомата чи програмно-технічного комплексу самообслуговування;</w:t>
            </w:r>
          </w:p>
          <w:p w:rsidR="00E62923" w:rsidRPr="00E62923" w:rsidRDefault="00E62923" w:rsidP="00E629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</w:t>
            </w:r>
            <w:r w:rsidRPr="00E629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3) </w:t>
            </w:r>
            <w:r w:rsidRPr="00E629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третій примірник “Копія супровідної відомості до сумки з готівкою”, засвідчений підписом та відбитком печатки інкасатора-збирача;</w:t>
            </w:r>
          </w:p>
          <w:p w:rsidR="00E62923" w:rsidRPr="00E62923" w:rsidRDefault="00E62923" w:rsidP="00E629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</w:t>
            </w:r>
            <w:r w:rsidRPr="00E629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4) чек платіжного термінала в разі проведення інкасації коштів у режимі реального часу з використанням платіжних терміналів.</w:t>
            </w:r>
          </w:p>
          <w:p w:rsidR="00E62923" w:rsidRPr="007C6AB8" w:rsidRDefault="00E62923" w:rsidP="00E62923"/>
        </w:tc>
        <w:tc>
          <w:tcPr>
            <w:tcW w:w="7230" w:type="dxa"/>
          </w:tcPr>
          <w:p w:rsidR="00E62923" w:rsidRPr="00E62923" w:rsidRDefault="00E62923" w:rsidP="00E629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      </w:t>
            </w:r>
            <w:r w:rsidRPr="00E629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29. Приймання одержаної з банку готівки в касу та видача готівки з каси для здавання її до банку оформляються відповідними касовими ордерами (прибутковим або видатковим) з відображенням такої касової операції в касовій книзі. </w:t>
            </w:r>
          </w:p>
          <w:p w:rsidR="00E62923" w:rsidRPr="00E62923" w:rsidRDefault="00E62923" w:rsidP="00E629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</w:t>
            </w:r>
            <w:r w:rsidRPr="00E629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Вилучення готівки з місця здійснення готівкових розрахунків із застосуванням РРО або РК для здавання її </w:t>
            </w:r>
            <w:r w:rsidRPr="00E629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до банку оформляється відповідними чеками РРО із виконанням операції </w:t>
            </w:r>
            <w:r w:rsidRPr="00E62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r w:rsidRPr="00E629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службова видача”.</w:t>
            </w:r>
          </w:p>
          <w:p w:rsidR="00E62923" w:rsidRPr="00E62923" w:rsidRDefault="00E62923" w:rsidP="00E629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</w:t>
            </w:r>
            <w:r w:rsidRPr="00E629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Документом, що свідчить про здавання виручки до банку</w:t>
            </w:r>
            <w:r w:rsidRPr="00E6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629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 є підтвердженням оприбуткування готівки в касі суб’єктів господарювання, є:</w:t>
            </w:r>
          </w:p>
          <w:p w:rsidR="00E62923" w:rsidRPr="00E62923" w:rsidRDefault="00E62923" w:rsidP="00E629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</w:t>
            </w:r>
            <w:r w:rsidRPr="00E629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1) квитанція до прибуткового документа банку на внесення готівки, підписана відповідальними особами банку та засвідчена відбитком печатки банку (за потреби);</w:t>
            </w:r>
            <w:r w:rsidRPr="00E629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 xml:space="preserve"> </w:t>
            </w:r>
          </w:p>
          <w:p w:rsidR="00E62923" w:rsidRPr="00E62923" w:rsidRDefault="00E62923" w:rsidP="00E629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</w:t>
            </w:r>
            <w:r w:rsidRPr="00E629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2) квитанція/чек банкомата чи програмно-технічного комплексу самообслуговування;</w:t>
            </w:r>
          </w:p>
          <w:p w:rsidR="00E62923" w:rsidRPr="00E62923" w:rsidRDefault="00E62923" w:rsidP="00E629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</w:t>
            </w:r>
            <w:r w:rsidRPr="00E629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3) </w:t>
            </w:r>
            <w:r w:rsidRPr="00E62923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супровідний касовий ордер до сумки з валютними цінностями</w:t>
            </w:r>
            <w:r w:rsidRPr="00E629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;</w:t>
            </w:r>
          </w:p>
          <w:p w:rsidR="00E62923" w:rsidRPr="00E62923" w:rsidRDefault="00E62923" w:rsidP="00E629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</w:t>
            </w:r>
            <w:r w:rsidRPr="00E629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4) чек платіжного термінала в разі проведення інкасації коштів у режимі реального часу з використанням платіжних терміналів.</w:t>
            </w:r>
          </w:p>
          <w:p w:rsidR="00E62923" w:rsidRPr="007C6AB8" w:rsidRDefault="00E62923" w:rsidP="00E62923"/>
        </w:tc>
      </w:tr>
    </w:tbl>
    <w:p w:rsidR="00020AB8" w:rsidRDefault="00020AB8" w:rsidP="00C1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7D4" w:rsidRDefault="00C157D4" w:rsidP="00C1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193" w:rsidRDefault="00495C13" w:rsidP="00C1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1193">
        <w:rPr>
          <w:rFonts w:ascii="Times New Roman" w:hAnsi="Times New Roman" w:cs="Times New Roman"/>
          <w:sz w:val="28"/>
          <w:szCs w:val="28"/>
        </w:rPr>
        <w:t>Директор Департаменту грошового обігу</w:t>
      </w:r>
      <w:r w:rsidR="00A81193">
        <w:rPr>
          <w:rFonts w:ascii="Times New Roman" w:hAnsi="Times New Roman" w:cs="Times New Roman"/>
          <w:sz w:val="28"/>
          <w:szCs w:val="28"/>
        </w:rPr>
        <w:tab/>
      </w:r>
      <w:r w:rsidR="00A81193">
        <w:rPr>
          <w:rFonts w:ascii="Times New Roman" w:hAnsi="Times New Roman" w:cs="Times New Roman"/>
          <w:sz w:val="28"/>
          <w:szCs w:val="28"/>
        </w:rPr>
        <w:tab/>
      </w:r>
      <w:r w:rsidR="00A81193">
        <w:rPr>
          <w:rFonts w:ascii="Times New Roman" w:hAnsi="Times New Roman" w:cs="Times New Roman"/>
          <w:sz w:val="28"/>
          <w:szCs w:val="28"/>
        </w:rPr>
        <w:tab/>
      </w:r>
      <w:r w:rsidR="00A81193">
        <w:rPr>
          <w:rFonts w:ascii="Times New Roman" w:hAnsi="Times New Roman" w:cs="Times New Roman"/>
          <w:sz w:val="28"/>
          <w:szCs w:val="28"/>
        </w:rPr>
        <w:tab/>
      </w:r>
      <w:r w:rsidR="00A81193">
        <w:rPr>
          <w:rFonts w:ascii="Times New Roman" w:hAnsi="Times New Roman" w:cs="Times New Roman"/>
          <w:sz w:val="28"/>
          <w:szCs w:val="28"/>
        </w:rPr>
        <w:tab/>
      </w:r>
      <w:r w:rsidR="00A81193">
        <w:rPr>
          <w:rFonts w:ascii="Times New Roman" w:hAnsi="Times New Roman" w:cs="Times New Roman"/>
          <w:sz w:val="28"/>
          <w:szCs w:val="28"/>
        </w:rPr>
        <w:tab/>
      </w:r>
      <w:r w:rsidR="00A81193">
        <w:rPr>
          <w:rFonts w:ascii="Times New Roman" w:hAnsi="Times New Roman" w:cs="Times New Roman"/>
          <w:sz w:val="28"/>
          <w:szCs w:val="28"/>
        </w:rPr>
        <w:tab/>
      </w:r>
      <w:r w:rsidR="00A81193">
        <w:rPr>
          <w:rFonts w:ascii="Times New Roman" w:hAnsi="Times New Roman" w:cs="Times New Roman"/>
          <w:sz w:val="28"/>
          <w:szCs w:val="28"/>
        </w:rPr>
        <w:tab/>
      </w:r>
      <w:r w:rsidR="00A81193">
        <w:rPr>
          <w:rFonts w:ascii="Times New Roman" w:hAnsi="Times New Roman" w:cs="Times New Roman"/>
          <w:sz w:val="28"/>
          <w:szCs w:val="28"/>
        </w:rPr>
        <w:tab/>
        <w:t>Віктор ЗАЙВЕНКО</w:t>
      </w:r>
    </w:p>
    <w:p w:rsidR="00A81193" w:rsidRDefault="00A81193" w:rsidP="00C1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193" w:rsidRPr="00C157D4" w:rsidRDefault="00495C13" w:rsidP="00C1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1193">
        <w:rPr>
          <w:rFonts w:ascii="Times New Roman" w:hAnsi="Times New Roman" w:cs="Times New Roman"/>
          <w:sz w:val="28"/>
          <w:szCs w:val="28"/>
        </w:rPr>
        <w:t>«___» ___________ 20__</w:t>
      </w:r>
      <w:r w:rsidR="00FC03DD">
        <w:rPr>
          <w:rFonts w:ascii="Times New Roman" w:hAnsi="Times New Roman" w:cs="Times New Roman"/>
          <w:sz w:val="28"/>
          <w:szCs w:val="28"/>
        </w:rPr>
        <w:t xml:space="preserve"> </w:t>
      </w:r>
      <w:r w:rsidR="00A81193">
        <w:rPr>
          <w:rFonts w:ascii="Times New Roman" w:hAnsi="Times New Roman" w:cs="Times New Roman"/>
          <w:sz w:val="28"/>
          <w:szCs w:val="28"/>
        </w:rPr>
        <w:t>року</w:t>
      </w:r>
    </w:p>
    <w:sectPr w:rsidR="00A81193" w:rsidRPr="00C157D4" w:rsidSect="009A3C37">
      <w:headerReference w:type="default" r:id="rId7"/>
      <w:pgSz w:w="16838" w:h="11906" w:orient="landscape"/>
      <w:pgMar w:top="993" w:right="850" w:bottom="993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430" w:rsidRDefault="00CD3430" w:rsidP="00983E4B">
      <w:pPr>
        <w:spacing w:after="0" w:line="240" w:lineRule="auto"/>
      </w:pPr>
      <w:r>
        <w:separator/>
      </w:r>
    </w:p>
  </w:endnote>
  <w:endnote w:type="continuationSeparator" w:id="0">
    <w:p w:rsidR="00CD3430" w:rsidRDefault="00CD3430" w:rsidP="0098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430" w:rsidRDefault="00CD3430" w:rsidP="00983E4B">
      <w:pPr>
        <w:spacing w:after="0" w:line="240" w:lineRule="auto"/>
      </w:pPr>
      <w:r>
        <w:separator/>
      </w:r>
    </w:p>
  </w:footnote>
  <w:footnote w:type="continuationSeparator" w:id="0">
    <w:p w:rsidR="00CD3430" w:rsidRDefault="00CD3430" w:rsidP="0098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3715076"/>
      <w:docPartObj>
        <w:docPartGallery w:val="Page Numbers (Top of Page)"/>
        <w:docPartUnique/>
      </w:docPartObj>
    </w:sdtPr>
    <w:sdtEndPr/>
    <w:sdtContent>
      <w:p w:rsidR="00983E4B" w:rsidRDefault="00983E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9F3">
          <w:rPr>
            <w:noProof/>
          </w:rPr>
          <w:t>4</w:t>
        </w:r>
        <w:r>
          <w:fldChar w:fldCharType="end"/>
        </w:r>
      </w:p>
    </w:sdtContent>
  </w:sdt>
  <w:p w:rsidR="00983E4B" w:rsidRDefault="00983E4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D4"/>
    <w:rsid w:val="00001403"/>
    <w:rsid w:val="000060AD"/>
    <w:rsid w:val="00020AB8"/>
    <w:rsid w:val="000347D3"/>
    <w:rsid w:val="00051113"/>
    <w:rsid w:val="000703D7"/>
    <w:rsid w:val="00070D87"/>
    <w:rsid w:val="000906D7"/>
    <w:rsid w:val="000B1559"/>
    <w:rsid w:val="000D125C"/>
    <w:rsid w:val="000F0664"/>
    <w:rsid w:val="001102F3"/>
    <w:rsid w:val="001459F3"/>
    <w:rsid w:val="00145E59"/>
    <w:rsid w:val="00187E42"/>
    <w:rsid w:val="001916A7"/>
    <w:rsid w:val="00194801"/>
    <w:rsid w:val="001C0FAB"/>
    <w:rsid w:val="001F6FB6"/>
    <w:rsid w:val="00206F83"/>
    <w:rsid w:val="002179CD"/>
    <w:rsid w:val="00220DD2"/>
    <w:rsid w:val="002522AC"/>
    <w:rsid w:val="0027191E"/>
    <w:rsid w:val="002846E9"/>
    <w:rsid w:val="002B2EE7"/>
    <w:rsid w:val="002C0342"/>
    <w:rsid w:val="002C106A"/>
    <w:rsid w:val="002C5CF6"/>
    <w:rsid w:val="002E6E34"/>
    <w:rsid w:val="00323322"/>
    <w:rsid w:val="003301A6"/>
    <w:rsid w:val="003409F7"/>
    <w:rsid w:val="00341B4E"/>
    <w:rsid w:val="00343268"/>
    <w:rsid w:val="003504EC"/>
    <w:rsid w:val="0035115C"/>
    <w:rsid w:val="00363AF8"/>
    <w:rsid w:val="003C5D8B"/>
    <w:rsid w:val="003E274C"/>
    <w:rsid w:val="00436D76"/>
    <w:rsid w:val="00437747"/>
    <w:rsid w:val="00451C1C"/>
    <w:rsid w:val="00467D4C"/>
    <w:rsid w:val="00495C13"/>
    <w:rsid w:val="004A05B7"/>
    <w:rsid w:val="004B7C86"/>
    <w:rsid w:val="004C6997"/>
    <w:rsid w:val="004D0BE3"/>
    <w:rsid w:val="004E5B14"/>
    <w:rsid w:val="004F10FA"/>
    <w:rsid w:val="004F1898"/>
    <w:rsid w:val="0050491B"/>
    <w:rsid w:val="00511E9F"/>
    <w:rsid w:val="005553FD"/>
    <w:rsid w:val="0058554E"/>
    <w:rsid w:val="00596404"/>
    <w:rsid w:val="005A1EA2"/>
    <w:rsid w:val="005B594D"/>
    <w:rsid w:val="005C15A7"/>
    <w:rsid w:val="005D4CF4"/>
    <w:rsid w:val="005D6680"/>
    <w:rsid w:val="005F631C"/>
    <w:rsid w:val="00601614"/>
    <w:rsid w:val="0062034E"/>
    <w:rsid w:val="00626FAA"/>
    <w:rsid w:val="00630580"/>
    <w:rsid w:val="00637767"/>
    <w:rsid w:val="00641C7E"/>
    <w:rsid w:val="006756EF"/>
    <w:rsid w:val="006E4F26"/>
    <w:rsid w:val="006F2A49"/>
    <w:rsid w:val="006F702D"/>
    <w:rsid w:val="00734DD8"/>
    <w:rsid w:val="00772230"/>
    <w:rsid w:val="00773C17"/>
    <w:rsid w:val="007B6293"/>
    <w:rsid w:val="007D1143"/>
    <w:rsid w:val="007F4CA7"/>
    <w:rsid w:val="00803F28"/>
    <w:rsid w:val="00834DD8"/>
    <w:rsid w:val="00844410"/>
    <w:rsid w:val="00850602"/>
    <w:rsid w:val="00856788"/>
    <w:rsid w:val="008A0458"/>
    <w:rsid w:val="008A63E1"/>
    <w:rsid w:val="008D4370"/>
    <w:rsid w:val="00902CC8"/>
    <w:rsid w:val="00924BE7"/>
    <w:rsid w:val="009318F3"/>
    <w:rsid w:val="00961617"/>
    <w:rsid w:val="00967467"/>
    <w:rsid w:val="00971EA4"/>
    <w:rsid w:val="009727C4"/>
    <w:rsid w:val="009806C1"/>
    <w:rsid w:val="00983E4B"/>
    <w:rsid w:val="009A2D17"/>
    <w:rsid w:val="009A3C37"/>
    <w:rsid w:val="009B17C5"/>
    <w:rsid w:val="009F7037"/>
    <w:rsid w:val="00A209A6"/>
    <w:rsid w:val="00A54717"/>
    <w:rsid w:val="00A76488"/>
    <w:rsid w:val="00A81193"/>
    <w:rsid w:val="00A815C8"/>
    <w:rsid w:val="00A85A08"/>
    <w:rsid w:val="00AA02C0"/>
    <w:rsid w:val="00AA5C69"/>
    <w:rsid w:val="00AB04B0"/>
    <w:rsid w:val="00B150A2"/>
    <w:rsid w:val="00B23D45"/>
    <w:rsid w:val="00B35FA2"/>
    <w:rsid w:val="00B76E91"/>
    <w:rsid w:val="00B9427B"/>
    <w:rsid w:val="00B977AE"/>
    <w:rsid w:val="00BA5510"/>
    <w:rsid w:val="00BB354F"/>
    <w:rsid w:val="00BF2AB1"/>
    <w:rsid w:val="00BF5726"/>
    <w:rsid w:val="00C05F1E"/>
    <w:rsid w:val="00C157D4"/>
    <w:rsid w:val="00C35017"/>
    <w:rsid w:val="00C56BEF"/>
    <w:rsid w:val="00C624F2"/>
    <w:rsid w:val="00C7061C"/>
    <w:rsid w:val="00C72D34"/>
    <w:rsid w:val="00C835AB"/>
    <w:rsid w:val="00C91A3B"/>
    <w:rsid w:val="00CA0AB5"/>
    <w:rsid w:val="00CD3430"/>
    <w:rsid w:val="00CE7C53"/>
    <w:rsid w:val="00D03F1C"/>
    <w:rsid w:val="00D16200"/>
    <w:rsid w:val="00D23401"/>
    <w:rsid w:val="00D374DE"/>
    <w:rsid w:val="00D5120B"/>
    <w:rsid w:val="00D63B0A"/>
    <w:rsid w:val="00D65064"/>
    <w:rsid w:val="00D739A1"/>
    <w:rsid w:val="00D858EB"/>
    <w:rsid w:val="00D875B3"/>
    <w:rsid w:val="00D919B3"/>
    <w:rsid w:val="00D95674"/>
    <w:rsid w:val="00DA2E28"/>
    <w:rsid w:val="00DB1006"/>
    <w:rsid w:val="00DC183A"/>
    <w:rsid w:val="00DF71E1"/>
    <w:rsid w:val="00E22524"/>
    <w:rsid w:val="00E34B8B"/>
    <w:rsid w:val="00E35EF0"/>
    <w:rsid w:val="00E45BB4"/>
    <w:rsid w:val="00E53998"/>
    <w:rsid w:val="00E54D7B"/>
    <w:rsid w:val="00E61C98"/>
    <w:rsid w:val="00E62923"/>
    <w:rsid w:val="00EB78D3"/>
    <w:rsid w:val="00F23A40"/>
    <w:rsid w:val="00F744B9"/>
    <w:rsid w:val="00F842E7"/>
    <w:rsid w:val="00F90E60"/>
    <w:rsid w:val="00F95BFD"/>
    <w:rsid w:val="00FA1B74"/>
    <w:rsid w:val="00FA413A"/>
    <w:rsid w:val="00FB4428"/>
    <w:rsid w:val="00FB5893"/>
    <w:rsid w:val="00FC03DD"/>
    <w:rsid w:val="00FC47A3"/>
    <w:rsid w:val="00FF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DE62C-169C-4B99-9ADA-2E939DB3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91A3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41B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983E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983E4B"/>
  </w:style>
  <w:style w:type="paragraph" w:styleId="a9">
    <w:name w:val="footer"/>
    <w:basedOn w:val="a"/>
    <w:link w:val="aa"/>
    <w:uiPriority w:val="99"/>
    <w:unhideWhenUsed/>
    <w:rsid w:val="00983E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983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BE625-F433-40B4-AF15-8F9D2EC3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5149</Words>
  <Characters>2935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Федірко Оксана Юріївна</dc:creator>
  <cp:keywords/>
  <dc:description/>
  <cp:lastModifiedBy>Джумік Олександр Володимирович</cp:lastModifiedBy>
  <cp:revision>75</cp:revision>
  <cp:lastPrinted>2020-09-01T10:02:00Z</cp:lastPrinted>
  <dcterms:created xsi:type="dcterms:W3CDTF">2020-08-19T08:29:00Z</dcterms:created>
  <dcterms:modified xsi:type="dcterms:W3CDTF">2020-09-01T10:35:00Z</dcterms:modified>
</cp:coreProperties>
</file>