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2F6B9" w14:textId="77777777" w:rsidR="00FA7846" w:rsidRPr="00A15A29" w:rsidRDefault="00FA7846" w:rsidP="00FA7846">
      <w:pPr>
        <w:rPr>
          <w:sz w:val="2"/>
          <w:szCs w:val="2"/>
        </w:rPr>
      </w:pPr>
    </w:p>
    <w:p w14:paraId="01AE50EB" w14:textId="77777777" w:rsidR="00657593" w:rsidRPr="00294548" w:rsidRDefault="00657593" w:rsidP="00657593">
      <w:pPr>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294548" w:rsidRPr="00294548" w14:paraId="319EB3FB" w14:textId="77777777" w:rsidTr="00320081">
        <w:trPr>
          <w:trHeight w:val="851"/>
        </w:trPr>
        <w:tc>
          <w:tcPr>
            <w:tcW w:w="3207" w:type="dxa"/>
          </w:tcPr>
          <w:p w14:paraId="17630171" w14:textId="77777777" w:rsidR="00657593" w:rsidRPr="00294548" w:rsidRDefault="00657593" w:rsidP="00B74006"/>
        </w:tc>
        <w:tc>
          <w:tcPr>
            <w:tcW w:w="3227" w:type="dxa"/>
            <w:vMerge w:val="restart"/>
          </w:tcPr>
          <w:p w14:paraId="4C3B1D20" w14:textId="77777777" w:rsidR="00657593" w:rsidRPr="00294548" w:rsidRDefault="00657593" w:rsidP="00B74006">
            <w:pPr>
              <w:jc w:val="center"/>
            </w:pPr>
            <w:r w:rsidRPr="00294548">
              <w:object w:dxaOrig="1595" w:dyaOrig="2201" w14:anchorId="7C4BC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8.75pt" o:ole="">
                  <v:imagedata r:id="rId12" o:title=""/>
                </v:shape>
                <o:OLEObject Type="Embed" ProgID="CorelDraw.Graphic.16" ShapeID="_x0000_i1025" DrawAspect="Content" ObjectID="_1699088766" r:id="rId13"/>
              </w:object>
            </w:r>
          </w:p>
        </w:tc>
        <w:tc>
          <w:tcPr>
            <w:tcW w:w="3204" w:type="dxa"/>
          </w:tcPr>
          <w:p w14:paraId="12D933A3" w14:textId="77777777" w:rsidR="00657593" w:rsidRPr="00294548" w:rsidRDefault="00657593" w:rsidP="00B74006"/>
        </w:tc>
      </w:tr>
      <w:tr w:rsidR="00294548" w:rsidRPr="00294548" w14:paraId="1DFD65B8" w14:textId="77777777" w:rsidTr="00320081">
        <w:tc>
          <w:tcPr>
            <w:tcW w:w="3207" w:type="dxa"/>
          </w:tcPr>
          <w:p w14:paraId="306B6DC4" w14:textId="77777777" w:rsidR="00657593" w:rsidRPr="00294548" w:rsidRDefault="00657593" w:rsidP="00B74006"/>
        </w:tc>
        <w:tc>
          <w:tcPr>
            <w:tcW w:w="3227" w:type="dxa"/>
            <w:vMerge/>
          </w:tcPr>
          <w:p w14:paraId="245EB9EB" w14:textId="77777777" w:rsidR="00657593" w:rsidRPr="00294548" w:rsidRDefault="00657593" w:rsidP="00B74006"/>
        </w:tc>
        <w:tc>
          <w:tcPr>
            <w:tcW w:w="3204" w:type="dxa"/>
          </w:tcPr>
          <w:p w14:paraId="610F2B4F" w14:textId="77777777" w:rsidR="00657593" w:rsidRPr="00294548" w:rsidRDefault="00657593" w:rsidP="00B74006"/>
        </w:tc>
      </w:tr>
      <w:tr w:rsidR="00320081" w14:paraId="089C76CC" w14:textId="77777777" w:rsidTr="00320081">
        <w:tc>
          <w:tcPr>
            <w:tcW w:w="9638" w:type="dxa"/>
            <w:gridSpan w:val="3"/>
          </w:tcPr>
          <w:p w14:paraId="101CBB25" w14:textId="77777777" w:rsidR="00320081" w:rsidRPr="00E10F0A" w:rsidRDefault="00320081" w:rsidP="00744FEA">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39443470" w14:textId="77777777" w:rsidR="00320081" w:rsidRDefault="00320081" w:rsidP="00744FEA">
            <w:pPr>
              <w:jc w:val="center"/>
            </w:pPr>
            <w:r w:rsidRPr="00E10F0A">
              <w:rPr>
                <w:b/>
                <w:bCs/>
                <w:color w:val="006600"/>
                <w:sz w:val="32"/>
                <w:szCs w:val="32"/>
              </w:rPr>
              <w:t>П О С Т А Н О В А</w:t>
            </w:r>
          </w:p>
        </w:tc>
      </w:tr>
    </w:tbl>
    <w:p w14:paraId="758615DF" w14:textId="77777777" w:rsidR="00320081" w:rsidRPr="00566BA2" w:rsidRDefault="00320081" w:rsidP="00320081">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2644"/>
        <w:gridCol w:w="1675"/>
        <w:gridCol w:w="1893"/>
      </w:tblGrid>
      <w:tr w:rsidR="00320081" w14:paraId="34D38B46" w14:textId="77777777" w:rsidTr="00744FEA">
        <w:tc>
          <w:tcPr>
            <w:tcW w:w="3510" w:type="dxa"/>
            <w:vAlign w:val="bottom"/>
          </w:tcPr>
          <w:p w14:paraId="3401FAD5" w14:textId="77777777" w:rsidR="00320081" w:rsidRPr="00566BA2" w:rsidRDefault="00320081" w:rsidP="00744FEA"/>
        </w:tc>
        <w:tc>
          <w:tcPr>
            <w:tcW w:w="2694" w:type="dxa"/>
          </w:tcPr>
          <w:p w14:paraId="4B0089BB" w14:textId="77777777" w:rsidR="00320081" w:rsidRDefault="00320081" w:rsidP="00744FEA">
            <w:pPr>
              <w:spacing w:before="240"/>
              <w:jc w:val="center"/>
            </w:pPr>
            <w:r w:rsidRPr="00E10F0A">
              <w:rPr>
                <w:color w:val="006600"/>
              </w:rPr>
              <w:t>м. Київ</w:t>
            </w:r>
          </w:p>
        </w:tc>
        <w:tc>
          <w:tcPr>
            <w:tcW w:w="1713" w:type="dxa"/>
            <w:vAlign w:val="bottom"/>
          </w:tcPr>
          <w:p w14:paraId="6EB0A84B" w14:textId="77777777" w:rsidR="00320081" w:rsidRDefault="00320081" w:rsidP="00744FEA">
            <w:pPr>
              <w:jc w:val="right"/>
            </w:pPr>
          </w:p>
        </w:tc>
        <w:tc>
          <w:tcPr>
            <w:tcW w:w="1937" w:type="dxa"/>
            <w:vAlign w:val="bottom"/>
          </w:tcPr>
          <w:p w14:paraId="0A352B87" w14:textId="77777777" w:rsidR="00320081" w:rsidRDefault="00320081" w:rsidP="00744FEA">
            <w:pPr>
              <w:jc w:val="left"/>
            </w:pPr>
          </w:p>
        </w:tc>
      </w:tr>
    </w:tbl>
    <w:p w14:paraId="52A42275" w14:textId="77777777" w:rsidR="00657593" w:rsidRPr="00294548" w:rsidRDefault="00657593" w:rsidP="00657593">
      <w:pPr>
        <w:rPr>
          <w:sz w:val="2"/>
          <w:szCs w:val="2"/>
        </w:rPr>
      </w:pPr>
    </w:p>
    <w:p w14:paraId="32B2F6BA" w14:textId="77777777" w:rsidR="00E42621" w:rsidRPr="00294548" w:rsidRDefault="00E42621" w:rsidP="00562C46">
      <w:pPr>
        <w:ind w:firstLine="709"/>
        <w:jc w:val="center"/>
        <w:rPr>
          <w:rFonts w:eastAsiaTheme="minorEastAsia"/>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294548" w:rsidRPr="00DB3ED7" w14:paraId="32B2F6BC" w14:textId="77777777" w:rsidTr="005212C5">
        <w:trPr>
          <w:jc w:val="center"/>
        </w:trPr>
        <w:tc>
          <w:tcPr>
            <w:tcW w:w="5000" w:type="pct"/>
          </w:tcPr>
          <w:p w14:paraId="32B2F6BB" w14:textId="3221E429" w:rsidR="002B3F71" w:rsidRPr="00294548" w:rsidRDefault="00C85D2C" w:rsidP="00C85D2C">
            <w:pPr>
              <w:tabs>
                <w:tab w:val="left" w:pos="840"/>
                <w:tab w:val="center" w:pos="3293"/>
              </w:tabs>
              <w:spacing w:before="240" w:after="240"/>
              <w:jc w:val="center"/>
              <w:rPr>
                <w:rFonts w:eastAsiaTheme="minorEastAsia"/>
                <w:lang w:eastAsia="en-US"/>
              </w:rPr>
            </w:pPr>
            <w:r w:rsidRPr="00294548">
              <w:rPr>
                <w:rFonts w:eastAsiaTheme="minorEastAsia"/>
                <w:lang w:eastAsia="en-US"/>
              </w:rPr>
              <w:t xml:space="preserve">Про затвердження Положення про встановлення додаткових вимог щодо взаємодії із споживачами </w:t>
            </w:r>
            <w:r w:rsidR="00FA58A4" w:rsidRPr="00294548">
              <w:rPr>
                <w:rFonts w:eastAsiaTheme="minorEastAsia"/>
                <w:lang w:eastAsia="en-US"/>
              </w:rPr>
              <w:t xml:space="preserve">фінансових послуг </w:t>
            </w:r>
            <w:r w:rsidR="008B6224" w:rsidRPr="008B6224">
              <w:rPr>
                <w:rFonts w:eastAsiaTheme="minorEastAsia"/>
                <w:lang w:eastAsia="en-US"/>
              </w:rPr>
              <w:t>та іншими особами</w:t>
            </w:r>
            <w:r w:rsidR="008B6224">
              <w:rPr>
                <w:rFonts w:eastAsiaTheme="minorEastAsia"/>
                <w:lang w:eastAsia="en-US"/>
              </w:rPr>
              <w:t xml:space="preserve"> </w:t>
            </w:r>
            <w:r w:rsidRPr="00294548">
              <w:rPr>
                <w:rFonts w:eastAsiaTheme="minorEastAsia"/>
                <w:lang w:eastAsia="en-US"/>
              </w:rPr>
              <w:t xml:space="preserve">при врегулюванні простроченої </w:t>
            </w:r>
            <w:r w:rsidR="00647312">
              <w:rPr>
                <w:rFonts w:eastAsiaTheme="minorEastAsia"/>
                <w:lang w:eastAsia="en-US"/>
              </w:rPr>
              <w:t>заборгованості (вимог</w:t>
            </w:r>
            <w:r w:rsidRPr="00294548">
              <w:rPr>
                <w:rFonts w:eastAsiaTheme="minorEastAsia"/>
                <w:lang w:eastAsia="en-US"/>
              </w:rPr>
              <w:t xml:space="preserve"> щодо етичної поведінки)</w:t>
            </w:r>
          </w:p>
        </w:tc>
      </w:tr>
    </w:tbl>
    <w:p w14:paraId="32B2F6BD" w14:textId="1C5AFB8B" w:rsidR="00E53CCD" w:rsidRPr="00294548" w:rsidRDefault="005C6292" w:rsidP="00E62607">
      <w:pPr>
        <w:spacing w:before="240" w:after="240"/>
        <w:ind w:firstLine="709"/>
        <w:rPr>
          <w:b/>
        </w:rPr>
      </w:pPr>
      <w:r w:rsidRPr="00294548">
        <w:rPr>
          <w:rFonts w:eastAsiaTheme="minorEastAsia"/>
          <w:lang w:eastAsia="en-US"/>
        </w:rPr>
        <w:t xml:space="preserve">Відповідно до статей </w:t>
      </w:r>
      <w:r w:rsidR="006D1E45" w:rsidRPr="00294548">
        <w:rPr>
          <w:rFonts w:eastAsiaTheme="minorEastAsia"/>
          <w:lang w:eastAsia="en-US"/>
        </w:rPr>
        <w:t>7, 15</w:t>
      </w:r>
      <w:r w:rsidR="0004259C" w:rsidRPr="00294548">
        <w:rPr>
          <w:rFonts w:eastAsiaTheme="minorEastAsia"/>
          <w:lang w:eastAsia="en-US"/>
        </w:rPr>
        <w:t>, 56</w:t>
      </w:r>
      <w:r w:rsidR="006D1E45" w:rsidRPr="00294548">
        <w:rPr>
          <w:rFonts w:eastAsiaTheme="minorEastAsia"/>
          <w:lang w:eastAsia="en-US"/>
        </w:rPr>
        <w:t xml:space="preserve"> Закону України “Про Національний банк України”</w:t>
      </w:r>
      <w:r w:rsidR="000B38F5" w:rsidRPr="00294548">
        <w:rPr>
          <w:rFonts w:eastAsiaTheme="minorEastAsia"/>
          <w:lang w:eastAsia="en-US"/>
        </w:rPr>
        <w:t xml:space="preserve">, </w:t>
      </w:r>
      <w:r w:rsidR="00E36A7A" w:rsidRPr="00294548">
        <w:rPr>
          <w:rFonts w:eastAsiaTheme="minorEastAsia"/>
          <w:lang w:eastAsia="en-US"/>
        </w:rPr>
        <w:t>статті 3</w:t>
      </w:r>
      <w:r w:rsidR="00E36A7A" w:rsidRPr="00294548">
        <w:rPr>
          <w:rFonts w:eastAsiaTheme="minorEastAsia"/>
          <w:vertAlign w:val="superscript"/>
          <w:lang w:eastAsia="en-US"/>
        </w:rPr>
        <w:t>1</w:t>
      </w:r>
      <w:r w:rsidR="00E36A7A" w:rsidRPr="00294548">
        <w:rPr>
          <w:rFonts w:eastAsiaTheme="minorEastAsia"/>
          <w:lang w:eastAsia="en-US"/>
        </w:rPr>
        <w:t xml:space="preserve"> Закону України “Про фінансові послуги та державне регулю</w:t>
      </w:r>
      <w:r w:rsidR="00857D31" w:rsidRPr="00294548">
        <w:rPr>
          <w:rFonts w:eastAsiaTheme="minorEastAsia"/>
          <w:lang w:eastAsia="en-US"/>
        </w:rPr>
        <w:t>вання ринків фінансових послуг”</w:t>
      </w:r>
      <w:r w:rsidR="00B201B3" w:rsidRPr="00294548">
        <w:rPr>
          <w:rFonts w:eastAsiaTheme="minorEastAsia"/>
          <w:lang w:eastAsia="en-US"/>
        </w:rPr>
        <w:t xml:space="preserve">, </w:t>
      </w:r>
      <w:r w:rsidR="00C54E10" w:rsidRPr="00294548">
        <w:rPr>
          <w:rFonts w:eastAsiaTheme="minorEastAsia"/>
          <w:lang w:eastAsia="en-US"/>
        </w:rPr>
        <w:t xml:space="preserve">статей 5, </w:t>
      </w:r>
      <w:r w:rsidR="00534AD4" w:rsidRPr="00294548">
        <w:rPr>
          <w:rFonts w:eastAsiaTheme="minorEastAsia"/>
          <w:lang w:eastAsia="en-US"/>
        </w:rPr>
        <w:t xml:space="preserve">25 </w:t>
      </w:r>
      <w:r w:rsidR="003B4A37" w:rsidRPr="00294548">
        <w:rPr>
          <w:rFonts w:eastAsiaTheme="minorEastAsia"/>
          <w:lang w:eastAsia="en-US"/>
        </w:rPr>
        <w:t xml:space="preserve">Закону України “Про </w:t>
      </w:r>
      <w:r w:rsidR="00534AD4" w:rsidRPr="00294548">
        <w:rPr>
          <w:rFonts w:eastAsiaTheme="minorEastAsia"/>
          <w:lang w:eastAsia="en-US"/>
        </w:rPr>
        <w:t>споживче кредитування</w:t>
      </w:r>
      <w:r w:rsidR="003B4A37" w:rsidRPr="00294548">
        <w:rPr>
          <w:rFonts w:eastAsiaTheme="minorEastAsia"/>
          <w:lang w:eastAsia="en-US"/>
        </w:rPr>
        <w:t>”</w:t>
      </w:r>
      <w:r w:rsidR="006A300D">
        <w:rPr>
          <w:rFonts w:eastAsiaTheme="minorEastAsia"/>
          <w:lang w:eastAsia="en-US"/>
        </w:rPr>
        <w:t>,</w:t>
      </w:r>
      <w:r w:rsidR="003976F3" w:rsidRPr="00294548">
        <w:rPr>
          <w:rFonts w:eastAsiaTheme="minorEastAsia"/>
          <w:lang w:eastAsia="en-US"/>
        </w:rPr>
        <w:t xml:space="preserve"> </w:t>
      </w:r>
      <w:r w:rsidR="00C72E08" w:rsidRPr="00294548">
        <w:rPr>
          <w:rFonts w:eastAsiaTheme="minorEastAsia"/>
          <w:lang w:eastAsia="en-US"/>
        </w:rPr>
        <w:t>з метою забезпечення відповідального ставлення до споживачів фінансових послуг при врегулюванні простроченої заборгованості (дотримання вимог щодо етичної поведінки)</w:t>
      </w:r>
      <w:r w:rsidR="00EB7152" w:rsidRPr="00294548">
        <w:rPr>
          <w:rFonts w:eastAsiaTheme="minorEastAsia"/>
          <w:lang w:eastAsia="en-US"/>
        </w:rPr>
        <w:t xml:space="preserve"> шляхом встановлення додаткових вимог щодо взаємодії із споживачами фінансових послуг при врегулюванні простроченої заборгованості (вимог щодо етичної поведінки) </w:t>
      </w:r>
      <w:r w:rsidR="00115ECF" w:rsidRPr="00294548">
        <w:t xml:space="preserve">Правління Національного банку </w:t>
      </w:r>
      <w:r w:rsidR="00562C46" w:rsidRPr="00294548">
        <w:t>України</w:t>
      </w:r>
      <w:r w:rsidR="00562C46" w:rsidRPr="00294548">
        <w:rPr>
          <w:b/>
        </w:rPr>
        <w:t xml:space="preserve"> </w:t>
      </w:r>
      <w:r w:rsidR="00FA508E" w:rsidRPr="00294548">
        <w:rPr>
          <w:b/>
        </w:rPr>
        <w:t>постановляє:</w:t>
      </w:r>
    </w:p>
    <w:p w14:paraId="6FBA5006" w14:textId="14AA90E9" w:rsidR="00F41072" w:rsidRPr="00294548" w:rsidRDefault="00C87065" w:rsidP="00AE29EF">
      <w:pPr>
        <w:pStyle w:val="af3"/>
        <w:numPr>
          <w:ilvl w:val="0"/>
          <w:numId w:val="6"/>
        </w:numPr>
        <w:spacing w:before="240" w:after="240"/>
        <w:ind w:left="0" w:firstLine="709"/>
        <w:rPr>
          <w:rFonts w:eastAsiaTheme="minorEastAsia"/>
          <w:noProof/>
          <w:lang w:eastAsia="en-US"/>
        </w:rPr>
      </w:pPr>
      <w:r w:rsidRPr="00294548">
        <w:rPr>
          <w:rFonts w:eastAsiaTheme="minorEastAsia"/>
          <w:noProof/>
          <w:lang w:eastAsia="en-US"/>
        </w:rPr>
        <w:t xml:space="preserve">Затвердити </w:t>
      </w:r>
      <w:r w:rsidR="001D576A" w:rsidRPr="00294548">
        <w:rPr>
          <w:rFonts w:eastAsiaTheme="minorEastAsia"/>
          <w:noProof/>
          <w:lang w:eastAsia="en-US"/>
        </w:rPr>
        <w:t xml:space="preserve">Положення </w:t>
      </w:r>
      <w:r w:rsidR="00E76117" w:rsidRPr="00294548">
        <w:rPr>
          <w:rFonts w:eastAsiaTheme="minorEastAsia"/>
          <w:noProof/>
          <w:lang w:eastAsia="en-US"/>
        </w:rPr>
        <w:t xml:space="preserve">про встановлення додаткових вимог щодо взаємодії із споживачами фінансових послуг </w:t>
      </w:r>
      <w:r w:rsidR="00EE67D9" w:rsidRPr="00EE67D9">
        <w:rPr>
          <w:rFonts w:eastAsiaTheme="minorEastAsia"/>
          <w:noProof/>
          <w:lang w:eastAsia="en-US"/>
        </w:rPr>
        <w:t>та іншими особами</w:t>
      </w:r>
      <w:r w:rsidR="00AD657D">
        <w:rPr>
          <w:rFonts w:eastAsiaTheme="minorEastAsia"/>
          <w:noProof/>
          <w:lang w:eastAsia="en-US"/>
        </w:rPr>
        <w:t xml:space="preserve"> </w:t>
      </w:r>
      <w:r w:rsidR="00E76117" w:rsidRPr="00294548">
        <w:rPr>
          <w:rFonts w:eastAsiaTheme="minorEastAsia"/>
          <w:noProof/>
          <w:lang w:eastAsia="en-US"/>
        </w:rPr>
        <w:t>при врегулюванні про</w:t>
      </w:r>
      <w:r w:rsidR="00AD585D">
        <w:rPr>
          <w:rFonts w:eastAsiaTheme="minorEastAsia"/>
          <w:noProof/>
          <w:lang w:eastAsia="en-US"/>
        </w:rPr>
        <w:t>строченої заборгованості (вимог</w:t>
      </w:r>
      <w:r w:rsidR="00E76117" w:rsidRPr="00294548">
        <w:rPr>
          <w:rFonts w:eastAsiaTheme="minorEastAsia"/>
          <w:noProof/>
          <w:lang w:eastAsia="en-US"/>
        </w:rPr>
        <w:t xml:space="preserve"> щодо етичної поведінки) </w:t>
      </w:r>
      <w:r w:rsidR="001F3E1C" w:rsidRPr="00294548">
        <w:rPr>
          <w:rFonts w:eastAsiaTheme="minorEastAsia"/>
          <w:noProof/>
          <w:lang w:eastAsia="en-US"/>
        </w:rPr>
        <w:t>(далі – Положення), що додається</w:t>
      </w:r>
      <w:r w:rsidR="005212A1" w:rsidRPr="00294548">
        <w:rPr>
          <w:rFonts w:eastAsiaTheme="minorEastAsia"/>
          <w:noProof/>
          <w:lang w:eastAsia="en-US"/>
        </w:rPr>
        <w:t>.</w:t>
      </w:r>
    </w:p>
    <w:p w14:paraId="4C6FD7BE" w14:textId="77777777" w:rsidR="00F41072" w:rsidRPr="00294548" w:rsidRDefault="00F41072" w:rsidP="00AE29EF">
      <w:pPr>
        <w:pStyle w:val="af3"/>
        <w:spacing w:before="240" w:after="240"/>
        <w:ind w:left="0" w:firstLine="709"/>
        <w:rPr>
          <w:rFonts w:eastAsiaTheme="minorEastAsia"/>
          <w:noProof/>
          <w:lang w:eastAsia="en-US"/>
        </w:rPr>
      </w:pPr>
    </w:p>
    <w:p w14:paraId="7432E09C" w14:textId="0500F83C" w:rsidR="00F41072" w:rsidRPr="00294548" w:rsidRDefault="003371CC" w:rsidP="00AE29EF">
      <w:pPr>
        <w:pStyle w:val="af3"/>
        <w:numPr>
          <w:ilvl w:val="0"/>
          <w:numId w:val="6"/>
        </w:numPr>
        <w:spacing w:before="240"/>
        <w:ind w:left="0" w:firstLine="709"/>
        <w:rPr>
          <w:rFonts w:eastAsiaTheme="minorEastAsia"/>
          <w:noProof/>
          <w:lang w:eastAsia="en-US"/>
        </w:rPr>
      </w:pPr>
      <w:r w:rsidRPr="00294548">
        <w:rPr>
          <w:rFonts w:eastAsiaTheme="minorEastAsia"/>
          <w:noProof/>
          <w:lang w:eastAsia="en-US"/>
        </w:rPr>
        <w:t>Банкам</w:t>
      </w:r>
      <w:r w:rsidR="00EE3F1A" w:rsidRPr="00294548">
        <w:rPr>
          <w:rFonts w:eastAsiaTheme="minorEastAsia"/>
          <w:noProof/>
          <w:lang w:eastAsia="en-US"/>
        </w:rPr>
        <w:t>, особам, як</w:t>
      </w:r>
      <w:r w:rsidR="004E7724" w:rsidRPr="00294548">
        <w:rPr>
          <w:rFonts w:eastAsiaTheme="minorEastAsia"/>
          <w:noProof/>
          <w:lang w:eastAsia="en-US"/>
        </w:rPr>
        <w:t>і</w:t>
      </w:r>
      <w:r w:rsidR="00EE3F1A" w:rsidRPr="00294548">
        <w:rPr>
          <w:rFonts w:eastAsiaTheme="minorEastAsia"/>
          <w:noProof/>
          <w:lang w:eastAsia="en-US"/>
        </w:rPr>
        <w:t xml:space="preserve"> не є фінан</w:t>
      </w:r>
      <w:r w:rsidR="00CC5AAC" w:rsidRPr="00294548">
        <w:rPr>
          <w:rFonts w:eastAsiaTheme="minorEastAsia"/>
          <w:noProof/>
          <w:lang w:eastAsia="en-US"/>
        </w:rPr>
        <w:t>сов</w:t>
      </w:r>
      <w:r w:rsidR="006C24C6" w:rsidRPr="00294548">
        <w:rPr>
          <w:rFonts w:eastAsiaTheme="minorEastAsia"/>
          <w:noProof/>
          <w:lang w:eastAsia="en-US"/>
        </w:rPr>
        <w:t>ими</w:t>
      </w:r>
      <w:r w:rsidR="00CC5AAC" w:rsidRPr="00294548">
        <w:rPr>
          <w:rFonts w:eastAsiaTheme="minorEastAsia"/>
          <w:noProof/>
          <w:lang w:eastAsia="en-US"/>
        </w:rPr>
        <w:t xml:space="preserve"> установ</w:t>
      </w:r>
      <w:r w:rsidR="006C24C6" w:rsidRPr="00294548">
        <w:rPr>
          <w:rFonts w:eastAsiaTheme="minorEastAsia"/>
          <w:noProof/>
          <w:lang w:eastAsia="en-US"/>
        </w:rPr>
        <w:t>ами</w:t>
      </w:r>
      <w:r w:rsidR="00CC5AAC" w:rsidRPr="00294548">
        <w:rPr>
          <w:rFonts w:eastAsiaTheme="minorEastAsia"/>
          <w:noProof/>
          <w:lang w:eastAsia="en-US"/>
        </w:rPr>
        <w:t xml:space="preserve">, небанківським фінансовим </w:t>
      </w:r>
      <w:r w:rsidR="00EE3F1A" w:rsidRPr="00294548">
        <w:rPr>
          <w:rFonts w:eastAsiaTheme="minorEastAsia"/>
          <w:noProof/>
          <w:lang w:eastAsia="en-US"/>
        </w:rPr>
        <w:t>установа</w:t>
      </w:r>
      <w:r w:rsidR="00CC5AAC" w:rsidRPr="00294548">
        <w:rPr>
          <w:rFonts w:eastAsiaTheme="minorEastAsia"/>
          <w:noProof/>
          <w:lang w:eastAsia="en-US"/>
        </w:rPr>
        <w:t>м</w:t>
      </w:r>
      <w:r w:rsidR="00EE3F1A" w:rsidRPr="00294548">
        <w:rPr>
          <w:rFonts w:eastAsiaTheme="minorEastAsia"/>
          <w:noProof/>
          <w:lang w:eastAsia="en-US"/>
        </w:rPr>
        <w:t>, що відповідно до законодавства України мають право надавати кошти</w:t>
      </w:r>
      <w:r w:rsidR="00CC5AAC" w:rsidRPr="00294548">
        <w:rPr>
          <w:rFonts w:eastAsiaTheme="minorEastAsia"/>
          <w:noProof/>
          <w:lang w:eastAsia="en-US"/>
        </w:rPr>
        <w:t xml:space="preserve"> </w:t>
      </w:r>
      <w:r w:rsidR="00EE3F1A" w:rsidRPr="00294548">
        <w:rPr>
          <w:rFonts w:eastAsiaTheme="minorEastAsia"/>
          <w:noProof/>
          <w:lang w:eastAsia="en-US"/>
        </w:rPr>
        <w:t>в позику, уключаючи на умовах фінанс</w:t>
      </w:r>
      <w:r w:rsidR="00CC5AAC" w:rsidRPr="00294548">
        <w:rPr>
          <w:rFonts w:eastAsiaTheme="minorEastAsia"/>
          <w:noProof/>
          <w:lang w:eastAsia="en-US"/>
        </w:rPr>
        <w:t xml:space="preserve">ового кредиту, та/або послуги з </w:t>
      </w:r>
      <w:r w:rsidR="00EE3F1A" w:rsidRPr="00294548">
        <w:rPr>
          <w:rFonts w:eastAsiaTheme="minorEastAsia"/>
          <w:noProof/>
          <w:lang w:eastAsia="en-US"/>
        </w:rPr>
        <w:t xml:space="preserve">факторингу, </w:t>
      </w:r>
      <w:r w:rsidR="00FD577B" w:rsidRPr="00294548">
        <w:rPr>
          <w:rFonts w:eastAsiaTheme="minorEastAsia"/>
          <w:noProof/>
          <w:lang w:eastAsia="en-US"/>
        </w:rPr>
        <w:t xml:space="preserve">колекторським компаніям </w:t>
      </w:r>
      <w:r w:rsidRPr="00294548">
        <w:rPr>
          <w:rFonts w:eastAsiaTheme="minorEastAsia"/>
          <w:noProof/>
          <w:lang w:eastAsia="en-US"/>
        </w:rPr>
        <w:t xml:space="preserve">протягом </w:t>
      </w:r>
      <w:r w:rsidR="008E6822">
        <w:rPr>
          <w:rFonts w:eastAsiaTheme="minorEastAsia"/>
          <w:noProof/>
          <w:lang w:eastAsia="en-US"/>
        </w:rPr>
        <w:t>місяця</w:t>
      </w:r>
      <w:r w:rsidR="008E6822" w:rsidRPr="00294548">
        <w:rPr>
          <w:rFonts w:eastAsiaTheme="minorEastAsia"/>
          <w:noProof/>
          <w:lang w:eastAsia="en-US"/>
        </w:rPr>
        <w:t xml:space="preserve"> </w:t>
      </w:r>
      <w:r w:rsidR="002D313D" w:rsidRPr="00294548">
        <w:rPr>
          <w:rFonts w:eastAsiaTheme="minorEastAsia"/>
          <w:noProof/>
          <w:lang w:eastAsia="en-US"/>
        </w:rPr>
        <w:t xml:space="preserve">із дня набрання чинності цією </w:t>
      </w:r>
      <w:r w:rsidR="00811442" w:rsidRPr="00294548">
        <w:rPr>
          <w:rFonts w:eastAsiaTheme="minorEastAsia"/>
          <w:noProof/>
          <w:lang w:eastAsia="en-US"/>
        </w:rPr>
        <w:t>постановою привести свою діяльність у відповідність до вимог Положення</w:t>
      </w:r>
      <w:r w:rsidR="005212A1" w:rsidRPr="00294548">
        <w:rPr>
          <w:rFonts w:eastAsiaTheme="minorEastAsia"/>
          <w:noProof/>
          <w:lang w:val="ru-RU" w:eastAsia="en-US"/>
        </w:rPr>
        <w:t>.</w:t>
      </w:r>
    </w:p>
    <w:p w14:paraId="178DAE7F" w14:textId="4B0664E2" w:rsidR="00F41072" w:rsidRPr="00294548" w:rsidRDefault="00F41072" w:rsidP="00AE29EF">
      <w:pPr>
        <w:ind w:firstLine="709"/>
        <w:rPr>
          <w:rFonts w:eastAsiaTheme="minorEastAsia"/>
          <w:noProof/>
          <w:lang w:eastAsia="en-US"/>
        </w:rPr>
      </w:pPr>
    </w:p>
    <w:p w14:paraId="72D91880" w14:textId="76EC9AB4" w:rsidR="00F41072" w:rsidRPr="00294548" w:rsidRDefault="0004259C" w:rsidP="00AE29EF">
      <w:pPr>
        <w:pStyle w:val="af3"/>
        <w:numPr>
          <w:ilvl w:val="0"/>
          <w:numId w:val="6"/>
        </w:numPr>
        <w:spacing w:after="240"/>
        <w:ind w:left="0" w:firstLine="709"/>
        <w:rPr>
          <w:rFonts w:eastAsiaTheme="minorEastAsia"/>
          <w:noProof/>
          <w:lang w:eastAsia="en-US"/>
        </w:rPr>
      </w:pPr>
      <w:r w:rsidRPr="00294548">
        <w:rPr>
          <w:rFonts w:eastAsiaTheme="minorEastAsia"/>
          <w:noProof/>
          <w:lang w:eastAsia="en-US"/>
        </w:rPr>
        <w:t xml:space="preserve">Управлінню захисту прав споживачів фінансових послуг (Ольга Лобайчук) </w:t>
      </w:r>
      <w:r w:rsidR="00D5489B" w:rsidRPr="00294548">
        <w:rPr>
          <w:rFonts w:eastAsiaTheme="minorEastAsia"/>
          <w:noProof/>
          <w:lang w:eastAsia="en-US"/>
        </w:rPr>
        <w:t>після офіційного опублікування довести до відома банків, осіб, які не є фінансовими установами, небанківськи</w:t>
      </w:r>
      <w:r w:rsidR="006C24C6" w:rsidRPr="00294548">
        <w:rPr>
          <w:rFonts w:eastAsiaTheme="minorEastAsia"/>
          <w:noProof/>
          <w:lang w:eastAsia="en-US"/>
        </w:rPr>
        <w:t>х</w:t>
      </w:r>
      <w:r w:rsidR="00D5489B" w:rsidRPr="00294548">
        <w:rPr>
          <w:rFonts w:eastAsiaTheme="minorEastAsia"/>
          <w:noProof/>
          <w:lang w:eastAsia="en-US"/>
        </w:rPr>
        <w:t xml:space="preserve"> фінансови</w:t>
      </w:r>
      <w:r w:rsidR="006C24C6" w:rsidRPr="00294548">
        <w:rPr>
          <w:rFonts w:eastAsiaTheme="minorEastAsia"/>
          <w:noProof/>
          <w:lang w:eastAsia="en-US"/>
        </w:rPr>
        <w:t>х</w:t>
      </w:r>
      <w:r w:rsidR="00D5489B" w:rsidRPr="00294548">
        <w:rPr>
          <w:rFonts w:eastAsiaTheme="minorEastAsia"/>
          <w:noProof/>
          <w:lang w:eastAsia="en-US"/>
        </w:rPr>
        <w:t xml:space="preserve"> установ, що відповідно до законодавства України мають право надавати кошти в позику, уключаючи на </w:t>
      </w:r>
      <w:r w:rsidR="00D5489B" w:rsidRPr="00294548">
        <w:rPr>
          <w:rFonts w:eastAsiaTheme="minorEastAsia"/>
          <w:noProof/>
          <w:lang w:eastAsia="en-US"/>
        </w:rPr>
        <w:lastRenderedPageBreak/>
        <w:t>умовах фінансового кредиту, та/або послуги з факторингу, колекторськи</w:t>
      </w:r>
      <w:r w:rsidR="006C24C6" w:rsidRPr="00294548">
        <w:rPr>
          <w:rFonts w:eastAsiaTheme="minorEastAsia"/>
          <w:noProof/>
          <w:lang w:eastAsia="en-US"/>
        </w:rPr>
        <w:t>х</w:t>
      </w:r>
      <w:r w:rsidR="00D5489B" w:rsidRPr="00294548">
        <w:rPr>
          <w:rFonts w:eastAsiaTheme="minorEastAsia"/>
          <w:noProof/>
          <w:lang w:eastAsia="en-US"/>
        </w:rPr>
        <w:t xml:space="preserve"> компані</w:t>
      </w:r>
      <w:r w:rsidR="006C24C6" w:rsidRPr="00294548">
        <w:rPr>
          <w:rFonts w:eastAsiaTheme="minorEastAsia"/>
          <w:noProof/>
          <w:lang w:eastAsia="en-US"/>
        </w:rPr>
        <w:t>й</w:t>
      </w:r>
      <w:r w:rsidR="00D5489B" w:rsidRPr="00294548">
        <w:rPr>
          <w:rFonts w:eastAsiaTheme="minorEastAsia"/>
          <w:noProof/>
          <w:lang w:eastAsia="en-US"/>
        </w:rPr>
        <w:t xml:space="preserve"> інформацію про прийняття цієї постанови.</w:t>
      </w:r>
    </w:p>
    <w:p w14:paraId="47D88DB8" w14:textId="77777777" w:rsidR="00F41072" w:rsidRPr="00294548" w:rsidRDefault="00F41072" w:rsidP="00AE29EF">
      <w:pPr>
        <w:pStyle w:val="af3"/>
        <w:ind w:left="0" w:firstLine="709"/>
        <w:rPr>
          <w:rFonts w:eastAsiaTheme="minorEastAsia"/>
          <w:noProof/>
          <w:lang w:eastAsia="en-US"/>
        </w:rPr>
      </w:pPr>
    </w:p>
    <w:p w14:paraId="37DF439A" w14:textId="447A0776" w:rsidR="00A60949" w:rsidRPr="00E5201F" w:rsidRDefault="00BB0E04" w:rsidP="00E5201F">
      <w:pPr>
        <w:pStyle w:val="af3"/>
        <w:numPr>
          <w:ilvl w:val="0"/>
          <w:numId w:val="6"/>
        </w:numPr>
        <w:ind w:left="0" w:firstLine="709"/>
        <w:rPr>
          <w:rFonts w:eastAsiaTheme="minorEastAsia"/>
          <w:noProof/>
          <w:lang w:eastAsia="en-US"/>
        </w:rPr>
      </w:pPr>
      <w:r w:rsidRPr="00294548">
        <w:t xml:space="preserve">Контроль за виконанням цієї постанови покласти на Голову Національного банку </w:t>
      </w:r>
      <w:r w:rsidR="006C24C6" w:rsidRPr="00294548">
        <w:t xml:space="preserve">України </w:t>
      </w:r>
      <w:r w:rsidRPr="00294548">
        <w:t>Кирила Шевченка.</w:t>
      </w:r>
    </w:p>
    <w:p w14:paraId="187D1E20" w14:textId="063A9109" w:rsidR="00E5201F" w:rsidRPr="00E5201F" w:rsidRDefault="00E5201F" w:rsidP="00E5201F">
      <w:pPr>
        <w:rPr>
          <w:rFonts w:eastAsiaTheme="minorEastAsia"/>
          <w:noProof/>
          <w:lang w:eastAsia="en-US"/>
        </w:rPr>
      </w:pPr>
    </w:p>
    <w:p w14:paraId="5CC0D09B" w14:textId="336BD7D8" w:rsidR="00AD7DF9" w:rsidRPr="00294548" w:rsidRDefault="007A0886" w:rsidP="00E5201F">
      <w:pPr>
        <w:pStyle w:val="af3"/>
        <w:numPr>
          <w:ilvl w:val="0"/>
          <w:numId w:val="6"/>
        </w:numPr>
        <w:spacing w:after="240"/>
        <w:ind w:left="0" w:firstLine="709"/>
        <w:rPr>
          <w:rFonts w:eastAsiaTheme="minorEastAsia"/>
          <w:noProof/>
          <w:lang w:eastAsia="en-US"/>
        </w:rPr>
      </w:pPr>
      <w:r w:rsidRPr="00294548">
        <w:rPr>
          <w:rFonts w:eastAsiaTheme="minorEastAsia"/>
          <w:noProof/>
          <w:lang w:val="ru-RU" w:eastAsia="en-US"/>
        </w:rPr>
        <w:t>Постанова набирає чинності з дня, наступного за днем її офіційного опублікування.</w:t>
      </w:r>
    </w:p>
    <w:p w14:paraId="0EFACC14" w14:textId="56EC06C1" w:rsidR="00AD7DF9" w:rsidRPr="00294548" w:rsidRDefault="00AD7DF9" w:rsidP="00AD7DF9">
      <w:pPr>
        <w:pStyle w:val="af3"/>
        <w:spacing w:before="240" w:after="120"/>
        <w:ind w:left="0" w:firstLine="709"/>
        <w:rPr>
          <w:rFonts w:eastAsiaTheme="minorEastAsia"/>
          <w:noProof/>
          <w:lang w:eastAsia="en-US"/>
        </w:rPr>
      </w:pPr>
    </w:p>
    <w:p w14:paraId="32B2F6C4" w14:textId="77777777" w:rsidR="00E42621" w:rsidRPr="00294548" w:rsidRDefault="00E42621" w:rsidP="00E42621">
      <w:pPr>
        <w:tabs>
          <w:tab w:val="left" w:pos="993"/>
        </w:tabs>
        <w:spacing w:after="120"/>
      </w:pPr>
    </w:p>
    <w:p w14:paraId="32B2F6C5" w14:textId="77777777" w:rsidR="0095741D" w:rsidRPr="00294548" w:rsidRDefault="0095741D" w:rsidP="00E42621">
      <w:pPr>
        <w:tabs>
          <w:tab w:val="left" w:pos="993"/>
        </w:tabs>
        <w:spacing w:after="120"/>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DD60CC" w:rsidRPr="00294548" w14:paraId="32B2F6C8" w14:textId="77777777" w:rsidTr="00BD6D34">
        <w:tc>
          <w:tcPr>
            <w:tcW w:w="5495" w:type="dxa"/>
            <w:vAlign w:val="bottom"/>
          </w:tcPr>
          <w:p w14:paraId="32B2F6C6" w14:textId="66A501FB" w:rsidR="00DD60CC" w:rsidRPr="00294548" w:rsidRDefault="009C33BA" w:rsidP="009C33BA">
            <w:pPr>
              <w:tabs>
                <w:tab w:val="left" w:pos="7020"/>
                <w:tab w:val="left" w:pos="7200"/>
              </w:tabs>
              <w:autoSpaceDE w:val="0"/>
              <w:autoSpaceDN w:val="0"/>
              <w:ind w:left="-111"/>
              <w:jc w:val="left"/>
            </w:pPr>
            <w:r w:rsidRPr="00294548">
              <w:t>Голова</w:t>
            </w:r>
          </w:p>
        </w:tc>
        <w:tc>
          <w:tcPr>
            <w:tcW w:w="4252" w:type="dxa"/>
            <w:vAlign w:val="bottom"/>
          </w:tcPr>
          <w:p w14:paraId="32B2F6C7" w14:textId="60981648" w:rsidR="00DD60CC" w:rsidRPr="00294548" w:rsidRDefault="009C33BA" w:rsidP="009C33BA">
            <w:pPr>
              <w:tabs>
                <w:tab w:val="left" w:pos="7020"/>
                <w:tab w:val="left" w:pos="7200"/>
              </w:tabs>
              <w:autoSpaceDE w:val="0"/>
              <w:autoSpaceDN w:val="0"/>
              <w:ind w:left="32"/>
              <w:jc w:val="right"/>
            </w:pPr>
            <w:r w:rsidRPr="00294548">
              <w:t>Кирило ШЕВЧЕНКО</w:t>
            </w:r>
          </w:p>
        </w:tc>
      </w:tr>
    </w:tbl>
    <w:p w14:paraId="32B2F6C9" w14:textId="77777777" w:rsidR="008D10FD" w:rsidRPr="00294548" w:rsidRDefault="008D10FD" w:rsidP="00E53CCD"/>
    <w:p w14:paraId="32B2F6CA" w14:textId="77777777" w:rsidR="00FA508E" w:rsidRPr="00294548" w:rsidRDefault="00FA508E" w:rsidP="00E53CCD"/>
    <w:p w14:paraId="35847AC8" w14:textId="2FE81ACC" w:rsidR="003E5E17" w:rsidRDefault="00FA508E" w:rsidP="00FA508E">
      <w:pPr>
        <w:jc w:val="left"/>
      </w:pPr>
      <w:r w:rsidRPr="00294548">
        <w:t>Інд.</w:t>
      </w:r>
      <w:r w:rsidRPr="00294548">
        <w:rPr>
          <w:sz w:val="22"/>
          <w:szCs w:val="22"/>
        </w:rPr>
        <w:t xml:space="preserve"> </w:t>
      </w:r>
      <w:r w:rsidR="00F4566A" w:rsidRPr="00294548">
        <w:t>1</w:t>
      </w:r>
      <w:r w:rsidR="005711A2" w:rsidRPr="00294548">
        <w:t>4</w:t>
      </w:r>
    </w:p>
    <w:p w14:paraId="7658C84B" w14:textId="6654F829" w:rsidR="00F36245" w:rsidRDefault="00F36245" w:rsidP="00FA508E">
      <w:pPr>
        <w:jc w:val="left"/>
      </w:pPr>
    </w:p>
    <w:p w14:paraId="64C12831" w14:textId="1215FB6C" w:rsidR="00F36245" w:rsidRDefault="00F36245">
      <w:pPr>
        <w:spacing w:after="200" w:line="276" w:lineRule="auto"/>
        <w:jc w:val="left"/>
      </w:pPr>
      <w:r>
        <w:br w:type="page"/>
      </w:r>
    </w:p>
    <w:p w14:paraId="705B1EF8" w14:textId="77777777" w:rsidR="00F36245" w:rsidRPr="00294548" w:rsidRDefault="00F36245" w:rsidP="00FA508E">
      <w:pPr>
        <w:jc w:val="left"/>
        <w:sectPr w:rsidR="00F36245" w:rsidRPr="00294548" w:rsidSect="000F4BCB">
          <w:headerReference w:type="default" r:id="rId14"/>
          <w:headerReference w:type="first" r:id="rId15"/>
          <w:footerReference w:type="first" r:id="rId16"/>
          <w:pgSz w:w="11906" w:h="16838" w:code="9"/>
          <w:pgMar w:top="567" w:right="567" w:bottom="1701" w:left="1701" w:header="709" w:footer="709" w:gutter="0"/>
          <w:cols w:space="708"/>
          <w:titlePg/>
          <w:docGrid w:linePitch="381"/>
        </w:sectPr>
      </w:pPr>
    </w:p>
    <w:p w14:paraId="2B486DE1" w14:textId="77777777" w:rsidR="00F4566A" w:rsidRPr="00294548" w:rsidRDefault="00F4566A" w:rsidP="00F4566A">
      <w:pPr>
        <w:jc w:val="left"/>
      </w:pPr>
    </w:p>
    <w:p w14:paraId="2AFBAC2C" w14:textId="77777777" w:rsidR="00F4566A" w:rsidRPr="00294548" w:rsidRDefault="00F4566A" w:rsidP="00F4566A">
      <w:pPr>
        <w:jc w:val="left"/>
      </w:pPr>
    </w:p>
    <w:p w14:paraId="350BAFAA" w14:textId="77777777" w:rsidR="00F4566A" w:rsidRPr="00294548" w:rsidRDefault="00F4566A" w:rsidP="00F4566A">
      <w:pPr>
        <w:jc w:val="left"/>
      </w:pPr>
    </w:p>
    <w:p w14:paraId="70B4FDC7" w14:textId="1408EA28" w:rsidR="00F4566A" w:rsidRPr="00294548" w:rsidRDefault="00F4566A" w:rsidP="00F4566A">
      <w:pPr>
        <w:jc w:val="left"/>
      </w:pPr>
      <w:r w:rsidRPr="00294548">
        <w:t>ЗАТВЕРДЖЕНО</w:t>
      </w:r>
    </w:p>
    <w:p w14:paraId="6A78BC51" w14:textId="77777777" w:rsidR="00F4566A" w:rsidRPr="00294548" w:rsidRDefault="00F4566A" w:rsidP="00F4566A">
      <w:pPr>
        <w:jc w:val="left"/>
      </w:pPr>
      <w:r w:rsidRPr="00294548">
        <w:t>Постанова Правління</w:t>
      </w:r>
    </w:p>
    <w:p w14:paraId="13EF85A4" w14:textId="34DDF383" w:rsidR="00087C27" w:rsidRPr="00294548" w:rsidRDefault="00F4566A" w:rsidP="00F4566A">
      <w:pPr>
        <w:jc w:val="left"/>
      </w:pPr>
      <w:r w:rsidRPr="00294548">
        <w:t>Національного банку України</w:t>
      </w:r>
    </w:p>
    <w:p w14:paraId="344C0EBA" w14:textId="77777777" w:rsidR="00F4566A" w:rsidRPr="00294548" w:rsidRDefault="00F4566A" w:rsidP="00F4566A">
      <w:pPr>
        <w:jc w:val="left"/>
        <w:sectPr w:rsidR="00F4566A" w:rsidRPr="00294548" w:rsidSect="003B3FC7">
          <w:pgSz w:w="11906" w:h="16838" w:code="9"/>
          <w:pgMar w:top="567" w:right="567" w:bottom="1701" w:left="1701" w:header="709" w:footer="709" w:gutter="0"/>
          <w:pgNumType w:start="1"/>
          <w:cols w:num="2" w:space="708"/>
          <w:titlePg/>
          <w:docGrid w:linePitch="381"/>
        </w:sectPr>
      </w:pPr>
    </w:p>
    <w:p w14:paraId="41D3C547" w14:textId="296F0A88" w:rsidR="00F4566A" w:rsidRPr="00294548" w:rsidRDefault="00F4566A" w:rsidP="00F4566A">
      <w:pPr>
        <w:jc w:val="left"/>
      </w:pPr>
    </w:p>
    <w:p w14:paraId="086C5683" w14:textId="77777777" w:rsidR="00696248" w:rsidRPr="00294548" w:rsidRDefault="00696248" w:rsidP="00F4566A">
      <w:pPr>
        <w:jc w:val="left"/>
        <w:sectPr w:rsidR="00696248" w:rsidRPr="00294548" w:rsidSect="00F4566A">
          <w:type w:val="continuous"/>
          <w:pgSz w:w="11906" w:h="16838" w:code="9"/>
          <w:pgMar w:top="567" w:right="567" w:bottom="1701" w:left="1701" w:header="709" w:footer="709" w:gutter="0"/>
          <w:cols w:num="2" w:space="708"/>
          <w:titlePg/>
          <w:docGrid w:linePitch="381"/>
        </w:sectPr>
      </w:pPr>
    </w:p>
    <w:p w14:paraId="23F3D7DA" w14:textId="252B47C0" w:rsidR="00324BA1" w:rsidRPr="00294548" w:rsidRDefault="00324BA1" w:rsidP="00F4566A">
      <w:pPr>
        <w:jc w:val="left"/>
      </w:pPr>
    </w:p>
    <w:p w14:paraId="63D7FE36" w14:textId="7040373B" w:rsidR="00324BA1" w:rsidRPr="00294548" w:rsidRDefault="00324BA1" w:rsidP="00F4566A">
      <w:pPr>
        <w:jc w:val="left"/>
      </w:pPr>
    </w:p>
    <w:p w14:paraId="6A93B590" w14:textId="3FA93B24" w:rsidR="00324BA1" w:rsidRPr="00294548" w:rsidRDefault="00324BA1" w:rsidP="00F4566A">
      <w:pPr>
        <w:jc w:val="left"/>
      </w:pPr>
    </w:p>
    <w:p w14:paraId="5A4EA825" w14:textId="16958C01" w:rsidR="00324BA1" w:rsidRPr="00294548" w:rsidRDefault="00324BA1" w:rsidP="00F4566A">
      <w:pPr>
        <w:jc w:val="left"/>
      </w:pPr>
    </w:p>
    <w:p w14:paraId="1571AB63" w14:textId="64DA9B00" w:rsidR="009B6E16" w:rsidRDefault="00324BA1" w:rsidP="007E155D">
      <w:pPr>
        <w:jc w:val="center"/>
      </w:pPr>
      <w:r w:rsidRPr="00294548">
        <w:t>Положення</w:t>
      </w:r>
      <w:r w:rsidR="00307A58" w:rsidRPr="00294548">
        <w:t xml:space="preserve"> про встановлення додаткових вимог щодо взаємодії із споживачами фінансових послуг </w:t>
      </w:r>
      <w:r w:rsidR="000B7A4E" w:rsidRPr="000B7A4E">
        <w:t>та іншими особами</w:t>
      </w:r>
      <w:r w:rsidR="000B7A4E">
        <w:t xml:space="preserve"> </w:t>
      </w:r>
      <w:r w:rsidR="00307A58" w:rsidRPr="00294548">
        <w:t>при врегулюванні про</w:t>
      </w:r>
      <w:r w:rsidR="001548A5">
        <w:t>строченої заборгованості (вимог</w:t>
      </w:r>
      <w:r w:rsidR="00307A58" w:rsidRPr="00294548">
        <w:t xml:space="preserve"> щодо етичної поведінки)</w:t>
      </w:r>
    </w:p>
    <w:p w14:paraId="6F8916DA" w14:textId="77777777" w:rsidR="006829FB" w:rsidRPr="00294548" w:rsidRDefault="006829FB" w:rsidP="00696248">
      <w:pPr>
        <w:jc w:val="center"/>
      </w:pPr>
    </w:p>
    <w:p w14:paraId="6026B1E7" w14:textId="1BD1D9DB" w:rsidR="009B6E16" w:rsidRDefault="006829FB" w:rsidP="00696248">
      <w:pPr>
        <w:jc w:val="center"/>
      </w:pPr>
      <w:r>
        <w:t>І. Загальні положення</w:t>
      </w:r>
    </w:p>
    <w:p w14:paraId="5C9F63D9" w14:textId="77777777" w:rsidR="006829FB" w:rsidRPr="00294548" w:rsidRDefault="006829FB" w:rsidP="00ED57FA">
      <w:pPr>
        <w:ind w:firstLine="709"/>
        <w:jc w:val="center"/>
      </w:pPr>
    </w:p>
    <w:p w14:paraId="24F33677" w14:textId="2964966E" w:rsidR="00034139" w:rsidRPr="00E60BB8" w:rsidRDefault="00B90FD2" w:rsidP="00ED57FA">
      <w:pPr>
        <w:pStyle w:val="af3"/>
        <w:numPr>
          <w:ilvl w:val="0"/>
          <w:numId w:val="1"/>
        </w:numPr>
        <w:ind w:left="0" w:firstLine="709"/>
      </w:pPr>
      <w:r w:rsidRPr="00294548">
        <w:t>Це Положення розроблено</w:t>
      </w:r>
      <w:r w:rsidR="00F81C1C" w:rsidRPr="00294548">
        <w:t xml:space="preserve"> відповідно до вимог Закон</w:t>
      </w:r>
      <w:r w:rsidR="00E910F2" w:rsidRPr="00294548">
        <w:t>ів України</w:t>
      </w:r>
      <w:r w:rsidR="00F81C1C" w:rsidRPr="00294548">
        <w:t xml:space="preserve"> </w:t>
      </w:r>
      <w:r w:rsidR="00E910F2" w:rsidRPr="00294548">
        <w:rPr>
          <w:rFonts w:eastAsiaTheme="minorEastAsia"/>
          <w:lang w:eastAsia="en-US"/>
        </w:rPr>
        <w:t xml:space="preserve">“Про Національний банк України”, “Про фінансові послуги та державне регулювання ринків фінансових послуг”, </w:t>
      </w:r>
      <w:r w:rsidR="00BA7BCC" w:rsidRPr="00294548">
        <w:t xml:space="preserve">“Про споживче кредитування” (далі – Закон про </w:t>
      </w:r>
      <w:r w:rsidR="008C287E" w:rsidRPr="00294548">
        <w:t xml:space="preserve">споживче </w:t>
      </w:r>
      <w:r w:rsidR="00F81C1C" w:rsidRPr="00294548">
        <w:t xml:space="preserve">кредитування) </w:t>
      </w:r>
      <w:r w:rsidR="00311F46" w:rsidRPr="00294548">
        <w:t xml:space="preserve">з метою </w:t>
      </w:r>
      <w:r w:rsidR="00DB36AA" w:rsidRPr="00294548">
        <w:t>захисту прав та законних інтересів</w:t>
      </w:r>
      <w:r w:rsidR="00102366" w:rsidRPr="00294548">
        <w:t xml:space="preserve"> споживач</w:t>
      </w:r>
      <w:r w:rsidR="0091747E">
        <w:t>а</w:t>
      </w:r>
      <w:r w:rsidR="00DB36AA" w:rsidRPr="00294548">
        <w:t xml:space="preserve"> фінансових послуг</w:t>
      </w:r>
      <w:r w:rsidR="00102366" w:rsidRPr="00294548">
        <w:t xml:space="preserve">, </w:t>
      </w:r>
      <w:r w:rsidR="0091747E">
        <w:t>його</w:t>
      </w:r>
      <w:r w:rsidR="003539D4">
        <w:t xml:space="preserve"> близької</w:t>
      </w:r>
      <w:r w:rsidR="00102366" w:rsidRPr="00294548">
        <w:t xml:space="preserve"> </w:t>
      </w:r>
      <w:r w:rsidR="003539D4">
        <w:t>особи</w:t>
      </w:r>
      <w:r w:rsidR="00102366" w:rsidRPr="00294548">
        <w:t>, представник</w:t>
      </w:r>
      <w:r w:rsidR="0091747E">
        <w:t>а</w:t>
      </w:r>
      <w:r w:rsidR="00102366" w:rsidRPr="00294548">
        <w:t>, спадкоємц</w:t>
      </w:r>
      <w:r w:rsidR="0091747E">
        <w:t>я</w:t>
      </w:r>
      <w:r w:rsidR="00102366" w:rsidRPr="00294548">
        <w:t>, поручител</w:t>
      </w:r>
      <w:r w:rsidR="0091747E">
        <w:t>я</w:t>
      </w:r>
      <w:r w:rsidR="00102366" w:rsidRPr="00294548">
        <w:t xml:space="preserve"> або майнов</w:t>
      </w:r>
      <w:r w:rsidR="0091747E">
        <w:t>ого</w:t>
      </w:r>
      <w:r w:rsidR="00102366" w:rsidRPr="00294548">
        <w:t xml:space="preserve"> поручител</w:t>
      </w:r>
      <w:r w:rsidR="0091747E">
        <w:t>я</w:t>
      </w:r>
      <w:r w:rsidR="00102366" w:rsidRPr="00294548">
        <w:t>, трет</w:t>
      </w:r>
      <w:r w:rsidR="0091747E">
        <w:t>ьої</w:t>
      </w:r>
      <w:r w:rsidR="00102366" w:rsidRPr="00294548">
        <w:t xml:space="preserve"> ос</w:t>
      </w:r>
      <w:r w:rsidR="0091747E">
        <w:t>о</w:t>
      </w:r>
      <w:r w:rsidR="00102366" w:rsidRPr="00294548">
        <w:t>б</w:t>
      </w:r>
      <w:r w:rsidR="0091747E">
        <w:t>и</w:t>
      </w:r>
      <w:r w:rsidR="00102366" w:rsidRPr="00294548">
        <w:t>, взаємодія з як</w:t>
      </w:r>
      <w:r w:rsidR="0091747E">
        <w:t>ою</w:t>
      </w:r>
      <w:r w:rsidR="00102366" w:rsidRPr="00294548">
        <w:t xml:space="preserve"> передбачена </w:t>
      </w:r>
      <w:r w:rsidR="00102366" w:rsidRPr="00E60BB8">
        <w:t xml:space="preserve">договором про споживчий кредит </w:t>
      </w:r>
      <w:r w:rsidR="00462389" w:rsidRPr="00E60BB8">
        <w:t xml:space="preserve">або іншим договором, передбаченим частиною другою статті 3 Закону про споживче кредитування (далі – договір про споживчий кредит), </w:t>
      </w:r>
      <w:r w:rsidR="00102366" w:rsidRPr="00E60BB8">
        <w:t>та як</w:t>
      </w:r>
      <w:r w:rsidR="0091747E" w:rsidRPr="00E60BB8">
        <w:t>а</w:t>
      </w:r>
      <w:r w:rsidR="00102366" w:rsidRPr="00E60BB8">
        <w:t xml:space="preserve"> надал</w:t>
      </w:r>
      <w:r w:rsidR="0091747E" w:rsidRPr="00E60BB8">
        <w:t>а</w:t>
      </w:r>
      <w:r w:rsidR="00102366" w:rsidRPr="00E60BB8">
        <w:t xml:space="preserve"> згоду на таку взаємодію</w:t>
      </w:r>
      <w:r w:rsidR="00295BDF" w:rsidRPr="00E60BB8">
        <w:t xml:space="preserve">, </w:t>
      </w:r>
      <w:r w:rsidR="00A029C9" w:rsidRPr="00E60BB8">
        <w:t xml:space="preserve">та </w:t>
      </w:r>
      <w:r w:rsidR="00295BDF" w:rsidRPr="00E60BB8">
        <w:t>встановлює</w:t>
      </w:r>
      <w:r w:rsidR="00034139" w:rsidRPr="00E60BB8">
        <w:t>:</w:t>
      </w:r>
    </w:p>
    <w:p w14:paraId="12EBD41A" w14:textId="77777777" w:rsidR="00034139" w:rsidRPr="00034139" w:rsidRDefault="00034139" w:rsidP="00ED57FA">
      <w:pPr>
        <w:pStyle w:val="af3"/>
        <w:ind w:left="0" w:firstLine="709"/>
      </w:pPr>
    </w:p>
    <w:p w14:paraId="150DC7ED" w14:textId="700F05A5" w:rsidR="00223626" w:rsidRDefault="00E60BB8" w:rsidP="00ED57FA">
      <w:pPr>
        <w:pStyle w:val="af3"/>
        <w:numPr>
          <w:ilvl w:val="0"/>
          <w:numId w:val="28"/>
        </w:numPr>
        <w:ind w:left="0" w:firstLine="709"/>
      </w:pPr>
      <w:r>
        <w:rPr>
          <w:shd w:val="clear" w:color="auto" w:fill="FFFFFF"/>
        </w:rPr>
        <w:t>о</w:t>
      </w:r>
      <w:r w:rsidRPr="00056612">
        <w:rPr>
          <w:shd w:val="clear" w:color="auto" w:fill="FFFFFF"/>
        </w:rPr>
        <w:t xml:space="preserve">бмеження щодо обробки </w:t>
      </w:r>
      <w:proofErr w:type="spellStart"/>
      <w:r w:rsidRPr="00056612">
        <w:rPr>
          <w:shd w:val="clear" w:color="auto" w:fill="FFFFFF"/>
        </w:rPr>
        <w:t>кредитодавцем</w:t>
      </w:r>
      <w:proofErr w:type="spellEnd"/>
      <w:r w:rsidRPr="00056612">
        <w:rPr>
          <w:shd w:val="clear" w:color="auto" w:fill="FFFFFF"/>
        </w:rPr>
        <w:t xml:space="preserve">, новим кредитором, колекторською компанією персональних даних </w:t>
      </w:r>
      <w:r>
        <w:t>близької</w:t>
      </w:r>
      <w:r w:rsidRPr="00294548">
        <w:t xml:space="preserve"> </w:t>
      </w:r>
      <w:r>
        <w:t>особи</w:t>
      </w:r>
      <w:r w:rsidRPr="00294548">
        <w:t>, представник</w:t>
      </w:r>
      <w:r>
        <w:t>а</w:t>
      </w:r>
      <w:r w:rsidRPr="00294548">
        <w:t>, спадкоємц</w:t>
      </w:r>
      <w:r>
        <w:t>я</w:t>
      </w:r>
      <w:r w:rsidRPr="00294548">
        <w:t>, поручител</w:t>
      </w:r>
      <w:r>
        <w:t>я</w:t>
      </w:r>
      <w:r w:rsidRPr="00294548">
        <w:t xml:space="preserve"> або майнов</w:t>
      </w:r>
      <w:r>
        <w:t>ого</w:t>
      </w:r>
      <w:r w:rsidRPr="00294548">
        <w:t xml:space="preserve"> поручител</w:t>
      </w:r>
      <w:r>
        <w:t>я</w:t>
      </w:r>
      <w:r w:rsidR="00223626">
        <w:t xml:space="preserve"> споживача фінансових послуг</w:t>
      </w:r>
      <w:r w:rsidRPr="00294548">
        <w:t>, трет</w:t>
      </w:r>
      <w:r>
        <w:t>ьої</w:t>
      </w:r>
      <w:r w:rsidRPr="00294548">
        <w:t xml:space="preserve"> ос</w:t>
      </w:r>
      <w:r>
        <w:t>о</w:t>
      </w:r>
      <w:r w:rsidRPr="00294548">
        <w:t>б</w:t>
      </w:r>
      <w:r>
        <w:t>и</w:t>
      </w:r>
      <w:r w:rsidRPr="00294548">
        <w:t>, взаємодія з як</w:t>
      </w:r>
      <w:r>
        <w:t>ою</w:t>
      </w:r>
      <w:r w:rsidRPr="00294548">
        <w:t xml:space="preserve"> передбачена договором про споживчий кредит та як</w:t>
      </w:r>
      <w:r>
        <w:t>а</w:t>
      </w:r>
      <w:r w:rsidRPr="00294548">
        <w:t xml:space="preserve"> надал</w:t>
      </w:r>
      <w:r>
        <w:t>а</w:t>
      </w:r>
      <w:r w:rsidRPr="00294548">
        <w:t xml:space="preserve"> згоду на таку взаємодію</w:t>
      </w:r>
      <w:r w:rsidR="00223626">
        <w:t xml:space="preserve">, а також </w:t>
      </w:r>
      <w:r w:rsidRPr="00E60BB8">
        <w:t xml:space="preserve">порядок отримання ними згоди на </w:t>
      </w:r>
      <w:r w:rsidRPr="00294548">
        <w:t>взаємодію при врегулюванні простроченої заборгованості</w:t>
      </w:r>
      <w:r>
        <w:t>;</w:t>
      </w:r>
    </w:p>
    <w:p w14:paraId="0B587CE9" w14:textId="77777777" w:rsidR="00223626" w:rsidRDefault="00223626" w:rsidP="00ED57FA">
      <w:pPr>
        <w:pStyle w:val="af3"/>
        <w:ind w:left="0" w:firstLine="709"/>
      </w:pPr>
    </w:p>
    <w:p w14:paraId="28A98F6A" w14:textId="3794C9AE" w:rsidR="009B6E16" w:rsidRPr="00294548" w:rsidRDefault="00BE2CFB" w:rsidP="00ED57FA">
      <w:pPr>
        <w:pStyle w:val="af3"/>
        <w:numPr>
          <w:ilvl w:val="0"/>
          <w:numId w:val="28"/>
        </w:numPr>
        <w:ind w:left="0" w:firstLine="709"/>
      </w:pPr>
      <w:r>
        <w:t>вимоги та обмеження щодо порядку здійснення взаємодії</w:t>
      </w:r>
      <w:r w:rsidRPr="00EE3DEE">
        <w:t xml:space="preserve"> </w:t>
      </w:r>
      <w:r w:rsidRPr="00294548">
        <w:t>із споживачем фінансових послуг</w:t>
      </w:r>
      <w:r w:rsidR="00AF1D8E">
        <w:t>, його близькою</w:t>
      </w:r>
      <w:r w:rsidR="00AF1D8E" w:rsidRPr="00294548">
        <w:t xml:space="preserve"> </w:t>
      </w:r>
      <w:r w:rsidR="00AF1D8E">
        <w:t>особою</w:t>
      </w:r>
      <w:r w:rsidR="00AF1D8E" w:rsidRPr="00294548">
        <w:t>, представник</w:t>
      </w:r>
      <w:r w:rsidR="00AF1D8E">
        <w:t>ом</w:t>
      </w:r>
      <w:r w:rsidR="00AF1D8E" w:rsidRPr="00294548">
        <w:t>, спадкоємц</w:t>
      </w:r>
      <w:r w:rsidR="00AF1D8E">
        <w:t>ем</w:t>
      </w:r>
      <w:r w:rsidR="00AF1D8E" w:rsidRPr="00294548">
        <w:t>, поручител</w:t>
      </w:r>
      <w:r w:rsidR="00AF1D8E">
        <w:t>ем</w:t>
      </w:r>
      <w:r w:rsidR="00AF1D8E" w:rsidRPr="00294548">
        <w:t xml:space="preserve"> або майнов</w:t>
      </w:r>
      <w:r w:rsidR="00AF1D8E">
        <w:t>им</w:t>
      </w:r>
      <w:r w:rsidR="00AF1D8E" w:rsidRPr="00294548">
        <w:t xml:space="preserve"> поручител</w:t>
      </w:r>
      <w:r w:rsidR="00AF1D8E">
        <w:t>ем</w:t>
      </w:r>
      <w:r w:rsidR="00AF1D8E" w:rsidRPr="00294548">
        <w:t>, трет</w:t>
      </w:r>
      <w:r w:rsidR="00AF1D8E">
        <w:t>ьою</w:t>
      </w:r>
      <w:r w:rsidR="00AF1D8E" w:rsidRPr="00294548">
        <w:t xml:space="preserve"> ос</w:t>
      </w:r>
      <w:r w:rsidR="00AF1D8E">
        <w:t>о</w:t>
      </w:r>
      <w:r w:rsidR="00AF1D8E" w:rsidRPr="00294548">
        <w:t>б</w:t>
      </w:r>
      <w:r w:rsidR="00AF1D8E">
        <w:t>ою</w:t>
      </w:r>
      <w:r w:rsidR="00AF1D8E" w:rsidRPr="00294548">
        <w:t>, взаємодія з як</w:t>
      </w:r>
      <w:r w:rsidR="00AF1D8E">
        <w:t>ою</w:t>
      </w:r>
      <w:r w:rsidR="00AF1D8E" w:rsidRPr="00294548">
        <w:t xml:space="preserve"> передбачена </w:t>
      </w:r>
      <w:r w:rsidR="00AF1D8E" w:rsidRPr="00E60BB8">
        <w:t>договором про споживчий кредит та яка надала згоду на таку взаємодію</w:t>
      </w:r>
      <w:r w:rsidR="00AF1D8E">
        <w:t xml:space="preserve">, </w:t>
      </w:r>
      <w:r w:rsidRPr="00294548">
        <w:t xml:space="preserve">при врегулюванні простроченої </w:t>
      </w:r>
      <w:r w:rsidRPr="00AF1D8E">
        <w:t>заборгованості</w:t>
      </w:r>
      <w:r w:rsidR="00295BDF" w:rsidRPr="00AF1D8E">
        <w:t>.</w:t>
      </w:r>
    </w:p>
    <w:p w14:paraId="3DE83F74" w14:textId="77777777" w:rsidR="00F07F4A" w:rsidRPr="00294548" w:rsidRDefault="00F07F4A" w:rsidP="00ED57FA">
      <w:pPr>
        <w:pStyle w:val="af3"/>
        <w:ind w:left="0" w:firstLine="709"/>
      </w:pPr>
    </w:p>
    <w:p w14:paraId="3CD97DA4" w14:textId="423A5272" w:rsidR="00FF72F8" w:rsidRPr="00294548" w:rsidRDefault="00FF72F8" w:rsidP="00ED57FA">
      <w:pPr>
        <w:pStyle w:val="af3"/>
        <w:numPr>
          <w:ilvl w:val="0"/>
          <w:numId w:val="1"/>
        </w:numPr>
        <w:ind w:left="0" w:firstLine="709"/>
      </w:pPr>
      <w:r w:rsidRPr="00294548">
        <w:t>Терміни в цьому Положенні вживаються в таких значеннях:</w:t>
      </w:r>
    </w:p>
    <w:p w14:paraId="0739205B" w14:textId="77777777" w:rsidR="00B478F5" w:rsidRPr="00294548" w:rsidRDefault="00B478F5" w:rsidP="00ED57FA">
      <w:pPr>
        <w:pStyle w:val="af3"/>
        <w:ind w:left="0" w:firstLine="709"/>
      </w:pPr>
    </w:p>
    <w:p w14:paraId="6C0A33D5" w14:textId="1B2753BC" w:rsidR="00FD659F" w:rsidRPr="006B0CD5" w:rsidRDefault="00FD659F" w:rsidP="00ED57FA">
      <w:pPr>
        <w:ind w:firstLine="709"/>
      </w:pPr>
      <w:r w:rsidRPr="00294548">
        <w:t>1) альфа-ім</w:t>
      </w:r>
      <w:r w:rsidR="00196E02">
        <w:t>’</w:t>
      </w:r>
      <w:r w:rsidRPr="00294548">
        <w:t xml:space="preserve">я </w:t>
      </w:r>
      <w:proofErr w:type="spellStart"/>
      <w:r w:rsidRPr="00294548">
        <w:t>кредитодавця</w:t>
      </w:r>
      <w:proofErr w:type="spellEnd"/>
      <w:r w:rsidRPr="00294548">
        <w:t xml:space="preserve">, нового кредитора, колекторської компанії – послідовність символів (літер, цифр), </w:t>
      </w:r>
      <w:r w:rsidR="00E031C9" w:rsidRPr="00294548">
        <w:t>яка</w:t>
      </w:r>
      <w:r w:rsidRPr="00294548">
        <w:t xml:space="preserve"> використовується для </w:t>
      </w:r>
      <w:r w:rsidR="00FE68AE">
        <w:t xml:space="preserve">ідентифікації </w:t>
      </w:r>
      <w:r w:rsidR="00FE68AE" w:rsidRPr="00294548">
        <w:t xml:space="preserve"> </w:t>
      </w:r>
      <w:proofErr w:type="spellStart"/>
      <w:r w:rsidR="00FE68AE" w:rsidRPr="00294548">
        <w:lastRenderedPageBreak/>
        <w:t>кредитодавця</w:t>
      </w:r>
      <w:proofErr w:type="spellEnd"/>
      <w:r w:rsidR="00FE68AE" w:rsidRPr="00294548">
        <w:t xml:space="preserve">, нового кредитора, колекторської компанії </w:t>
      </w:r>
      <w:r w:rsidR="00FE68AE" w:rsidRPr="00D96C72">
        <w:t>під час</w:t>
      </w:r>
      <w:r w:rsidR="00FE68AE" w:rsidRPr="00294548">
        <w:t xml:space="preserve"> </w:t>
      </w:r>
      <w:r w:rsidRPr="00294548">
        <w:t xml:space="preserve">взаємодії із споживачем </w:t>
      </w:r>
      <w:r w:rsidR="006B4534" w:rsidRPr="00294548">
        <w:t>фінансових послуг</w:t>
      </w:r>
      <w:r w:rsidR="000D4EFE">
        <w:t>,</w:t>
      </w:r>
      <w:r w:rsidR="006B0CD5">
        <w:t xml:space="preserve"> </w:t>
      </w:r>
      <w:r w:rsidRPr="00294548">
        <w:t>іншою особою при врегулюванні простроченої заборгованості</w:t>
      </w:r>
      <w:r w:rsidR="008A0899" w:rsidRPr="00294548">
        <w:t xml:space="preserve">, </w:t>
      </w:r>
      <w:r w:rsidR="00FE68AE" w:rsidRPr="003D270B">
        <w:t xml:space="preserve">шляхом </w:t>
      </w:r>
      <w:r w:rsidR="00773E83" w:rsidRPr="003D270B">
        <w:t xml:space="preserve">здійснення </w:t>
      </w:r>
      <w:r w:rsidR="009851BA" w:rsidRPr="003D270B">
        <w:rPr>
          <w:shd w:val="clear" w:color="auto" w:fill="FFFFFF"/>
        </w:rPr>
        <w:t>телефонних</w:t>
      </w:r>
      <w:r w:rsidR="00885BB7" w:rsidRPr="003D270B">
        <w:rPr>
          <w:shd w:val="clear" w:color="auto" w:fill="FFFFFF"/>
        </w:rPr>
        <w:t xml:space="preserve"> та </w:t>
      </w:r>
      <w:proofErr w:type="spellStart"/>
      <w:r w:rsidR="00885BB7" w:rsidRPr="003D270B">
        <w:rPr>
          <w:shd w:val="clear" w:color="auto" w:fill="FFFFFF"/>
        </w:rPr>
        <w:t>відеопереговор</w:t>
      </w:r>
      <w:r w:rsidR="009851BA" w:rsidRPr="003D270B">
        <w:rPr>
          <w:shd w:val="clear" w:color="auto" w:fill="FFFFFF"/>
        </w:rPr>
        <w:t>ів</w:t>
      </w:r>
      <w:proofErr w:type="spellEnd"/>
      <w:r w:rsidR="00ED7820" w:rsidRPr="003D270B">
        <w:rPr>
          <w:shd w:val="clear" w:color="auto" w:fill="FFFFFF"/>
        </w:rPr>
        <w:t xml:space="preserve">, </w:t>
      </w:r>
      <w:r w:rsidR="00FE68AE" w:rsidRPr="003D270B">
        <w:t xml:space="preserve">надсилання </w:t>
      </w:r>
      <w:r w:rsidR="00FE68AE" w:rsidRPr="00FE68AE">
        <w:t xml:space="preserve">текстових, </w:t>
      </w:r>
      <w:r w:rsidR="00FE68AE" w:rsidRPr="006B0CD5">
        <w:t>голосових та інших повідомлень через засоби комунікації</w:t>
      </w:r>
      <w:r w:rsidR="008F18DA" w:rsidRPr="006B0CD5">
        <w:t xml:space="preserve">, </w:t>
      </w:r>
      <w:r w:rsidR="008F18DA" w:rsidRPr="006B0CD5">
        <w:rPr>
          <w:shd w:val="clear" w:color="auto" w:fill="FFFFFF"/>
        </w:rPr>
        <w:t xml:space="preserve">уключаючи без залучення працівника </w:t>
      </w:r>
      <w:proofErr w:type="spellStart"/>
      <w:r w:rsidR="008F18DA" w:rsidRPr="006B0CD5">
        <w:rPr>
          <w:shd w:val="clear" w:color="auto" w:fill="FFFFFF"/>
        </w:rPr>
        <w:t>кредитодавця</w:t>
      </w:r>
      <w:proofErr w:type="spellEnd"/>
      <w:r w:rsidR="008F18DA" w:rsidRPr="006B0CD5">
        <w:rPr>
          <w:shd w:val="clear" w:color="auto" w:fill="FFFFFF"/>
        </w:rPr>
        <w:t>, нового кредитора або колекторської компанії, шляхом використання програмного забезпечення або технологій</w:t>
      </w:r>
      <w:r w:rsidR="005B2B0E" w:rsidRPr="006B0CD5">
        <w:t>;</w:t>
      </w:r>
    </w:p>
    <w:p w14:paraId="63A75BC9" w14:textId="77777777" w:rsidR="00FD659F" w:rsidRPr="00294548" w:rsidRDefault="00FD659F" w:rsidP="00ED57FA">
      <w:pPr>
        <w:ind w:firstLine="709"/>
      </w:pPr>
    </w:p>
    <w:p w14:paraId="142B9A9C" w14:textId="01DAFFF2" w:rsidR="006D272F" w:rsidRPr="00294548" w:rsidRDefault="00FD659F" w:rsidP="00ED57FA">
      <w:pPr>
        <w:ind w:firstLine="709"/>
      </w:pPr>
      <w:r w:rsidRPr="00294548">
        <w:t xml:space="preserve">2) </w:t>
      </w:r>
      <w:r w:rsidR="006D272F" w:rsidRPr="00294548">
        <w:t xml:space="preserve">взаємодія </w:t>
      </w:r>
      <w:r w:rsidR="00CA6EAE" w:rsidRPr="00294548">
        <w:t xml:space="preserve">із споживачем </w:t>
      </w:r>
      <w:r w:rsidR="000452D3" w:rsidRPr="00294548">
        <w:t>фінансових послуг</w:t>
      </w:r>
      <w:r w:rsidR="00E0504E">
        <w:t>,</w:t>
      </w:r>
      <w:r w:rsidR="000452D3" w:rsidRPr="00294548">
        <w:t xml:space="preserve"> </w:t>
      </w:r>
      <w:r w:rsidR="00CA6EAE" w:rsidRPr="00294548">
        <w:t>іншою особою</w:t>
      </w:r>
      <w:r w:rsidR="001C0CD7" w:rsidRPr="00294548">
        <w:t xml:space="preserve"> при врегулюванні простроченої заборгованості</w:t>
      </w:r>
      <w:r w:rsidR="00A45FCB" w:rsidRPr="00294548">
        <w:t xml:space="preserve"> – </w:t>
      </w:r>
      <w:r w:rsidR="00E1322A" w:rsidRPr="00502B18">
        <w:t xml:space="preserve">надання </w:t>
      </w:r>
      <w:r w:rsidR="00941469">
        <w:t>споживачу фінансових послуг</w:t>
      </w:r>
      <w:r w:rsidR="00941469" w:rsidRPr="00941469">
        <w:t xml:space="preserve"> </w:t>
      </w:r>
      <w:r w:rsidR="00E1322A" w:rsidRPr="00502B18">
        <w:t>інформації протягом строку дії договору про споживчий кредит</w:t>
      </w:r>
      <w:r w:rsidR="00043335">
        <w:t>,</w:t>
      </w:r>
      <w:r w:rsidR="00E1322A" w:rsidRPr="00502B18">
        <w:t xml:space="preserve"> починаючи з дати прострочення виконання грошового зобов’язання за </w:t>
      </w:r>
      <w:r w:rsidR="00DD41D9">
        <w:t xml:space="preserve">таким </w:t>
      </w:r>
      <w:r w:rsidR="00E1322A" w:rsidRPr="00502B18">
        <w:t xml:space="preserve">договором, </w:t>
      </w:r>
      <w:r w:rsidR="00043335" w:rsidRPr="00502B18">
        <w:t xml:space="preserve">інформування </w:t>
      </w:r>
      <w:r w:rsidR="00791582">
        <w:t>споживача фінансових послуг</w:t>
      </w:r>
      <w:r w:rsidR="00F07810">
        <w:t>,</w:t>
      </w:r>
      <w:r w:rsidR="00A95169">
        <w:t xml:space="preserve"> </w:t>
      </w:r>
      <w:r w:rsidR="00791582">
        <w:t xml:space="preserve">іншої особи </w:t>
      </w:r>
      <w:r w:rsidR="00043335" w:rsidRPr="00502B18">
        <w:t xml:space="preserve">про необхідність виконання споживачем </w:t>
      </w:r>
      <w:r w:rsidR="00791582">
        <w:t xml:space="preserve">фінансових послуг </w:t>
      </w:r>
      <w:r w:rsidR="00043335" w:rsidRPr="00502B18">
        <w:t>зобов’язань за договором про споживчий кредит</w:t>
      </w:r>
      <w:r w:rsidR="00043335">
        <w:t xml:space="preserve">, а також </w:t>
      </w:r>
      <w:r w:rsidR="006D272F" w:rsidRPr="00294548">
        <w:t xml:space="preserve">будь-які </w:t>
      </w:r>
      <w:r w:rsidR="00043335">
        <w:t xml:space="preserve">інші </w:t>
      </w:r>
      <w:r w:rsidR="006D272F" w:rsidRPr="00294548">
        <w:t>контакти з</w:t>
      </w:r>
      <w:r w:rsidR="00C33CA4" w:rsidRPr="00294548">
        <w:t>і споживачем фінансових послуг</w:t>
      </w:r>
      <w:r w:rsidR="00F9146E">
        <w:t>,</w:t>
      </w:r>
      <w:r w:rsidR="00A95169">
        <w:t xml:space="preserve"> </w:t>
      </w:r>
      <w:r w:rsidR="00C33CA4" w:rsidRPr="00294548">
        <w:t>іншою особою</w:t>
      </w:r>
      <w:r w:rsidR="006D272F" w:rsidRPr="00294548">
        <w:t xml:space="preserve">, </w:t>
      </w:r>
      <w:r w:rsidR="00D423F1" w:rsidRPr="00294548">
        <w:t>які</w:t>
      </w:r>
      <w:r w:rsidR="006D272F" w:rsidRPr="00294548">
        <w:t xml:space="preserve"> вчиняються </w:t>
      </w:r>
      <w:proofErr w:type="spellStart"/>
      <w:r w:rsidR="00D423F1" w:rsidRPr="00294548">
        <w:t>кредитодавц</w:t>
      </w:r>
      <w:r w:rsidR="00EB7319" w:rsidRPr="00294548">
        <w:t>ем</w:t>
      </w:r>
      <w:proofErr w:type="spellEnd"/>
      <w:r w:rsidR="00D423F1" w:rsidRPr="00294548">
        <w:t>, нов</w:t>
      </w:r>
      <w:r w:rsidR="00EB7319" w:rsidRPr="00294548">
        <w:t>им</w:t>
      </w:r>
      <w:r w:rsidR="00D423F1" w:rsidRPr="00294548">
        <w:t xml:space="preserve"> кредитор</w:t>
      </w:r>
      <w:r w:rsidR="00EB7319" w:rsidRPr="00294548">
        <w:t>ом</w:t>
      </w:r>
      <w:r w:rsidR="00D423F1" w:rsidRPr="00294548">
        <w:t xml:space="preserve">, </w:t>
      </w:r>
      <w:r w:rsidR="006D272F" w:rsidRPr="00294548">
        <w:t>колекторсько</w:t>
      </w:r>
      <w:r w:rsidR="00EB7319" w:rsidRPr="00294548">
        <w:t>ю</w:t>
      </w:r>
      <w:r w:rsidR="006D272F" w:rsidRPr="00294548">
        <w:t xml:space="preserve"> компані</w:t>
      </w:r>
      <w:r w:rsidR="00EB7319" w:rsidRPr="00294548">
        <w:t>єю</w:t>
      </w:r>
      <w:r w:rsidR="006D272F" w:rsidRPr="00294548">
        <w:t xml:space="preserve"> чи </w:t>
      </w:r>
      <w:r w:rsidR="0062143E" w:rsidRPr="00294548">
        <w:t>залучен</w:t>
      </w:r>
      <w:r w:rsidR="00DA18B0" w:rsidRPr="00294548">
        <w:t xml:space="preserve">ою на договірних засадах для виконання окремих функцій або процесів у межах здійснення колекторської діяльності, </w:t>
      </w:r>
      <w:r w:rsidR="00034014">
        <w:t>включаючи</w:t>
      </w:r>
      <w:r w:rsidR="00DA18B0" w:rsidRPr="00294548">
        <w:t xml:space="preserve"> для безпосередньої взаємодії із споживачами фінансових послуг, фізичною або юридичною</w:t>
      </w:r>
      <w:r w:rsidR="0062143E" w:rsidRPr="00294548">
        <w:t xml:space="preserve"> </w:t>
      </w:r>
      <w:r w:rsidR="00DA18B0" w:rsidRPr="00294548">
        <w:t>особою</w:t>
      </w:r>
      <w:r w:rsidR="009045D2" w:rsidRPr="00294548">
        <w:t xml:space="preserve"> (далі – особа, залучена до здійснення колекторської діяльності)</w:t>
      </w:r>
      <w:r w:rsidR="00D5460C" w:rsidRPr="00294548">
        <w:t xml:space="preserve">, </w:t>
      </w:r>
      <w:r w:rsidR="00787494" w:rsidRPr="00294548">
        <w:t>у</w:t>
      </w:r>
      <w:r w:rsidR="00D5460C" w:rsidRPr="00294548">
        <w:t>ключаючи</w:t>
      </w:r>
      <w:r w:rsidR="00530B61" w:rsidRPr="00294548">
        <w:t xml:space="preserve"> шляхом </w:t>
      </w:r>
      <w:r w:rsidR="00E223B5">
        <w:t xml:space="preserve">здійснення </w:t>
      </w:r>
      <w:r w:rsidR="00530B61" w:rsidRPr="00294548">
        <w:t>безпосередньої взаємодії</w:t>
      </w:r>
      <w:r w:rsidR="004C0E8B">
        <w:t xml:space="preserve"> </w:t>
      </w:r>
      <w:r w:rsidR="004C0E8B" w:rsidRPr="004C0E8B">
        <w:t xml:space="preserve">(телефонні та </w:t>
      </w:r>
      <w:proofErr w:type="spellStart"/>
      <w:r w:rsidR="004C0E8B" w:rsidRPr="004C0E8B">
        <w:t>відеопереговори</w:t>
      </w:r>
      <w:proofErr w:type="spellEnd"/>
      <w:r w:rsidR="004C0E8B" w:rsidRPr="004C0E8B">
        <w:t>, особисті зустрічі)</w:t>
      </w:r>
      <w:r w:rsidR="00530B61" w:rsidRPr="00294548">
        <w:t xml:space="preserve">, надсилання текстових, голосових та інших повідомлень через засоби комунікації, шляхом використання програмного забезпечення або технологій та надсилання поштових відправлень із позначкою </w:t>
      </w:r>
      <w:r w:rsidR="00530B61" w:rsidRPr="00294548">
        <w:rPr>
          <w:rFonts w:eastAsiaTheme="minorEastAsia"/>
          <w:lang w:eastAsia="en-US"/>
        </w:rPr>
        <w:t>“Вручити особисто” за місцем проживання чи перебування або за місцем роботи фізичної особи</w:t>
      </w:r>
      <w:r w:rsidR="00F900F7" w:rsidRPr="00294548">
        <w:t>;</w:t>
      </w:r>
    </w:p>
    <w:p w14:paraId="5D24357D" w14:textId="77777777" w:rsidR="00F900F7" w:rsidRPr="00294548" w:rsidRDefault="00F900F7" w:rsidP="00ED57FA">
      <w:pPr>
        <w:pStyle w:val="af3"/>
        <w:ind w:left="0" w:firstLine="709"/>
      </w:pPr>
    </w:p>
    <w:p w14:paraId="165A9C11" w14:textId="06B46448" w:rsidR="00B478F5" w:rsidRPr="00294548" w:rsidRDefault="00FD659F" w:rsidP="00ED57FA">
      <w:pPr>
        <w:ind w:firstLine="709"/>
      </w:pPr>
      <w:r w:rsidRPr="00294548">
        <w:t xml:space="preserve">3) </w:t>
      </w:r>
      <w:r w:rsidR="00B478F5" w:rsidRPr="00294548">
        <w:t>засіб зв</w:t>
      </w:r>
      <w:r w:rsidR="00196E02">
        <w:t>’</w:t>
      </w:r>
      <w:r w:rsidR="00B478F5" w:rsidRPr="00294548">
        <w:t>язку</w:t>
      </w:r>
      <w:r w:rsidR="004242DB" w:rsidRPr="00294548">
        <w:t xml:space="preserve"> – технічне обладнання, що використовується для передачі інформації </w:t>
      </w:r>
      <w:r w:rsidR="00846DE1" w:rsidRPr="00294548">
        <w:t>при</w:t>
      </w:r>
      <w:r w:rsidR="004242DB" w:rsidRPr="00294548">
        <w:t xml:space="preserve"> врегулюванн</w:t>
      </w:r>
      <w:r w:rsidR="00D5460C" w:rsidRPr="00294548">
        <w:t>і</w:t>
      </w:r>
      <w:r w:rsidR="004242DB" w:rsidRPr="00294548">
        <w:t xml:space="preserve"> простроченої заборгованості</w:t>
      </w:r>
      <w:r w:rsidR="00876FB7">
        <w:t xml:space="preserve"> за </w:t>
      </w:r>
      <w:r w:rsidR="00FC3612" w:rsidRPr="00294548">
        <w:rPr>
          <w:shd w:val="clear" w:color="auto" w:fill="FFFFFF"/>
        </w:rPr>
        <w:t xml:space="preserve">договором </w:t>
      </w:r>
      <w:r w:rsidR="00FC3612" w:rsidRPr="00294548">
        <w:t>про споживчий кредит</w:t>
      </w:r>
      <w:r w:rsidR="008D545E" w:rsidRPr="00294548">
        <w:t>;</w:t>
      </w:r>
    </w:p>
    <w:p w14:paraId="69DDE3F3" w14:textId="77777777" w:rsidR="009F5FD2" w:rsidRPr="00294548" w:rsidRDefault="009F5FD2" w:rsidP="00ED57FA">
      <w:pPr>
        <w:ind w:firstLine="709"/>
      </w:pPr>
    </w:p>
    <w:p w14:paraId="232B622D" w14:textId="5B735939" w:rsidR="0019646C" w:rsidRPr="00294548" w:rsidRDefault="00FD659F" w:rsidP="00ED57FA">
      <w:pPr>
        <w:ind w:firstLine="709"/>
      </w:pPr>
      <w:r w:rsidRPr="00294548">
        <w:t xml:space="preserve">4) </w:t>
      </w:r>
      <w:r w:rsidR="0019646C" w:rsidRPr="00294548">
        <w:t xml:space="preserve">згода на взаємодію при врегулюванні простроченої заборгованості (далі – згода на взаємодію) – </w:t>
      </w:r>
      <w:r w:rsidR="00E327DE" w:rsidRPr="00294548">
        <w:t xml:space="preserve">добровільне </w:t>
      </w:r>
      <w:r w:rsidR="00F8476E" w:rsidRPr="00294548">
        <w:t xml:space="preserve">письмове </w:t>
      </w:r>
      <w:r w:rsidR="00E327DE" w:rsidRPr="00294548">
        <w:t xml:space="preserve">волевиявлення </w:t>
      </w:r>
      <w:r w:rsidR="00AD5AE3" w:rsidRPr="00294548">
        <w:t>близьк</w:t>
      </w:r>
      <w:r w:rsidR="003A3B0C">
        <w:t>ої</w:t>
      </w:r>
      <w:r w:rsidR="00546BD5" w:rsidRPr="00294548">
        <w:t xml:space="preserve"> о</w:t>
      </w:r>
      <w:r w:rsidR="00DC2335">
        <w:t>соби</w:t>
      </w:r>
      <w:r w:rsidR="00546BD5" w:rsidRPr="00294548">
        <w:t xml:space="preserve"> споживача фінансових послуг</w:t>
      </w:r>
      <w:r w:rsidR="00B91A12">
        <w:t>,</w:t>
      </w:r>
      <w:r w:rsidR="00A95169">
        <w:t xml:space="preserve"> </w:t>
      </w:r>
      <w:r w:rsidR="0077074D" w:rsidRPr="00294548">
        <w:t>трет</w:t>
      </w:r>
      <w:r w:rsidR="001C6BB4">
        <w:t>ьої осо</w:t>
      </w:r>
      <w:r w:rsidR="0077074D" w:rsidRPr="00294548">
        <w:t>б</w:t>
      </w:r>
      <w:r w:rsidR="001C6BB4">
        <w:t>и</w:t>
      </w:r>
      <w:r w:rsidR="0077074D" w:rsidRPr="00294548">
        <w:t>, взаємодія з як</w:t>
      </w:r>
      <w:r w:rsidR="001C6BB4">
        <w:t>ою</w:t>
      </w:r>
      <w:r w:rsidR="0077074D" w:rsidRPr="00294548">
        <w:t xml:space="preserve"> передбачена договором про споживчий кредит,</w:t>
      </w:r>
      <w:r w:rsidR="008A7B9B" w:rsidRPr="00294548">
        <w:t xml:space="preserve"> </w:t>
      </w:r>
      <w:r w:rsidR="00D02295">
        <w:t>(за умови її</w:t>
      </w:r>
      <w:r w:rsidR="00E327DE" w:rsidRPr="00294548">
        <w:t xml:space="preserve"> поінформованості) щодо надання дозволу </w:t>
      </w:r>
      <w:proofErr w:type="spellStart"/>
      <w:r w:rsidR="00872342" w:rsidRPr="00294548">
        <w:t>кредитодавцю</w:t>
      </w:r>
      <w:proofErr w:type="spellEnd"/>
      <w:r w:rsidR="00872342" w:rsidRPr="00294548">
        <w:t>, новому кредитору, колекторській компанії</w:t>
      </w:r>
      <w:r w:rsidR="00053C43" w:rsidRPr="00294548">
        <w:t xml:space="preserve"> або особі, залученій до здійснення колекторської діяльності,</w:t>
      </w:r>
      <w:r w:rsidR="00053C43" w:rsidRPr="00294548">
        <w:rPr>
          <w:shd w:val="clear" w:color="auto" w:fill="FFFFFF"/>
        </w:rPr>
        <w:t xml:space="preserve"> </w:t>
      </w:r>
      <w:r w:rsidR="00CE6BB1" w:rsidRPr="00294548">
        <w:t xml:space="preserve">будь-яким чином взаємодіяти з </w:t>
      </w:r>
      <w:r w:rsidR="00D02295">
        <w:t>нею</w:t>
      </w:r>
      <w:r w:rsidR="00872342" w:rsidRPr="00294548">
        <w:t xml:space="preserve"> з </w:t>
      </w:r>
      <w:r w:rsidR="00CE6BB1" w:rsidRPr="00294548">
        <w:t xml:space="preserve">приводу </w:t>
      </w:r>
      <w:r w:rsidR="006228FB" w:rsidRPr="00294548">
        <w:t xml:space="preserve">врегулювання </w:t>
      </w:r>
      <w:r w:rsidR="009D732F" w:rsidRPr="00294548">
        <w:rPr>
          <w:shd w:val="clear" w:color="auto" w:fill="FFFFFF"/>
        </w:rPr>
        <w:t xml:space="preserve">простроченої заборгованості за договором </w:t>
      </w:r>
      <w:r w:rsidR="00CE6BB1" w:rsidRPr="00294548">
        <w:t xml:space="preserve">про споживчий кредит </w:t>
      </w:r>
      <w:r w:rsidR="00AF170A" w:rsidRPr="00294548">
        <w:t xml:space="preserve">у спосіб, визначений </w:t>
      </w:r>
      <w:r w:rsidR="00413729" w:rsidRPr="00294548">
        <w:t>у частині першій статті 25 Закону про споживче кредитування</w:t>
      </w:r>
      <w:r w:rsidR="00267393" w:rsidRPr="00294548">
        <w:t>;</w:t>
      </w:r>
    </w:p>
    <w:p w14:paraId="31E04CDD" w14:textId="77777777" w:rsidR="000414E3" w:rsidRPr="00294548" w:rsidRDefault="000414E3" w:rsidP="00ED57FA">
      <w:pPr>
        <w:pStyle w:val="af3"/>
        <w:ind w:left="0" w:firstLine="709"/>
      </w:pPr>
    </w:p>
    <w:p w14:paraId="4D0DAEE7" w14:textId="32FF5BFF" w:rsidR="00BD2357" w:rsidRPr="00A66AE6" w:rsidRDefault="00FD659F" w:rsidP="00ED57FA">
      <w:pPr>
        <w:ind w:firstLine="709"/>
      </w:pPr>
      <w:r w:rsidRPr="00294548">
        <w:lastRenderedPageBreak/>
        <w:t>5)</w:t>
      </w:r>
      <w:r w:rsidR="00403758" w:rsidRPr="00294548">
        <w:t xml:space="preserve"> </w:t>
      </w:r>
      <w:r w:rsidR="000F1F36">
        <w:t>інша особа</w:t>
      </w:r>
      <w:r w:rsidR="00696A63">
        <w:t xml:space="preserve"> –</w:t>
      </w:r>
      <w:r w:rsidR="00302EA7">
        <w:t xml:space="preserve"> близька</w:t>
      </w:r>
      <w:r w:rsidR="00302EA7" w:rsidRPr="00294548">
        <w:t xml:space="preserve"> </w:t>
      </w:r>
      <w:r w:rsidR="00302EA7">
        <w:t>особа</w:t>
      </w:r>
      <w:r w:rsidR="00302EA7" w:rsidRPr="00294548">
        <w:t>, представник</w:t>
      </w:r>
      <w:r w:rsidR="00BD2357">
        <w:t>, спадкоємець</w:t>
      </w:r>
      <w:r w:rsidR="00302EA7" w:rsidRPr="00294548">
        <w:t>, поручител</w:t>
      </w:r>
      <w:r w:rsidR="00BD2357">
        <w:t>ь</w:t>
      </w:r>
      <w:r w:rsidR="00302EA7" w:rsidRPr="00294548">
        <w:t xml:space="preserve"> або майнов</w:t>
      </w:r>
      <w:r w:rsidR="00BD2357">
        <w:t>ий</w:t>
      </w:r>
      <w:r w:rsidR="00302EA7" w:rsidRPr="00294548">
        <w:t xml:space="preserve"> поручител</w:t>
      </w:r>
      <w:r w:rsidR="00BD2357">
        <w:t>ь</w:t>
      </w:r>
      <w:r w:rsidR="00BD2357" w:rsidRPr="00BD2357">
        <w:t xml:space="preserve"> </w:t>
      </w:r>
      <w:r w:rsidR="00BD2357">
        <w:t>споживача фінансових послуг</w:t>
      </w:r>
      <w:r w:rsidR="00302EA7" w:rsidRPr="00294548">
        <w:t>, трет</w:t>
      </w:r>
      <w:r w:rsidR="00BD2357">
        <w:t>я</w:t>
      </w:r>
      <w:r w:rsidR="00302EA7" w:rsidRPr="00294548">
        <w:t xml:space="preserve"> ос</w:t>
      </w:r>
      <w:r w:rsidR="00302EA7">
        <w:t>о</w:t>
      </w:r>
      <w:r w:rsidR="00302EA7" w:rsidRPr="00294548">
        <w:t>б</w:t>
      </w:r>
      <w:r w:rsidR="00BD2357">
        <w:t>а</w:t>
      </w:r>
      <w:r w:rsidR="00302EA7" w:rsidRPr="00294548">
        <w:t>, взаємодія з як</w:t>
      </w:r>
      <w:r w:rsidR="00302EA7">
        <w:t>ою</w:t>
      </w:r>
      <w:r w:rsidR="00302EA7" w:rsidRPr="00294548">
        <w:t xml:space="preserve"> передбачена договором про споживчий кредит та як</w:t>
      </w:r>
      <w:r w:rsidR="00302EA7">
        <w:t>а</w:t>
      </w:r>
      <w:r w:rsidR="00302EA7" w:rsidRPr="00294548">
        <w:t xml:space="preserve"> надал</w:t>
      </w:r>
      <w:r w:rsidR="00302EA7">
        <w:t>а</w:t>
      </w:r>
      <w:r w:rsidR="00302EA7" w:rsidRPr="00294548">
        <w:t xml:space="preserve"> згоду на таку взаємодію</w:t>
      </w:r>
      <w:r w:rsidR="00A66AE6">
        <w:t>;</w:t>
      </w:r>
    </w:p>
    <w:p w14:paraId="7691979F" w14:textId="3A33F410" w:rsidR="00696A63" w:rsidRDefault="00696A63" w:rsidP="00ED57FA">
      <w:pPr>
        <w:ind w:firstLine="709"/>
      </w:pPr>
      <w:r>
        <w:t xml:space="preserve"> </w:t>
      </w:r>
    </w:p>
    <w:p w14:paraId="63E1C20B" w14:textId="2DA123B1" w:rsidR="000414E3" w:rsidRPr="00734C08" w:rsidRDefault="00696A63" w:rsidP="00ED57FA">
      <w:pPr>
        <w:ind w:firstLine="709"/>
      </w:pPr>
      <w:r>
        <w:t xml:space="preserve">6) </w:t>
      </w:r>
      <w:r w:rsidR="00403758" w:rsidRPr="00294548">
        <w:t xml:space="preserve">надмірна взаємодія із споживачем </w:t>
      </w:r>
      <w:r w:rsidR="00F64A4B" w:rsidRPr="00294548">
        <w:t>фінансових послуг</w:t>
      </w:r>
      <w:r w:rsidR="00E86085">
        <w:t>,</w:t>
      </w:r>
      <w:r w:rsidR="00F64A4B" w:rsidRPr="00294548">
        <w:t xml:space="preserve"> </w:t>
      </w:r>
      <w:r w:rsidR="00403758" w:rsidRPr="00294548">
        <w:t xml:space="preserve">іншою особою при врегулюванні простроченої заборгованості </w:t>
      </w:r>
      <w:r w:rsidR="00F64A4B" w:rsidRPr="00294548">
        <w:t>–</w:t>
      </w:r>
      <w:r w:rsidR="00403758" w:rsidRPr="00294548">
        <w:t xml:space="preserve"> </w:t>
      </w:r>
      <w:r w:rsidR="009627F8" w:rsidRPr="00294548">
        <w:t xml:space="preserve">здійснення </w:t>
      </w:r>
      <w:r w:rsidR="00403758" w:rsidRPr="00294548">
        <w:t>взаємоді</w:t>
      </w:r>
      <w:r w:rsidR="009627F8" w:rsidRPr="00294548">
        <w:t>ї</w:t>
      </w:r>
      <w:r w:rsidR="00403758" w:rsidRPr="00294548">
        <w:t xml:space="preserve"> при врегулюванні простроченої заборгованості</w:t>
      </w:r>
      <w:r w:rsidR="00142AA2" w:rsidRPr="00294548">
        <w:t xml:space="preserve"> за договором про споживчий кредит</w:t>
      </w:r>
      <w:r w:rsidR="00403758" w:rsidRPr="00294548">
        <w:t>, як</w:t>
      </w:r>
      <w:r w:rsidR="00434A07" w:rsidRPr="00294548">
        <w:t>а</w:t>
      </w:r>
      <w:r w:rsidR="00403758" w:rsidRPr="00294548">
        <w:t xml:space="preserve"> перевищує </w:t>
      </w:r>
      <w:r w:rsidR="00434A07" w:rsidRPr="00294548">
        <w:t xml:space="preserve">визначену Законом про споживче кредитування періодичність </w:t>
      </w:r>
      <w:r w:rsidR="00FE5E9D" w:rsidRPr="00294548">
        <w:t xml:space="preserve">її проведення </w:t>
      </w:r>
      <w:r w:rsidR="00403758" w:rsidRPr="00294548">
        <w:t xml:space="preserve">та/або </w:t>
      </w:r>
      <w:r w:rsidR="000642B5">
        <w:t xml:space="preserve"> </w:t>
      </w:r>
      <w:r w:rsidR="00FE68AE">
        <w:t>здійснюється</w:t>
      </w:r>
      <w:r w:rsidR="00FE4EF5" w:rsidRPr="00294548">
        <w:t xml:space="preserve"> </w:t>
      </w:r>
      <w:r w:rsidR="00403758" w:rsidRPr="00294548">
        <w:t>в будь-який інший спосіб, ніж передбачено</w:t>
      </w:r>
      <w:r w:rsidR="00F23103">
        <w:t xml:space="preserve"> договором про споживчий кредит;</w:t>
      </w:r>
    </w:p>
    <w:p w14:paraId="68C47575" w14:textId="77AEFF60" w:rsidR="00A30439" w:rsidRPr="00294548" w:rsidRDefault="00A30439" w:rsidP="00ED57FA">
      <w:pPr>
        <w:ind w:firstLine="709"/>
      </w:pPr>
    </w:p>
    <w:p w14:paraId="7A11FD60" w14:textId="05E49010" w:rsidR="00BB0515" w:rsidRDefault="00696A63" w:rsidP="00ED57FA">
      <w:pPr>
        <w:ind w:firstLine="709"/>
      </w:pPr>
      <w:r>
        <w:t>7</w:t>
      </w:r>
      <w:r w:rsidR="00A26660" w:rsidRPr="00294548">
        <w:t xml:space="preserve">) </w:t>
      </w:r>
      <w:r w:rsidR="00A30439" w:rsidRPr="00294548">
        <w:t>ф</w:t>
      </w:r>
      <w:r w:rsidR="004930E2" w:rsidRPr="00294548">
        <w:t xml:space="preserve">ункція (сервіс) автоматичного </w:t>
      </w:r>
      <w:proofErr w:type="spellStart"/>
      <w:r w:rsidR="004930E2" w:rsidRPr="00294548">
        <w:t>додзвону</w:t>
      </w:r>
      <w:proofErr w:type="spellEnd"/>
      <w:r w:rsidR="004930E2" w:rsidRPr="00294548">
        <w:t xml:space="preserve"> – спосіб взаємодії </w:t>
      </w:r>
      <w:proofErr w:type="spellStart"/>
      <w:r w:rsidR="007E3D0C" w:rsidRPr="00294548">
        <w:t>кредитодавця</w:t>
      </w:r>
      <w:proofErr w:type="spellEnd"/>
      <w:r w:rsidR="007E3D0C" w:rsidRPr="00294548">
        <w:t>, нового кредитора, колекторської компанії</w:t>
      </w:r>
      <w:r w:rsidR="00D96E15" w:rsidRPr="00294548">
        <w:t>, особи, залученої до здійснення колекторської діяльності,</w:t>
      </w:r>
      <w:r w:rsidR="00D96E15" w:rsidRPr="00294548">
        <w:rPr>
          <w:shd w:val="clear" w:color="auto" w:fill="FFFFFF"/>
        </w:rPr>
        <w:t xml:space="preserve"> </w:t>
      </w:r>
      <w:r w:rsidR="007E3D0C" w:rsidRPr="00294548">
        <w:t>із споживачем</w:t>
      </w:r>
      <w:r w:rsidR="00B4158A" w:rsidRPr="00294548">
        <w:t xml:space="preserve"> фінансових послуг</w:t>
      </w:r>
      <w:r w:rsidR="008C670D">
        <w:t>,</w:t>
      </w:r>
      <w:r w:rsidR="00512B98" w:rsidRPr="00294548">
        <w:t xml:space="preserve"> </w:t>
      </w:r>
      <w:r w:rsidR="00E63C18" w:rsidRPr="00294548">
        <w:t xml:space="preserve">іншою особою </w:t>
      </w:r>
      <w:r w:rsidR="007E3D0C" w:rsidRPr="00294548">
        <w:t>при врегулюванні простроченої заборгованості</w:t>
      </w:r>
      <w:r w:rsidR="004930E2" w:rsidRPr="00294548">
        <w:t>, який передбачає</w:t>
      </w:r>
      <w:r w:rsidR="00BB0515">
        <w:t>:</w:t>
      </w:r>
    </w:p>
    <w:p w14:paraId="24A4E017" w14:textId="3C9D213E" w:rsidR="00322CD6" w:rsidRPr="00294548" w:rsidRDefault="00760453" w:rsidP="00ED57FA">
      <w:pPr>
        <w:ind w:firstLine="709"/>
      </w:pPr>
      <w:r w:rsidRPr="00294548">
        <w:t>використання програм</w:t>
      </w:r>
      <w:r w:rsidR="00E92A6E" w:rsidRPr="00294548">
        <w:t xml:space="preserve">ного забезпечення </w:t>
      </w:r>
      <w:r w:rsidR="00322CD6" w:rsidRPr="00294548">
        <w:t>чи</w:t>
      </w:r>
      <w:r w:rsidR="00E92A6E" w:rsidRPr="00294548">
        <w:t xml:space="preserve"> </w:t>
      </w:r>
      <w:r w:rsidRPr="00294548">
        <w:t>технологій</w:t>
      </w:r>
      <w:r w:rsidR="00E92A6E" w:rsidRPr="00294548">
        <w:t xml:space="preserve"> </w:t>
      </w:r>
      <w:r w:rsidR="007177B2" w:rsidRPr="00294548">
        <w:t xml:space="preserve">для </w:t>
      </w:r>
      <w:r w:rsidR="00CF76AA" w:rsidRPr="00294548">
        <w:t>автоматичного набору номера</w:t>
      </w:r>
      <w:r w:rsidR="002B3D52" w:rsidRPr="00294548">
        <w:t xml:space="preserve"> </w:t>
      </w:r>
      <w:r w:rsidR="007177B2" w:rsidRPr="00294548">
        <w:t>телефону</w:t>
      </w:r>
      <w:r w:rsidR="008A1E6E" w:rsidRPr="00294548">
        <w:t xml:space="preserve"> споживача фінансових послуг</w:t>
      </w:r>
      <w:r w:rsidR="005F3F72">
        <w:t xml:space="preserve">, </w:t>
      </w:r>
      <w:r w:rsidR="008A1E6E" w:rsidRPr="00294548">
        <w:t>іншої особи</w:t>
      </w:r>
      <w:r w:rsidR="000473EE">
        <w:t xml:space="preserve"> або</w:t>
      </w:r>
      <w:r w:rsidR="00E92A6E" w:rsidRPr="00294548">
        <w:t xml:space="preserve"> </w:t>
      </w:r>
    </w:p>
    <w:p w14:paraId="15CB428F" w14:textId="04B6C3F0" w:rsidR="00E92A6E" w:rsidRPr="00294548" w:rsidRDefault="003D784A" w:rsidP="00ED57FA">
      <w:pPr>
        <w:ind w:firstLine="709"/>
      </w:pPr>
      <w:r w:rsidRPr="00294548">
        <w:t xml:space="preserve">надсилання голосових та інших повідомлень через засоби </w:t>
      </w:r>
      <w:r w:rsidR="008A3CFB" w:rsidRPr="00294548">
        <w:t>зв</w:t>
      </w:r>
      <w:r w:rsidR="008A3CFB">
        <w:t>’</w:t>
      </w:r>
      <w:r w:rsidR="008A3CFB" w:rsidRPr="00294548">
        <w:t xml:space="preserve">язку </w:t>
      </w:r>
      <w:r w:rsidRPr="00294548">
        <w:t xml:space="preserve">без залучення працівника </w:t>
      </w:r>
      <w:proofErr w:type="spellStart"/>
      <w:r w:rsidRPr="00294548">
        <w:t>кредитодавця</w:t>
      </w:r>
      <w:proofErr w:type="spellEnd"/>
      <w:r w:rsidRPr="00294548">
        <w:t>, нового кредитора, колекторської компанії або особи, залученої до здійснення колекторської діяльності, шляхом використання програмного забезпечення або технологій</w:t>
      </w:r>
      <w:r w:rsidR="00E93F27" w:rsidRPr="00294548">
        <w:t>.</w:t>
      </w:r>
    </w:p>
    <w:p w14:paraId="796D62D3" w14:textId="55213E8B" w:rsidR="00FF72F8" w:rsidRDefault="007B4DDA" w:rsidP="00ED57FA">
      <w:pPr>
        <w:pStyle w:val="af3"/>
        <w:ind w:left="0" w:firstLine="709"/>
      </w:pPr>
      <w:r w:rsidRPr="00294548">
        <w:t>Інші терміни в цьому Положенні вживаються в значеннях, наведених у Законі про споживче кредитування та інших законах України.</w:t>
      </w:r>
    </w:p>
    <w:p w14:paraId="77694CE9" w14:textId="42C2BE9A" w:rsidR="00B971E2" w:rsidRDefault="00B971E2" w:rsidP="00ED57FA">
      <w:pPr>
        <w:pStyle w:val="af3"/>
        <w:ind w:left="0" w:firstLine="709"/>
      </w:pPr>
    </w:p>
    <w:p w14:paraId="33C10C02" w14:textId="1C262BB7" w:rsidR="00573667" w:rsidRPr="00294548" w:rsidRDefault="00573667" w:rsidP="00ED57FA">
      <w:pPr>
        <w:pStyle w:val="af3"/>
        <w:numPr>
          <w:ilvl w:val="0"/>
          <w:numId w:val="1"/>
        </w:numPr>
        <w:ind w:left="0" w:firstLine="709"/>
      </w:pPr>
      <w:proofErr w:type="spellStart"/>
      <w:r w:rsidRPr="00294548">
        <w:t>Кредитодавець</w:t>
      </w:r>
      <w:proofErr w:type="spellEnd"/>
      <w:r w:rsidRPr="00294548">
        <w:t xml:space="preserve"> під час повідомлення споживача фінансових послуг про відступлення права вимоги за договором про споживчий кредит або залучення колекторської компанії до врегулювання простроченої заборгованості, крім інформації, визначеної у статті 18 Закону про споживче кредитування, повідомляє про:</w:t>
      </w:r>
    </w:p>
    <w:p w14:paraId="0FF682A5" w14:textId="77777777" w:rsidR="00573667" w:rsidRPr="00294548" w:rsidRDefault="00573667" w:rsidP="00ED57FA">
      <w:pPr>
        <w:ind w:firstLine="709"/>
      </w:pPr>
    </w:p>
    <w:p w14:paraId="7EFEA637" w14:textId="77777777" w:rsidR="00573667" w:rsidRPr="00294548" w:rsidRDefault="00573667" w:rsidP="00ED57FA">
      <w:pPr>
        <w:pStyle w:val="af3"/>
        <w:numPr>
          <w:ilvl w:val="0"/>
          <w:numId w:val="3"/>
        </w:numPr>
        <w:ind w:left="0" w:firstLine="709"/>
      </w:pPr>
      <w:r w:rsidRPr="00294548">
        <w:t>обов</w:t>
      </w:r>
      <w:r>
        <w:t>’</w:t>
      </w:r>
      <w:r w:rsidRPr="00294548">
        <w:t>язок погашення простроченої заборгованості за договором про споживчий кредит первісному кредитору (у разі залучення колекторської компанії до врегулювання простроченої заборгованості) або новому кредитору (у разі заміни первісного кредитора);</w:t>
      </w:r>
    </w:p>
    <w:p w14:paraId="0A3B879E" w14:textId="77777777" w:rsidR="00573667" w:rsidRPr="00294548" w:rsidRDefault="00573667" w:rsidP="00ED57FA">
      <w:pPr>
        <w:pStyle w:val="af3"/>
        <w:ind w:left="0" w:firstLine="709"/>
      </w:pPr>
    </w:p>
    <w:p w14:paraId="580731F1" w14:textId="128B8CFD" w:rsidR="00367708" w:rsidRDefault="00573667" w:rsidP="00ED57FA">
      <w:pPr>
        <w:pStyle w:val="af3"/>
        <w:numPr>
          <w:ilvl w:val="0"/>
          <w:numId w:val="3"/>
        </w:numPr>
        <w:ind w:left="0" w:firstLine="709"/>
      </w:pPr>
      <w:r w:rsidRPr="00294548">
        <w:t>порядок і спосіб погашення</w:t>
      </w:r>
      <w:r w:rsidR="00F33946" w:rsidRPr="00F33946">
        <w:t xml:space="preserve"> </w:t>
      </w:r>
      <w:r w:rsidR="00F33946" w:rsidRPr="00294548">
        <w:t>простроченої заборгованості</w:t>
      </w:r>
      <w:r w:rsidR="0047413B">
        <w:t xml:space="preserve"> (</w:t>
      </w:r>
      <w:r w:rsidR="008273D4">
        <w:t xml:space="preserve">у разі </w:t>
      </w:r>
      <w:r w:rsidR="00A74171" w:rsidRPr="00294548">
        <w:t>залучення колекторської компанії до врегулювання простроченої заборгованості</w:t>
      </w:r>
      <w:r w:rsidR="0047413B">
        <w:t>)</w:t>
      </w:r>
      <w:r w:rsidR="002804E3">
        <w:t>,</w:t>
      </w:r>
      <w:r w:rsidR="008273D4" w:rsidRPr="008273D4">
        <w:t xml:space="preserve"> </w:t>
      </w:r>
      <w:r w:rsidR="008273D4" w:rsidRPr="00294548">
        <w:t>розмір простроченої заборгованості</w:t>
      </w:r>
      <w:r w:rsidR="00367708">
        <w:t>.</w:t>
      </w:r>
    </w:p>
    <w:p w14:paraId="6008999C" w14:textId="5D94F143" w:rsidR="00367708" w:rsidRPr="00294548" w:rsidRDefault="00367708" w:rsidP="00ED57FA">
      <w:pPr>
        <w:ind w:firstLine="709"/>
      </w:pPr>
      <w:r>
        <w:t xml:space="preserve">Повідомлення споживачу фінансових послуг інформації, передбаченої пунктом </w:t>
      </w:r>
      <w:r w:rsidR="00EA7B96">
        <w:t xml:space="preserve">3 розділу </w:t>
      </w:r>
      <w:r w:rsidR="00DB3ED7">
        <w:rPr>
          <w:lang w:val="en-US"/>
        </w:rPr>
        <w:t>I</w:t>
      </w:r>
      <w:r w:rsidR="00EA7B96">
        <w:t xml:space="preserve"> цього </w:t>
      </w:r>
      <w:r>
        <w:t xml:space="preserve">Положення, в разі взаємодії шляхом безпосередньої </w:t>
      </w:r>
      <w:r>
        <w:lastRenderedPageBreak/>
        <w:t>взаємодії, додатково включає попередження споживача фінансових послуг про фіксування такої безпосередньої взаємодії.</w:t>
      </w:r>
    </w:p>
    <w:p w14:paraId="67FDF8F7" w14:textId="77777777" w:rsidR="00573667" w:rsidRPr="00294548" w:rsidRDefault="00573667" w:rsidP="00ED57FA">
      <w:pPr>
        <w:ind w:firstLine="709"/>
      </w:pPr>
    </w:p>
    <w:p w14:paraId="05456F3A" w14:textId="046B2A7F" w:rsidR="00DB33C6" w:rsidRPr="00A84F97" w:rsidRDefault="00DB33C6" w:rsidP="00ED57FA">
      <w:pPr>
        <w:pStyle w:val="af3"/>
        <w:numPr>
          <w:ilvl w:val="0"/>
          <w:numId w:val="1"/>
        </w:numPr>
        <w:ind w:left="0" w:firstLine="709"/>
      </w:pPr>
      <w:proofErr w:type="spellStart"/>
      <w:r w:rsidRPr="001E1980">
        <w:t>Кредитодавець</w:t>
      </w:r>
      <w:proofErr w:type="spellEnd"/>
      <w:r w:rsidRPr="001E1980">
        <w:t>, новий кредитор, колекторська компанія, особа, залучена до здійснення колекторської діяльності, використову</w:t>
      </w:r>
      <w:r>
        <w:t>є а</w:t>
      </w:r>
      <w:r w:rsidRPr="001E1980">
        <w:t>льфа-ім</w:t>
      </w:r>
      <w:r>
        <w:t>’</w:t>
      </w:r>
      <w:r w:rsidRPr="001E1980">
        <w:t xml:space="preserve">я </w:t>
      </w:r>
      <w:proofErr w:type="spellStart"/>
      <w:r w:rsidRPr="00A84F97">
        <w:rPr>
          <w:shd w:val="clear" w:color="auto" w:fill="FFFFFF"/>
        </w:rPr>
        <w:t>кредитодавця</w:t>
      </w:r>
      <w:proofErr w:type="spellEnd"/>
      <w:r w:rsidRPr="00A84F97">
        <w:rPr>
          <w:shd w:val="clear" w:color="auto" w:fill="FFFFFF"/>
        </w:rPr>
        <w:t>, нового кредитора, колекторської компанії</w:t>
      </w:r>
      <w:r w:rsidRPr="0036043A">
        <w:t xml:space="preserve"> </w:t>
      </w:r>
      <w:r>
        <w:t>для</w:t>
      </w:r>
      <w:r w:rsidRPr="001E1980">
        <w:t xml:space="preserve"> взаємодії </w:t>
      </w:r>
      <w:r>
        <w:rPr>
          <w:shd w:val="clear" w:color="auto" w:fill="FFFFFF"/>
        </w:rPr>
        <w:t>із споживачем фінансових послуг,</w:t>
      </w:r>
      <w:r w:rsidRPr="00A84F97">
        <w:rPr>
          <w:shd w:val="clear" w:color="auto" w:fill="FFFFFF"/>
        </w:rPr>
        <w:t xml:space="preserve"> </w:t>
      </w:r>
      <w:r>
        <w:rPr>
          <w:shd w:val="clear" w:color="auto" w:fill="FFFFFF"/>
        </w:rPr>
        <w:t xml:space="preserve">іншою особою </w:t>
      </w:r>
      <w:r w:rsidRPr="001E1980">
        <w:t>при врегулюванні простроченої заборгованості</w:t>
      </w:r>
      <w:r>
        <w:t xml:space="preserve"> за договором про споживчий кредит </w:t>
      </w:r>
      <w:r w:rsidR="00405472" w:rsidRPr="001471B1">
        <w:t>[</w:t>
      </w:r>
      <w:r w:rsidRPr="001C1AC4">
        <w:rPr>
          <w:shd w:val="clear" w:color="auto" w:fill="FFFFFF"/>
        </w:rPr>
        <w:t xml:space="preserve">крім </w:t>
      </w:r>
      <w:r>
        <w:rPr>
          <w:shd w:val="clear" w:color="auto" w:fill="FFFFFF"/>
        </w:rPr>
        <w:t>випадків</w:t>
      </w:r>
      <w:r w:rsidR="00D32CC9" w:rsidRPr="00286528">
        <w:rPr>
          <w:shd w:val="clear" w:color="auto" w:fill="FFFFFF"/>
        </w:rPr>
        <w:t xml:space="preserve"> </w:t>
      </w:r>
      <w:r w:rsidR="00E612E0">
        <w:rPr>
          <w:shd w:val="clear" w:color="auto" w:fill="FFFFFF"/>
        </w:rPr>
        <w:t xml:space="preserve">взаємодії </w:t>
      </w:r>
      <w:r w:rsidR="00204786">
        <w:rPr>
          <w:shd w:val="clear" w:color="auto" w:fill="FFFFFF"/>
        </w:rPr>
        <w:t>на стаціонарний телефон</w:t>
      </w:r>
      <w:r w:rsidR="00A00F7A">
        <w:rPr>
          <w:shd w:val="clear" w:color="auto" w:fill="FFFFFF"/>
        </w:rPr>
        <w:t xml:space="preserve"> (</w:t>
      </w:r>
      <w:r w:rsidR="00A00F7A">
        <w:rPr>
          <w:color w:val="333333"/>
          <w:shd w:val="clear" w:color="auto" w:fill="FFFFFF"/>
        </w:rPr>
        <w:t xml:space="preserve">телефонізоване приміщення) </w:t>
      </w:r>
      <w:r w:rsidR="00A00F7A">
        <w:rPr>
          <w:shd w:val="clear" w:color="auto" w:fill="FFFFFF"/>
        </w:rPr>
        <w:t>без автоматичного визначника номера</w:t>
      </w:r>
      <w:r w:rsidR="00420CC1">
        <w:rPr>
          <w:shd w:val="clear" w:color="auto" w:fill="FFFFFF"/>
        </w:rPr>
        <w:t xml:space="preserve">, </w:t>
      </w:r>
      <w:r w:rsidR="00420CC1" w:rsidRPr="001C1AC4">
        <w:rPr>
          <w:shd w:val="clear" w:color="auto" w:fill="FFFFFF"/>
        </w:rPr>
        <w:t xml:space="preserve">проведення </w:t>
      </w:r>
      <w:r w:rsidR="00420CC1" w:rsidRPr="00A660FC">
        <w:rPr>
          <w:shd w:val="clear" w:color="auto" w:fill="FFFFFF"/>
        </w:rPr>
        <w:t>особистих зустрічей</w:t>
      </w:r>
      <w:r w:rsidR="00420CC1">
        <w:rPr>
          <w:shd w:val="clear" w:color="auto" w:fill="FFFFFF"/>
        </w:rPr>
        <w:t xml:space="preserve"> та</w:t>
      </w:r>
      <w:r>
        <w:rPr>
          <w:shd w:val="clear" w:color="auto" w:fill="FFFFFF"/>
        </w:rPr>
        <w:t xml:space="preserve"> якщо взаємодія здійснюється шляхом </w:t>
      </w:r>
      <w:r w:rsidRPr="001C1AC4">
        <w:rPr>
          <w:shd w:val="clear" w:color="auto" w:fill="FFFFFF"/>
        </w:rPr>
        <w:t>надсилання поштових відправлень</w:t>
      </w:r>
      <w:r w:rsidR="00405472" w:rsidRPr="00E1597B">
        <w:rPr>
          <w:shd w:val="clear" w:color="auto" w:fill="FFFFFF"/>
        </w:rPr>
        <w:t>]</w:t>
      </w:r>
      <w:r w:rsidRPr="00A84F97">
        <w:rPr>
          <w:shd w:val="clear" w:color="auto" w:fill="FFFFFF"/>
        </w:rPr>
        <w:t>.</w:t>
      </w:r>
    </w:p>
    <w:p w14:paraId="53C8A8DC" w14:textId="640E7438" w:rsidR="00DB33C6" w:rsidRDefault="00DB33C6" w:rsidP="00ED57FA">
      <w:pPr>
        <w:ind w:firstLine="709"/>
        <w:rPr>
          <w:shd w:val="clear" w:color="auto" w:fill="FFFFFF"/>
        </w:rPr>
      </w:pPr>
      <w:r w:rsidRPr="001C1AC4">
        <w:rPr>
          <w:shd w:val="clear" w:color="auto" w:fill="FFFFFF"/>
        </w:rPr>
        <w:t xml:space="preserve">Здійснення взаємодії </w:t>
      </w:r>
      <w:r w:rsidRPr="00294548">
        <w:t>із споживачем фінансових послуг</w:t>
      </w:r>
      <w:r w:rsidR="00215418">
        <w:t>,</w:t>
      </w:r>
      <w:r w:rsidRPr="00294548">
        <w:t xml:space="preserve"> іншою особою при врегулюванні простроченої заборгованості</w:t>
      </w:r>
      <w:r w:rsidRPr="001C1AC4">
        <w:rPr>
          <w:shd w:val="clear" w:color="auto" w:fill="FFFFFF"/>
        </w:rPr>
        <w:t xml:space="preserve"> </w:t>
      </w:r>
      <w:r w:rsidR="00FD0FEA" w:rsidRPr="009F58C8">
        <w:rPr>
          <w:shd w:val="clear" w:color="auto" w:fill="FFFFFF"/>
        </w:rPr>
        <w:t>[</w:t>
      </w:r>
      <w:r w:rsidRPr="001C1AC4">
        <w:rPr>
          <w:shd w:val="clear" w:color="auto" w:fill="FFFFFF"/>
        </w:rPr>
        <w:t xml:space="preserve">крім </w:t>
      </w:r>
      <w:r w:rsidR="00FD0FEA">
        <w:rPr>
          <w:shd w:val="clear" w:color="auto" w:fill="FFFFFF"/>
        </w:rPr>
        <w:t>взаємодії на стаціонарний телефон (</w:t>
      </w:r>
      <w:r w:rsidR="00FD0FEA">
        <w:rPr>
          <w:color w:val="333333"/>
          <w:shd w:val="clear" w:color="auto" w:fill="FFFFFF"/>
        </w:rPr>
        <w:t xml:space="preserve">телефонізоване приміщення) </w:t>
      </w:r>
      <w:r w:rsidR="00FD0FEA">
        <w:rPr>
          <w:shd w:val="clear" w:color="auto" w:fill="FFFFFF"/>
        </w:rPr>
        <w:t xml:space="preserve">без автоматичного визначника номера, </w:t>
      </w:r>
      <w:r w:rsidR="00FD0FEA" w:rsidRPr="001C1AC4">
        <w:rPr>
          <w:shd w:val="clear" w:color="auto" w:fill="FFFFFF"/>
        </w:rPr>
        <w:t xml:space="preserve">проведення </w:t>
      </w:r>
      <w:r w:rsidR="00FD0FEA" w:rsidRPr="00A660FC">
        <w:rPr>
          <w:shd w:val="clear" w:color="auto" w:fill="FFFFFF"/>
        </w:rPr>
        <w:t>особистих зустрічей</w:t>
      </w:r>
      <w:r w:rsidR="00FD0FEA">
        <w:rPr>
          <w:shd w:val="clear" w:color="auto" w:fill="FFFFFF"/>
        </w:rPr>
        <w:t xml:space="preserve"> та якщо взаємодія здійснюється шляхом </w:t>
      </w:r>
      <w:r w:rsidR="00FD0FEA" w:rsidRPr="001C1AC4">
        <w:rPr>
          <w:shd w:val="clear" w:color="auto" w:fill="FFFFFF"/>
        </w:rPr>
        <w:t>надсилання поштових відправлень</w:t>
      </w:r>
      <w:r w:rsidR="00A16043" w:rsidRPr="009F58C8">
        <w:rPr>
          <w:shd w:val="clear" w:color="auto" w:fill="FFFFFF"/>
        </w:rPr>
        <w:t>]</w:t>
      </w:r>
      <w:r w:rsidRPr="00A660FC">
        <w:rPr>
          <w:shd w:val="clear" w:color="auto" w:fill="FFFFFF"/>
        </w:rPr>
        <w:t xml:space="preserve"> без використання </w:t>
      </w:r>
      <w:proofErr w:type="spellStart"/>
      <w:r w:rsidRPr="00A660FC">
        <w:rPr>
          <w:shd w:val="clear" w:color="auto" w:fill="FFFFFF"/>
        </w:rPr>
        <w:t>кредитодавцем</w:t>
      </w:r>
      <w:proofErr w:type="spellEnd"/>
      <w:r w:rsidRPr="00A660FC">
        <w:rPr>
          <w:shd w:val="clear" w:color="auto" w:fill="FFFFFF"/>
        </w:rPr>
        <w:t>, новим кредитором, колекторською компанією альфа-імені є порушенням вимог щодо етичної поведінки.</w:t>
      </w:r>
      <w:r w:rsidRPr="001C1AC4">
        <w:rPr>
          <w:shd w:val="clear" w:color="auto" w:fill="FFFFFF"/>
        </w:rPr>
        <w:t xml:space="preserve"> </w:t>
      </w:r>
    </w:p>
    <w:p w14:paraId="5402E0E1" w14:textId="77777777" w:rsidR="00DB33C6" w:rsidRPr="001E1980" w:rsidRDefault="00DB33C6" w:rsidP="00ED57FA">
      <w:pPr>
        <w:ind w:firstLine="709"/>
        <w:rPr>
          <w:shd w:val="clear" w:color="auto" w:fill="FFFFFF"/>
        </w:rPr>
      </w:pPr>
    </w:p>
    <w:p w14:paraId="1F6CDE67" w14:textId="16CC96F9" w:rsidR="006C1AFF" w:rsidRPr="00B708A7" w:rsidRDefault="00DB33C6" w:rsidP="00ED57FA">
      <w:pPr>
        <w:pStyle w:val="af3"/>
        <w:numPr>
          <w:ilvl w:val="0"/>
          <w:numId w:val="1"/>
        </w:numPr>
        <w:ind w:left="0" w:firstLine="709"/>
        <w:rPr>
          <w:shd w:val="clear" w:color="auto" w:fill="FFFFFF"/>
        </w:rPr>
      </w:pPr>
      <w:proofErr w:type="spellStart"/>
      <w:r w:rsidRPr="00ED6F0A">
        <w:rPr>
          <w:shd w:val="clear" w:color="auto" w:fill="FFFFFF"/>
        </w:rPr>
        <w:t>Кредитодавець</w:t>
      </w:r>
      <w:proofErr w:type="spellEnd"/>
      <w:r w:rsidRPr="00ED6F0A">
        <w:rPr>
          <w:shd w:val="clear" w:color="auto" w:fill="FFFFFF"/>
        </w:rPr>
        <w:t>, новий кредитор</w:t>
      </w:r>
      <w:r w:rsidRPr="001E1980">
        <w:t>, колекторська компанія використовує альфа-ім</w:t>
      </w:r>
      <w:r>
        <w:t>’</w:t>
      </w:r>
      <w:r w:rsidRPr="001E1980">
        <w:t xml:space="preserve">я, що має співпадати з найменуванням юридичної особи </w:t>
      </w:r>
      <w:r w:rsidR="00685850">
        <w:t xml:space="preserve">(повним або скороченим) </w:t>
      </w:r>
      <w:r w:rsidRPr="001E1980">
        <w:t xml:space="preserve">згідно з </w:t>
      </w:r>
      <w:r w:rsidRPr="00ED6F0A">
        <w:rPr>
          <w:shd w:val="clear" w:color="auto" w:fill="FFFFFF"/>
        </w:rPr>
        <w:t>Єдиним державним реєстром юридичних осіб, фізичних осіб - підприємців та громадських формувань</w:t>
      </w:r>
      <w:r w:rsidR="00C22869">
        <w:rPr>
          <w:shd w:val="clear" w:color="auto" w:fill="FFFFFF"/>
        </w:rPr>
        <w:t xml:space="preserve"> без зазначення </w:t>
      </w:r>
      <w:r w:rsidR="00C22869" w:rsidRPr="00B708A7">
        <w:rPr>
          <w:shd w:val="clear" w:color="auto" w:fill="FFFFFF"/>
        </w:rPr>
        <w:t xml:space="preserve"> організаційно-правов</w:t>
      </w:r>
      <w:r w:rsidR="00B708A7">
        <w:rPr>
          <w:shd w:val="clear" w:color="auto" w:fill="FFFFFF"/>
        </w:rPr>
        <w:t>ої</w:t>
      </w:r>
      <w:r w:rsidR="00C22869" w:rsidRPr="00B708A7">
        <w:rPr>
          <w:shd w:val="clear" w:color="auto" w:fill="FFFFFF"/>
        </w:rPr>
        <w:t xml:space="preserve"> форм</w:t>
      </w:r>
      <w:r w:rsidR="00B708A7">
        <w:rPr>
          <w:shd w:val="clear" w:color="auto" w:fill="FFFFFF"/>
        </w:rPr>
        <w:t>и</w:t>
      </w:r>
      <w:r w:rsidR="00C22869" w:rsidRPr="00B708A7">
        <w:rPr>
          <w:shd w:val="clear" w:color="auto" w:fill="FFFFFF"/>
        </w:rPr>
        <w:t xml:space="preserve"> господарювання</w:t>
      </w:r>
      <w:r w:rsidR="006A57FA">
        <w:rPr>
          <w:shd w:val="clear" w:color="auto" w:fill="FFFFFF"/>
        </w:rPr>
        <w:t xml:space="preserve"> </w:t>
      </w:r>
      <w:proofErr w:type="spellStart"/>
      <w:r w:rsidR="006A57FA">
        <w:rPr>
          <w:shd w:val="clear" w:color="auto" w:fill="FFFFFF"/>
        </w:rPr>
        <w:t>кредитодавця</w:t>
      </w:r>
      <w:proofErr w:type="spellEnd"/>
      <w:r w:rsidR="006A57FA">
        <w:rPr>
          <w:shd w:val="clear" w:color="auto" w:fill="FFFFFF"/>
        </w:rPr>
        <w:t>, нового кредитора, колекторської компанії</w:t>
      </w:r>
      <w:r w:rsidRPr="00B708A7">
        <w:rPr>
          <w:shd w:val="clear" w:color="auto" w:fill="FFFFFF"/>
        </w:rPr>
        <w:t xml:space="preserve">. </w:t>
      </w:r>
    </w:p>
    <w:p w14:paraId="3BCE2725" w14:textId="77777777" w:rsidR="006C1AFF" w:rsidRDefault="006C1AFF" w:rsidP="00ED57FA">
      <w:pPr>
        <w:pStyle w:val="af3"/>
        <w:ind w:left="0" w:firstLine="709"/>
      </w:pPr>
    </w:p>
    <w:p w14:paraId="7E8DCA61" w14:textId="4605B364" w:rsidR="00DB33C6" w:rsidRPr="00D07A67" w:rsidRDefault="00DB33C6" w:rsidP="00ED57FA">
      <w:pPr>
        <w:pStyle w:val="af3"/>
        <w:numPr>
          <w:ilvl w:val="0"/>
          <w:numId w:val="1"/>
        </w:numPr>
        <w:ind w:left="0" w:firstLine="709"/>
        <w:rPr>
          <w:strike/>
          <w:shd w:val="clear" w:color="auto" w:fill="FFFFFF"/>
        </w:rPr>
      </w:pPr>
      <w:r w:rsidRPr="007344C1">
        <w:t xml:space="preserve">Альфа-ім’я </w:t>
      </w:r>
      <w:proofErr w:type="spellStart"/>
      <w:r w:rsidRPr="007344C1">
        <w:rPr>
          <w:shd w:val="clear" w:color="auto" w:fill="FFFFFF"/>
        </w:rPr>
        <w:t>кредитодавця</w:t>
      </w:r>
      <w:proofErr w:type="spellEnd"/>
      <w:r w:rsidRPr="007344C1">
        <w:rPr>
          <w:shd w:val="clear" w:color="auto" w:fill="FFFFFF"/>
        </w:rPr>
        <w:t>, нового кредитора</w:t>
      </w:r>
      <w:r w:rsidRPr="007344C1">
        <w:t>, колекторської компанії має бути унікальним.</w:t>
      </w:r>
      <w:r w:rsidRPr="003E3FDD">
        <w:rPr>
          <w:strike/>
        </w:rPr>
        <w:t xml:space="preserve"> </w:t>
      </w:r>
    </w:p>
    <w:p w14:paraId="63BFDD51" w14:textId="48C3CFE5" w:rsidR="00D07A67" w:rsidRPr="00D07A67" w:rsidRDefault="00D07A67" w:rsidP="00ED57FA">
      <w:pPr>
        <w:ind w:firstLine="709"/>
        <w:rPr>
          <w:strike/>
          <w:shd w:val="clear" w:color="auto" w:fill="FFFFFF"/>
        </w:rPr>
      </w:pPr>
    </w:p>
    <w:p w14:paraId="4CF37D38" w14:textId="60BFBBF9" w:rsidR="006E37A0" w:rsidRDefault="00DB33C6" w:rsidP="00ED57FA">
      <w:pPr>
        <w:pStyle w:val="af3"/>
        <w:numPr>
          <w:ilvl w:val="0"/>
          <w:numId w:val="1"/>
        </w:numPr>
        <w:ind w:left="0" w:firstLine="709"/>
        <w:rPr>
          <w:shd w:val="clear" w:color="auto" w:fill="FFFFFF"/>
        </w:rPr>
      </w:pPr>
      <w:proofErr w:type="spellStart"/>
      <w:r w:rsidRPr="00632254">
        <w:rPr>
          <w:shd w:val="clear" w:color="auto" w:fill="FFFFFF"/>
        </w:rPr>
        <w:t>Кредитодавець</w:t>
      </w:r>
      <w:proofErr w:type="spellEnd"/>
      <w:r w:rsidRPr="00632254">
        <w:rPr>
          <w:shd w:val="clear" w:color="auto" w:fill="FFFFFF"/>
        </w:rPr>
        <w:t>, новий кредитор</w:t>
      </w:r>
      <w:r w:rsidRPr="00294548">
        <w:t>, колекторська компанія використовує альфа-ім</w:t>
      </w:r>
      <w:r>
        <w:t>’</w:t>
      </w:r>
      <w:r w:rsidRPr="00294548">
        <w:t xml:space="preserve">я </w:t>
      </w:r>
      <w:r w:rsidR="00096A38">
        <w:t xml:space="preserve">для взаємодії з іншою особою </w:t>
      </w:r>
      <w:r w:rsidRPr="00632254">
        <w:rPr>
          <w:shd w:val="clear" w:color="auto" w:fill="FFFFFF"/>
        </w:rPr>
        <w:t>лише після його повідомле</w:t>
      </w:r>
      <w:r w:rsidR="00C01CFC">
        <w:rPr>
          <w:shd w:val="clear" w:color="auto" w:fill="FFFFFF"/>
        </w:rPr>
        <w:t xml:space="preserve">ння </w:t>
      </w:r>
      <w:r w:rsidRPr="00632254">
        <w:rPr>
          <w:shd w:val="clear" w:color="auto" w:fill="FFFFFF"/>
        </w:rPr>
        <w:t>іншій особі погодженим</w:t>
      </w:r>
      <w:r w:rsidR="004E6E19">
        <w:rPr>
          <w:shd w:val="clear" w:color="auto" w:fill="FFFFFF"/>
        </w:rPr>
        <w:t xml:space="preserve"> з н</w:t>
      </w:r>
      <w:r w:rsidR="00303651">
        <w:rPr>
          <w:shd w:val="clear" w:color="auto" w:fill="FFFFFF"/>
        </w:rPr>
        <w:t>ею</w:t>
      </w:r>
      <w:r w:rsidRPr="00632254">
        <w:rPr>
          <w:shd w:val="clear" w:color="auto" w:fill="FFFFFF"/>
        </w:rPr>
        <w:t xml:space="preserve"> каналом комунікації, що дає можливість встановити дату та час надсилання такого повідомлення.</w:t>
      </w:r>
    </w:p>
    <w:p w14:paraId="19E54FEE" w14:textId="5F531F40" w:rsidR="006E37A0" w:rsidRPr="00A94B22" w:rsidRDefault="006E37A0" w:rsidP="00ED57FA">
      <w:pPr>
        <w:ind w:firstLine="709"/>
        <w:rPr>
          <w:shd w:val="clear" w:color="auto" w:fill="FFFFFF"/>
        </w:rPr>
      </w:pPr>
    </w:p>
    <w:p w14:paraId="06F52D94" w14:textId="1A8E6EF4" w:rsidR="00DB33C6" w:rsidRPr="006E37A0" w:rsidRDefault="00DB33C6" w:rsidP="00ED57FA">
      <w:pPr>
        <w:pStyle w:val="af3"/>
        <w:numPr>
          <w:ilvl w:val="0"/>
          <w:numId w:val="1"/>
        </w:numPr>
        <w:ind w:left="0" w:firstLine="709"/>
        <w:rPr>
          <w:shd w:val="clear" w:color="auto" w:fill="FFFFFF"/>
        </w:rPr>
      </w:pPr>
      <w:r w:rsidRPr="006E37A0">
        <w:rPr>
          <w:shd w:val="clear" w:color="auto" w:fill="FFFFFF"/>
        </w:rPr>
        <w:t xml:space="preserve">Споживач фінансових </w:t>
      </w:r>
      <w:r w:rsidRPr="004103A1">
        <w:t xml:space="preserve">послуг, інша особа </w:t>
      </w:r>
      <w:r w:rsidR="00D26A93">
        <w:t>та</w:t>
      </w:r>
      <w:r w:rsidR="006979A1">
        <w:t xml:space="preserve"> </w:t>
      </w:r>
      <w:r w:rsidR="00D26A93">
        <w:t>ї</w:t>
      </w:r>
      <w:r w:rsidR="00F26276">
        <w:t>ї</w:t>
      </w:r>
      <w:r w:rsidR="00D26A93">
        <w:t xml:space="preserve"> близьк</w:t>
      </w:r>
      <w:r w:rsidR="00F26276">
        <w:t>а</w:t>
      </w:r>
      <w:r w:rsidR="00D26A93">
        <w:t xml:space="preserve"> особ</w:t>
      </w:r>
      <w:r w:rsidR="00F26276">
        <w:t>а</w:t>
      </w:r>
      <w:r w:rsidR="00D26A93" w:rsidRPr="00D26A93">
        <w:t> </w:t>
      </w:r>
      <w:r w:rsidR="00D26A93" w:rsidRPr="004103A1">
        <w:t xml:space="preserve"> </w:t>
      </w:r>
      <w:r w:rsidRPr="004103A1">
        <w:t xml:space="preserve">під час взаємодії із </w:t>
      </w:r>
      <w:proofErr w:type="spellStart"/>
      <w:r w:rsidRPr="004103A1">
        <w:t>кредитодавцем</w:t>
      </w:r>
      <w:proofErr w:type="spellEnd"/>
      <w:r w:rsidRPr="004103A1">
        <w:t xml:space="preserve">, новим кредитором, колекторською компанією, </w:t>
      </w:r>
      <w:r>
        <w:t>особою, залученою</w:t>
      </w:r>
      <w:r w:rsidRPr="001E1980">
        <w:t xml:space="preserve"> до здійснення колекторської діяльності, </w:t>
      </w:r>
      <w:r>
        <w:t xml:space="preserve">при </w:t>
      </w:r>
      <w:r w:rsidRPr="004103A1">
        <w:t>врегулюванні простроченої заборгованості </w:t>
      </w:r>
      <w:r w:rsidR="006979A1">
        <w:t>мають</w:t>
      </w:r>
      <w:r>
        <w:t xml:space="preserve"> право</w:t>
      </w:r>
      <w:r w:rsidRPr="004103A1">
        <w:t xml:space="preserve"> здійснювати фіксування такої </w:t>
      </w:r>
      <w:r>
        <w:t xml:space="preserve">взаємодії, яке  </w:t>
      </w:r>
      <w:r w:rsidRPr="004103A1">
        <w:t>мож</w:t>
      </w:r>
      <w:r>
        <w:t>е бути використане</w:t>
      </w:r>
      <w:r w:rsidRPr="004103A1">
        <w:t xml:space="preserve"> Національним банком </w:t>
      </w:r>
      <w:r>
        <w:t xml:space="preserve">України </w:t>
      </w:r>
      <w:r w:rsidRPr="004103A1">
        <w:t xml:space="preserve">під час </w:t>
      </w:r>
      <w:r>
        <w:t xml:space="preserve">здійснення </w:t>
      </w:r>
      <w:r w:rsidRPr="004103A1">
        <w:t xml:space="preserve">перевірки дотримання </w:t>
      </w:r>
      <w:proofErr w:type="spellStart"/>
      <w:r w:rsidRPr="004103A1">
        <w:t>кредитодавцем</w:t>
      </w:r>
      <w:proofErr w:type="spellEnd"/>
      <w:r w:rsidRPr="004103A1">
        <w:t xml:space="preserve">, новим кредитором, колекторською компанією вимог щодо взаємодії із споживачами </w:t>
      </w:r>
      <w:r>
        <w:t xml:space="preserve">фінансових послуг </w:t>
      </w:r>
      <w:r w:rsidRPr="004103A1">
        <w:t xml:space="preserve">при врегулюванні простроченої заборгованості (вимог щодо етичної </w:t>
      </w:r>
      <w:r w:rsidRPr="004103A1">
        <w:lastRenderedPageBreak/>
        <w:t>поведінки) та обмежень щодо обробки персональних даних споживача</w:t>
      </w:r>
      <w:r>
        <w:t xml:space="preserve"> фінансових послуг, іншої особи.</w:t>
      </w:r>
      <w:bookmarkStart w:id="0" w:name="n2540"/>
      <w:bookmarkStart w:id="1" w:name="n2541"/>
      <w:bookmarkEnd w:id="0"/>
      <w:bookmarkEnd w:id="1"/>
    </w:p>
    <w:p w14:paraId="2641F4CE" w14:textId="77777777" w:rsidR="006E37A0" w:rsidRPr="00124F8B" w:rsidRDefault="006E37A0" w:rsidP="00ED57FA">
      <w:pPr>
        <w:ind w:firstLine="709"/>
      </w:pPr>
    </w:p>
    <w:p w14:paraId="3AC47139" w14:textId="19E2BC0B" w:rsidR="00B971E2" w:rsidRDefault="00B971E2" w:rsidP="00ED57FA">
      <w:pPr>
        <w:pStyle w:val="af3"/>
        <w:numPr>
          <w:ilvl w:val="0"/>
          <w:numId w:val="1"/>
        </w:numPr>
        <w:ind w:left="0" w:firstLine="709"/>
      </w:pPr>
      <w:proofErr w:type="spellStart"/>
      <w:r w:rsidRPr="00294548">
        <w:t>К</w:t>
      </w:r>
      <w:r>
        <w:t>редитодавець</w:t>
      </w:r>
      <w:proofErr w:type="spellEnd"/>
      <w:r>
        <w:t>, новий кредитор або</w:t>
      </w:r>
      <w:r w:rsidRPr="00294548">
        <w:t xml:space="preserve"> колекторська компанія</w:t>
      </w:r>
      <w:r>
        <w:t>, або</w:t>
      </w:r>
      <w:r w:rsidRPr="00294548">
        <w:t xml:space="preserve"> особа, залучена до здійснення колекторської діяльності, </w:t>
      </w:r>
      <w:r>
        <w:t xml:space="preserve">взаємодіють </w:t>
      </w:r>
      <w:r w:rsidRPr="00294548">
        <w:t>із споживачем фінансових послуг, іншою особою</w:t>
      </w:r>
      <w:r w:rsidR="00E253B3">
        <w:t>,</w:t>
      </w:r>
      <w:r w:rsidRPr="00294548">
        <w:t xml:space="preserve"> </w:t>
      </w:r>
      <w:r w:rsidRPr="00D140B3">
        <w:t>близьк</w:t>
      </w:r>
      <w:r w:rsidR="00E253B3" w:rsidRPr="00D140B3">
        <w:t>ою</w:t>
      </w:r>
      <w:r w:rsidRPr="00294548">
        <w:t xml:space="preserve"> особ</w:t>
      </w:r>
      <w:r w:rsidR="00E253B3">
        <w:t>ою</w:t>
      </w:r>
      <w:r w:rsidRPr="00294548">
        <w:t xml:space="preserve"> </w:t>
      </w:r>
      <w:r w:rsidR="00E253B3">
        <w:t xml:space="preserve">іншої особи </w:t>
      </w:r>
      <w:r w:rsidRPr="00294548">
        <w:t>не більше двох разів на добу</w:t>
      </w:r>
      <w:r>
        <w:t xml:space="preserve"> </w:t>
      </w:r>
      <w:r w:rsidRPr="00294548">
        <w:t xml:space="preserve">при врегулюванні простроченої заборгованості </w:t>
      </w:r>
      <w:r>
        <w:t xml:space="preserve">за одним договором про споживчий кредит, </w:t>
      </w:r>
      <w:r w:rsidRPr="00294548">
        <w:t>крім випадків додаткової взаємодії за їхньою власною ініціативою</w:t>
      </w:r>
      <w:r>
        <w:t xml:space="preserve">. </w:t>
      </w:r>
    </w:p>
    <w:p w14:paraId="4416F1E9" w14:textId="26D4F482" w:rsidR="00B971E2" w:rsidRDefault="00B971E2" w:rsidP="00ED57FA">
      <w:pPr>
        <w:ind w:firstLine="709"/>
      </w:pPr>
      <w:r>
        <w:rPr>
          <w:shd w:val="clear" w:color="auto" w:fill="FFFFFF"/>
        </w:rPr>
        <w:t xml:space="preserve">Обмеження щодо взаємодії не </w:t>
      </w:r>
      <w:r w:rsidRPr="0024582F">
        <w:rPr>
          <w:shd w:val="clear" w:color="auto" w:fill="FFFFFF"/>
        </w:rPr>
        <w:t>більше двох разів на добу із споживачем фінансових послуг, іншою особою</w:t>
      </w:r>
      <w:r w:rsidR="00123860">
        <w:rPr>
          <w:shd w:val="clear" w:color="auto" w:fill="FFFFFF"/>
        </w:rPr>
        <w:t>,</w:t>
      </w:r>
      <w:r w:rsidRPr="0024582F">
        <w:rPr>
          <w:shd w:val="clear" w:color="auto" w:fill="FFFFFF"/>
        </w:rPr>
        <w:t xml:space="preserve"> </w:t>
      </w:r>
      <w:r w:rsidR="00123860" w:rsidRPr="00123860">
        <w:t>близькою</w:t>
      </w:r>
      <w:r w:rsidR="00123860" w:rsidRPr="00294548">
        <w:t xml:space="preserve"> особ</w:t>
      </w:r>
      <w:r w:rsidR="00123860">
        <w:t>ою</w:t>
      </w:r>
      <w:r w:rsidR="00123860" w:rsidRPr="00294548">
        <w:t xml:space="preserve"> </w:t>
      </w:r>
      <w:r w:rsidR="00123860">
        <w:t>іншої особи</w:t>
      </w:r>
      <w:r w:rsidR="00123860" w:rsidRPr="0024582F" w:rsidDel="00123860">
        <w:rPr>
          <w:shd w:val="clear" w:color="auto" w:fill="FFFFFF"/>
        </w:rPr>
        <w:t xml:space="preserve"> </w:t>
      </w:r>
      <w:r>
        <w:rPr>
          <w:shd w:val="clear" w:color="auto" w:fill="FFFFFF"/>
        </w:rPr>
        <w:t xml:space="preserve">застосовується окремо </w:t>
      </w:r>
      <w:r w:rsidRPr="0024582F">
        <w:rPr>
          <w:shd w:val="clear" w:color="auto" w:fill="FFFFFF"/>
        </w:rPr>
        <w:t>до кожної такої особи</w:t>
      </w:r>
      <w:r w:rsidRPr="00294548">
        <w:t>.</w:t>
      </w:r>
    </w:p>
    <w:p w14:paraId="2A20F773" w14:textId="3487D1D3" w:rsidR="00FC2D23" w:rsidRDefault="00FC2D23" w:rsidP="00ED57FA">
      <w:pPr>
        <w:ind w:firstLine="709"/>
      </w:pPr>
    </w:p>
    <w:p w14:paraId="73DCD028" w14:textId="77777777" w:rsidR="00851E43" w:rsidRDefault="00521F2C" w:rsidP="00ED57FA">
      <w:pPr>
        <w:pStyle w:val="af3"/>
        <w:numPr>
          <w:ilvl w:val="0"/>
          <w:numId w:val="1"/>
        </w:numPr>
        <w:ind w:left="0" w:firstLine="709"/>
        <w:rPr>
          <w:shd w:val="clear" w:color="auto" w:fill="FFFFFF"/>
        </w:rPr>
      </w:pPr>
      <w:proofErr w:type="spellStart"/>
      <w:r w:rsidRPr="005D07CD">
        <w:rPr>
          <w:shd w:val="clear" w:color="auto" w:fill="FFFFFF"/>
        </w:rPr>
        <w:t>Кредитодавець</w:t>
      </w:r>
      <w:proofErr w:type="spellEnd"/>
      <w:r w:rsidRPr="005D07CD">
        <w:rPr>
          <w:shd w:val="clear" w:color="auto" w:fill="FFFFFF"/>
        </w:rPr>
        <w:t xml:space="preserve">, новий кредитор, колекторська компанія, особа, залучена </w:t>
      </w:r>
      <w:r w:rsidRPr="007D7294">
        <w:t>до здійснення колекторської діяльності</w:t>
      </w:r>
      <w:r w:rsidRPr="005D07CD">
        <w:rPr>
          <w:shd w:val="clear" w:color="auto" w:fill="FFFFFF"/>
        </w:rPr>
        <w:t>, отримують від споживача фінансових послуг, іншої особи</w:t>
      </w:r>
      <w:r w:rsidRPr="007D7294">
        <w:t xml:space="preserve">, </w:t>
      </w:r>
      <w:r w:rsidRPr="005D07CD">
        <w:rPr>
          <w:shd w:val="clear" w:color="auto" w:fill="FFFFFF"/>
        </w:rPr>
        <w:t xml:space="preserve">близької особи </w:t>
      </w:r>
      <w:r w:rsidRPr="007D7294">
        <w:t>іншої особи</w:t>
      </w:r>
      <w:r w:rsidRPr="005D07CD">
        <w:rPr>
          <w:shd w:val="clear" w:color="auto" w:fill="FFFFFF"/>
        </w:rPr>
        <w:t xml:space="preserve"> волевиявлення на здійснення взаємодії з ним (нею) </w:t>
      </w:r>
      <w:r w:rsidRPr="007D7294">
        <w:t>при врегулюванні простроченої заборгованості за договором про споживчий кредит</w:t>
      </w:r>
      <w:r w:rsidRPr="005D07CD">
        <w:rPr>
          <w:shd w:val="clear" w:color="auto" w:fill="FFFFFF"/>
        </w:rPr>
        <w:t xml:space="preserve"> у період з 20 до 9 години, а також у вихідні, святкові і неробочі дні лише під час безпосередньої взаємодії з такою особою</w:t>
      </w:r>
      <w:r w:rsidR="00851E43" w:rsidRPr="00787880">
        <w:rPr>
          <w:shd w:val="clear" w:color="auto" w:fill="FFFFFF"/>
        </w:rPr>
        <w:t>.</w:t>
      </w:r>
    </w:p>
    <w:p w14:paraId="05B05601" w14:textId="7B58073B" w:rsidR="00F87581" w:rsidRPr="00851E43" w:rsidRDefault="00851E43" w:rsidP="00ED57FA">
      <w:pPr>
        <w:ind w:firstLine="709"/>
        <w:rPr>
          <w:shd w:val="clear" w:color="auto" w:fill="FFFFFF"/>
        </w:rPr>
      </w:pPr>
      <w:r>
        <w:rPr>
          <w:shd w:val="clear" w:color="auto" w:fill="FFFFFF"/>
        </w:rPr>
        <w:t>Ф</w:t>
      </w:r>
      <w:r w:rsidR="00034014" w:rsidRPr="00851E43">
        <w:rPr>
          <w:shd w:val="clear" w:color="auto" w:fill="FFFFFF"/>
        </w:rPr>
        <w:t>іксу</w:t>
      </w:r>
      <w:r w:rsidRPr="00851E43">
        <w:rPr>
          <w:shd w:val="clear" w:color="auto" w:fill="FFFFFF"/>
        </w:rPr>
        <w:t>вання безпосередньої взаємодії із споживачем</w:t>
      </w:r>
      <w:r w:rsidR="004A67D6">
        <w:rPr>
          <w:shd w:val="clear" w:color="auto" w:fill="FFFFFF"/>
        </w:rPr>
        <w:t xml:space="preserve"> фінансових послуг</w:t>
      </w:r>
      <w:r w:rsidRPr="00851E43">
        <w:rPr>
          <w:shd w:val="clear" w:color="auto" w:fill="FFFFFF"/>
        </w:rPr>
        <w:t>, іншою особою, близькою особою</w:t>
      </w:r>
      <w:r w:rsidR="00034014" w:rsidRPr="00851E43">
        <w:rPr>
          <w:shd w:val="clear" w:color="auto" w:fill="FFFFFF"/>
        </w:rPr>
        <w:t xml:space="preserve"> </w:t>
      </w:r>
      <w:r w:rsidR="004A67D6">
        <w:rPr>
          <w:shd w:val="clear" w:color="auto" w:fill="FFFFFF"/>
        </w:rPr>
        <w:t xml:space="preserve">іншої особи </w:t>
      </w:r>
      <w:r w:rsidR="007317EA">
        <w:rPr>
          <w:shd w:val="clear" w:color="auto" w:fill="FFFFFF"/>
        </w:rPr>
        <w:t xml:space="preserve">при врегулюванні простроченої заборгованості </w:t>
      </w:r>
      <w:r w:rsidR="004A67D6">
        <w:rPr>
          <w:shd w:val="clear" w:color="auto" w:fill="FFFFFF"/>
        </w:rPr>
        <w:t xml:space="preserve">здійснюється </w:t>
      </w:r>
      <w:r w:rsidR="00034014" w:rsidRPr="00851E43">
        <w:rPr>
          <w:shd w:val="clear" w:color="auto" w:fill="FFFFFF"/>
        </w:rPr>
        <w:t>в порядку, визначеному</w:t>
      </w:r>
      <w:r w:rsidR="0022719F" w:rsidRPr="00851E43">
        <w:rPr>
          <w:shd w:val="clear" w:color="auto" w:fill="FFFFFF"/>
        </w:rPr>
        <w:t xml:space="preserve"> нормативно-правовим актом Національного банку з питання встановлення вимог до </w:t>
      </w:r>
      <w:proofErr w:type="spellStart"/>
      <w:r w:rsidR="0022719F" w:rsidRPr="00851E43">
        <w:rPr>
          <w:shd w:val="clear" w:color="auto" w:fill="FFFFFF"/>
        </w:rPr>
        <w:t>кредитодавця</w:t>
      </w:r>
      <w:proofErr w:type="spellEnd"/>
      <w:r w:rsidR="0022719F" w:rsidRPr="00851E43">
        <w:rPr>
          <w:shd w:val="clear" w:color="auto" w:fill="FFFFFF"/>
        </w:rPr>
        <w:t>, нового кредитора, колекторської компанії та їхньої діяльності при здійсненні ними врегулювання простроченої заборгованості</w:t>
      </w:r>
      <w:r w:rsidR="00521F2C" w:rsidRPr="00851E43">
        <w:rPr>
          <w:shd w:val="clear" w:color="auto" w:fill="FFFFFF"/>
        </w:rPr>
        <w:t>.</w:t>
      </w:r>
    </w:p>
    <w:p w14:paraId="0F4816CD" w14:textId="77777777" w:rsidR="00F87581" w:rsidRDefault="00F87581" w:rsidP="00ED57FA">
      <w:pPr>
        <w:pStyle w:val="af3"/>
        <w:ind w:left="0" w:firstLine="709"/>
        <w:rPr>
          <w:shd w:val="clear" w:color="auto" w:fill="FFFFFF"/>
        </w:rPr>
      </w:pPr>
    </w:p>
    <w:p w14:paraId="31F520A7" w14:textId="6024E60C" w:rsidR="00582FDC" w:rsidRDefault="00E37062" w:rsidP="00ED57FA">
      <w:pPr>
        <w:pStyle w:val="af3"/>
        <w:numPr>
          <w:ilvl w:val="0"/>
          <w:numId w:val="1"/>
        </w:numPr>
        <w:ind w:left="0" w:firstLine="709"/>
      </w:pPr>
      <w:proofErr w:type="spellStart"/>
      <w:r>
        <w:t>Кредитодавець</w:t>
      </w:r>
      <w:proofErr w:type="spellEnd"/>
      <w:r>
        <w:t>, новий кредитор, колекторська компанія</w:t>
      </w:r>
      <w:r w:rsidR="00B842EF">
        <w:t>,</w:t>
      </w:r>
      <w:r w:rsidR="00B842EF" w:rsidRPr="00B842EF">
        <w:t xml:space="preserve"> </w:t>
      </w:r>
      <w:r w:rsidR="00B842EF" w:rsidRPr="001E1980">
        <w:t>особа, залучена до здійснення колекторської діяльності</w:t>
      </w:r>
      <w:r w:rsidR="00B842EF">
        <w:t>,</w:t>
      </w:r>
      <w:r>
        <w:t xml:space="preserve"> зобов’язані під час першої взаємодії або під час наступних взаємодій попереджати </w:t>
      </w:r>
      <w:r w:rsidR="00255DA3" w:rsidRPr="009967BA">
        <w:t>близьк</w:t>
      </w:r>
      <w:r w:rsidR="00255DA3">
        <w:t>у</w:t>
      </w:r>
      <w:r w:rsidR="00255DA3" w:rsidRPr="00294548">
        <w:t xml:space="preserve"> особ</w:t>
      </w:r>
      <w:r w:rsidR="00255DA3">
        <w:t>у</w:t>
      </w:r>
      <w:r w:rsidR="00255DA3" w:rsidRPr="00294548">
        <w:t xml:space="preserve"> </w:t>
      </w:r>
      <w:r w:rsidR="00255DA3">
        <w:t xml:space="preserve">іншої </w:t>
      </w:r>
      <w:r w:rsidR="00255DA3" w:rsidRPr="00244A10">
        <w:t xml:space="preserve">особи </w:t>
      </w:r>
      <w:r w:rsidRPr="00244A10">
        <w:t>про ї</w:t>
      </w:r>
      <w:r w:rsidR="006F79BB" w:rsidRPr="00244A10">
        <w:t>ї</w:t>
      </w:r>
      <w:r>
        <w:t xml:space="preserve"> право надати відмову від взаємодії, а також приймати таку відмову в усній формі. </w:t>
      </w:r>
    </w:p>
    <w:p w14:paraId="22286CD5" w14:textId="4121E354" w:rsidR="00E37062" w:rsidRPr="00582FDC" w:rsidRDefault="00E37062" w:rsidP="00ED57FA">
      <w:pPr>
        <w:ind w:firstLine="709"/>
      </w:pPr>
      <w:proofErr w:type="spellStart"/>
      <w:r>
        <w:t>Кредитодавцю</w:t>
      </w:r>
      <w:proofErr w:type="spellEnd"/>
      <w:r>
        <w:t>, новому кредитору, колекторській компанії</w:t>
      </w:r>
      <w:r w:rsidR="004F61B2">
        <w:t>, особі, залученій</w:t>
      </w:r>
      <w:r w:rsidR="004F61B2" w:rsidRPr="00294548">
        <w:t xml:space="preserve"> до здійснення колекторської діяльності,</w:t>
      </w:r>
      <w:r>
        <w:t xml:space="preserve"> заборонено взаємодіяти з </w:t>
      </w:r>
      <w:r w:rsidR="00B21947">
        <w:t>близьк</w:t>
      </w:r>
      <w:r w:rsidR="008D0070">
        <w:t>ою</w:t>
      </w:r>
      <w:r w:rsidR="00B21947">
        <w:t xml:space="preserve"> </w:t>
      </w:r>
      <w:r w:rsidR="008D0070">
        <w:t>особою</w:t>
      </w:r>
      <w:r w:rsidR="00B21947">
        <w:t xml:space="preserve"> </w:t>
      </w:r>
      <w:r w:rsidR="00315219">
        <w:t xml:space="preserve">іншої особи </w:t>
      </w:r>
      <w:r>
        <w:t xml:space="preserve">з дати отримання відмови </w:t>
      </w:r>
      <w:r w:rsidR="00315219">
        <w:t>такої особи від взаємодії</w:t>
      </w:r>
      <w:r>
        <w:t>.</w:t>
      </w:r>
    </w:p>
    <w:p w14:paraId="493D5E8B" w14:textId="463CFB89" w:rsidR="002E7471" w:rsidRPr="002F215A" w:rsidRDefault="002E7471" w:rsidP="00ED57FA">
      <w:pPr>
        <w:ind w:firstLine="709"/>
        <w:rPr>
          <w:shd w:val="clear" w:color="auto" w:fill="FFFFFF"/>
        </w:rPr>
      </w:pPr>
    </w:p>
    <w:p w14:paraId="7D7531A3" w14:textId="294BAA7D" w:rsidR="00FC2D23" w:rsidRDefault="00FC2D23" w:rsidP="00ED57FA">
      <w:pPr>
        <w:pStyle w:val="af3"/>
        <w:numPr>
          <w:ilvl w:val="0"/>
          <w:numId w:val="1"/>
        </w:numPr>
        <w:ind w:left="0" w:firstLine="709"/>
      </w:pPr>
      <w:proofErr w:type="spellStart"/>
      <w:r w:rsidRPr="004A782A">
        <w:rPr>
          <w:shd w:val="clear" w:color="auto" w:fill="FFFFFF"/>
        </w:rPr>
        <w:t>Кредитодав</w:t>
      </w:r>
      <w:proofErr w:type="spellEnd"/>
      <w:r w:rsidRPr="004A782A">
        <w:rPr>
          <w:shd w:val="clear" w:color="auto" w:fill="FFFFFF"/>
          <w:lang w:val="ru-RU"/>
        </w:rPr>
        <w:t>е</w:t>
      </w:r>
      <w:proofErr w:type="spellStart"/>
      <w:r w:rsidRPr="004A782A">
        <w:rPr>
          <w:shd w:val="clear" w:color="auto" w:fill="FFFFFF"/>
        </w:rPr>
        <w:t>ць</w:t>
      </w:r>
      <w:proofErr w:type="spellEnd"/>
      <w:r w:rsidRPr="004A782A">
        <w:rPr>
          <w:shd w:val="clear" w:color="auto" w:fill="FFFFFF"/>
        </w:rPr>
        <w:t xml:space="preserve">, </w:t>
      </w:r>
      <w:proofErr w:type="spellStart"/>
      <w:r w:rsidRPr="004A782A">
        <w:rPr>
          <w:shd w:val="clear" w:color="auto" w:fill="FFFFFF"/>
        </w:rPr>
        <w:t>нов</w:t>
      </w:r>
      <w:r w:rsidRPr="004A782A">
        <w:rPr>
          <w:shd w:val="clear" w:color="auto" w:fill="FFFFFF"/>
          <w:lang w:val="ru-RU"/>
        </w:rPr>
        <w:t>ий</w:t>
      </w:r>
      <w:proofErr w:type="spellEnd"/>
      <w:r w:rsidRPr="004A782A">
        <w:rPr>
          <w:shd w:val="clear" w:color="auto" w:fill="FFFFFF"/>
        </w:rPr>
        <w:t xml:space="preserve"> кредитор, колекторська компанія, </w:t>
      </w:r>
      <w:r w:rsidRPr="00294548">
        <w:t>особа, залучена до здійснення колекторської діяльності</w:t>
      </w:r>
      <w:r w:rsidRPr="004A782A">
        <w:rPr>
          <w:lang w:val="ru-RU"/>
        </w:rPr>
        <w:t>,</w:t>
      </w:r>
      <w:r w:rsidRPr="004A782A">
        <w:rPr>
          <w:shd w:val="clear" w:color="auto" w:fill="FFFFFF"/>
          <w:lang w:val="ru-RU"/>
        </w:rPr>
        <w:t xml:space="preserve"> </w:t>
      </w:r>
      <w:r w:rsidRPr="00294548">
        <w:t xml:space="preserve">використовують функцію (сервіс) автоматичного </w:t>
      </w:r>
      <w:proofErr w:type="spellStart"/>
      <w:r w:rsidRPr="00294548">
        <w:t>додзвону</w:t>
      </w:r>
      <w:proofErr w:type="spellEnd"/>
      <w:r w:rsidRPr="00294548">
        <w:t xml:space="preserve"> </w:t>
      </w:r>
      <w:r>
        <w:t>до споживача фінансових послуг</w:t>
      </w:r>
      <w:r w:rsidR="00134707">
        <w:t xml:space="preserve">, </w:t>
      </w:r>
      <w:r w:rsidRPr="00294548">
        <w:t>іншої особи  не більше 30 хвилин на добу окремо до споживача</w:t>
      </w:r>
      <w:r w:rsidRPr="00122828">
        <w:t xml:space="preserve"> фінансових послуг та кожної іншої особи</w:t>
      </w:r>
      <w:r w:rsidRPr="00294548">
        <w:t>.</w:t>
      </w:r>
    </w:p>
    <w:p w14:paraId="13FE4390" w14:textId="25B8B1AA" w:rsidR="00FC2D23" w:rsidRPr="00760BF7" w:rsidRDefault="00FC2D23" w:rsidP="00ED57FA">
      <w:pPr>
        <w:pStyle w:val="af3"/>
        <w:ind w:left="0" w:firstLine="709"/>
      </w:pPr>
      <w:r w:rsidRPr="000C0860">
        <w:lastRenderedPageBreak/>
        <w:t xml:space="preserve">Обмеження щодо використання </w:t>
      </w:r>
      <w:r w:rsidRPr="000C0860">
        <w:rPr>
          <w:shd w:val="clear" w:color="auto" w:fill="FFFFFF"/>
        </w:rPr>
        <w:t xml:space="preserve">функції (сервісу) автоматичного </w:t>
      </w:r>
      <w:proofErr w:type="spellStart"/>
      <w:r w:rsidRPr="000C0860">
        <w:rPr>
          <w:shd w:val="clear" w:color="auto" w:fill="FFFFFF"/>
        </w:rPr>
        <w:t>додзвону</w:t>
      </w:r>
      <w:proofErr w:type="spellEnd"/>
      <w:r w:rsidRPr="000C0860">
        <w:t xml:space="preserve"> до </w:t>
      </w:r>
      <w:r w:rsidRPr="00760BF7">
        <w:t>споживача фінансових послуг</w:t>
      </w:r>
      <w:r w:rsidR="001305C2">
        <w:t>,</w:t>
      </w:r>
      <w:r w:rsidRPr="00760BF7">
        <w:t xml:space="preserve"> іншої особи </w:t>
      </w:r>
      <w:r w:rsidRPr="00760BF7">
        <w:rPr>
          <w:shd w:val="clear" w:color="auto" w:fill="FFFFFF"/>
        </w:rPr>
        <w:t>не більше 30 хвилин на добу</w:t>
      </w:r>
      <w:r w:rsidRPr="00760BF7">
        <w:t xml:space="preserve"> </w:t>
      </w:r>
      <w:r w:rsidRPr="009B3ED5">
        <w:t>застосовується до всіх номерів контактного телефону, з яких здійснюється дзвінок або надсилається повідомлення споживачу фінансових послуг</w:t>
      </w:r>
      <w:r w:rsidR="00B43F0C" w:rsidRPr="008921D3">
        <w:t>,</w:t>
      </w:r>
      <w:r w:rsidR="00680A20">
        <w:t xml:space="preserve"> </w:t>
      </w:r>
      <w:r w:rsidRPr="009B3ED5">
        <w:t xml:space="preserve">іншій особі </w:t>
      </w:r>
      <w:r w:rsidR="00565575" w:rsidRPr="009B3ED5">
        <w:rPr>
          <w:shd w:val="clear" w:color="auto" w:fill="FFFFFF"/>
        </w:rPr>
        <w:t>протягом доби</w:t>
      </w:r>
      <w:r w:rsidR="00565575" w:rsidRPr="009B3ED5">
        <w:t xml:space="preserve"> </w:t>
      </w:r>
      <w:r w:rsidRPr="009B3ED5">
        <w:t xml:space="preserve">шляхом </w:t>
      </w:r>
      <w:r w:rsidRPr="00294548">
        <w:t>використання програмного забезпечення або технологій</w:t>
      </w:r>
      <w:r>
        <w:t>.</w:t>
      </w:r>
    </w:p>
    <w:p w14:paraId="1C729CD8" w14:textId="77777777" w:rsidR="00FC2D23" w:rsidRPr="00760BF7" w:rsidRDefault="00FC2D23" w:rsidP="00ED57FA">
      <w:pPr>
        <w:pStyle w:val="af3"/>
        <w:ind w:left="0" w:firstLine="709"/>
      </w:pPr>
    </w:p>
    <w:p w14:paraId="73F7C06A" w14:textId="77777777" w:rsidR="00FC2D23" w:rsidRPr="00294548" w:rsidRDefault="00FC2D23" w:rsidP="00ED57FA">
      <w:pPr>
        <w:pStyle w:val="af3"/>
        <w:numPr>
          <w:ilvl w:val="0"/>
          <w:numId w:val="1"/>
        </w:numPr>
        <w:ind w:left="0" w:firstLine="709"/>
      </w:pPr>
      <w:r w:rsidRPr="00294548">
        <w:t xml:space="preserve">Для визначення тривалості </w:t>
      </w:r>
      <w:r w:rsidRPr="00781B53">
        <w:rPr>
          <w:shd w:val="clear" w:color="auto" w:fill="FFFFFF"/>
        </w:rPr>
        <w:t xml:space="preserve">використання функції (сервісу) автоматичного </w:t>
      </w:r>
      <w:proofErr w:type="spellStart"/>
      <w:r w:rsidRPr="00781B53">
        <w:rPr>
          <w:shd w:val="clear" w:color="auto" w:fill="FFFFFF"/>
        </w:rPr>
        <w:t>додзвону</w:t>
      </w:r>
      <w:proofErr w:type="spellEnd"/>
      <w:r w:rsidRPr="00781B53">
        <w:rPr>
          <w:shd w:val="clear" w:color="auto" w:fill="FFFFFF"/>
        </w:rPr>
        <w:t xml:space="preserve"> розраховується різниця між часом початку та закінчення виклику з використанням функції (сервісу) автоматичного </w:t>
      </w:r>
      <w:proofErr w:type="spellStart"/>
      <w:r w:rsidRPr="00781B53">
        <w:rPr>
          <w:shd w:val="clear" w:color="auto" w:fill="FFFFFF"/>
        </w:rPr>
        <w:t>додзвону</w:t>
      </w:r>
      <w:proofErr w:type="spellEnd"/>
      <w:r w:rsidRPr="00781B53">
        <w:rPr>
          <w:shd w:val="clear" w:color="auto" w:fill="FFFFFF"/>
        </w:rPr>
        <w:t>.</w:t>
      </w:r>
    </w:p>
    <w:p w14:paraId="029D9A52" w14:textId="1B549C98" w:rsidR="00FC2D23" w:rsidRDefault="00FC2D23" w:rsidP="00ED57FA">
      <w:pPr>
        <w:ind w:firstLine="709"/>
      </w:pPr>
      <w:r w:rsidRPr="00294548">
        <w:t xml:space="preserve">Проведення телефонних переговорів із залученням працівника </w:t>
      </w:r>
      <w:proofErr w:type="spellStart"/>
      <w:r w:rsidRPr="00294548">
        <w:t>кредитодавця</w:t>
      </w:r>
      <w:proofErr w:type="spellEnd"/>
      <w:r w:rsidRPr="00294548">
        <w:t>, нового кредитора, колекторської компанії або особи, залученої до здійснення колекторської діяльності,</w:t>
      </w:r>
      <w:r w:rsidRPr="00294548">
        <w:rPr>
          <w:shd w:val="clear" w:color="auto" w:fill="FFFFFF"/>
        </w:rPr>
        <w:t xml:space="preserve"> </w:t>
      </w:r>
      <w:r w:rsidRPr="00294548">
        <w:t xml:space="preserve">у разі використання функції (сервісу) автоматичного </w:t>
      </w:r>
      <w:proofErr w:type="spellStart"/>
      <w:r w:rsidRPr="00294548">
        <w:t>додзвону</w:t>
      </w:r>
      <w:proofErr w:type="spellEnd"/>
      <w:r w:rsidRPr="00294548">
        <w:t xml:space="preserve"> </w:t>
      </w:r>
      <w:r w:rsidR="00902893">
        <w:t xml:space="preserve">не враховується </w:t>
      </w:r>
      <w:r w:rsidR="00852BFC">
        <w:t>під час</w:t>
      </w:r>
      <w:r w:rsidR="007C503A">
        <w:t xml:space="preserve"> </w:t>
      </w:r>
      <w:r w:rsidR="00902893" w:rsidRPr="00902893">
        <w:t xml:space="preserve">визначення тривалості використання функції (сервісу) автоматичного </w:t>
      </w:r>
      <w:proofErr w:type="spellStart"/>
      <w:r w:rsidR="00902893" w:rsidRPr="00902893">
        <w:t>додзвону</w:t>
      </w:r>
      <w:proofErr w:type="spellEnd"/>
      <w:r w:rsidR="0082004F">
        <w:t xml:space="preserve"> та належить до безпосередньої взаємодії</w:t>
      </w:r>
      <w:r w:rsidR="00285792">
        <w:t>.</w:t>
      </w:r>
    </w:p>
    <w:p w14:paraId="04B6BB7C" w14:textId="77777777" w:rsidR="00F87581" w:rsidRDefault="00F87581" w:rsidP="00ED57FA">
      <w:pPr>
        <w:ind w:firstLine="709"/>
      </w:pPr>
    </w:p>
    <w:p w14:paraId="5FADF44B" w14:textId="2A1982A4" w:rsidR="006E37A0" w:rsidRPr="00056612" w:rsidRDefault="006E37A0" w:rsidP="00ED57FA">
      <w:pPr>
        <w:pStyle w:val="af3"/>
        <w:numPr>
          <w:ilvl w:val="0"/>
          <w:numId w:val="1"/>
        </w:numPr>
        <w:ind w:left="0" w:firstLine="709"/>
        <w:rPr>
          <w:shd w:val="clear" w:color="auto" w:fill="FFFFFF"/>
        </w:rPr>
      </w:pPr>
      <w:r w:rsidRPr="006D487A">
        <w:rPr>
          <w:shd w:val="clear" w:color="auto" w:fill="FFFFFF"/>
        </w:rPr>
        <w:t xml:space="preserve">Відповідальність за здійснення контролю за додержанням </w:t>
      </w:r>
      <w:proofErr w:type="spellStart"/>
      <w:r w:rsidRPr="006D487A">
        <w:rPr>
          <w:shd w:val="clear" w:color="auto" w:fill="FFFFFF"/>
        </w:rPr>
        <w:t>кредитодавцем</w:t>
      </w:r>
      <w:proofErr w:type="spellEnd"/>
      <w:r w:rsidRPr="006D487A">
        <w:rPr>
          <w:shd w:val="clear" w:color="auto" w:fill="FFFFFF"/>
        </w:rPr>
        <w:t>, новим кредитором, колекторською компанією встановлених законодавством України вимог щодо взаємодії із споживачами фінансових послуг</w:t>
      </w:r>
      <w:r w:rsidR="00E7544A">
        <w:rPr>
          <w:shd w:val="clear" w:color="auto" w:fill="FFFFFF"/>
        </w:rPr>
        <w:t>,</w:t>
      </w:r>
      <w:r w:rsidR="00460EAA">
        <w:rPr>
          <w:shd w:val="clear" w:color="auto" w:fill="FFFFFF"/>
        </w:rPr>
        <w:t xml:space="preserve"> </w:t>
      </w:r>
      <w:r w:rsidRPr="006D487A">
        <w:rPr>
          <w:shd w:val="clear" w:color="auto" w:fill="FFFFFF"/>
        </w:rPr>
        <w:t xml:space="preserve">іншими особами при врегулюванні простроченої заборгованості (вимог щодо </w:t>
      </w:r>
      <w:r w:rsidRPr="00056612">
        <w:rPr>
          <w:shd w:val="clear" w:color="auto" w:fill="FFFFFF"/>
        </w:rPr>
        <w:t xml:space="preserve">етичної поведінки) несе керівник </w:t>
      </w:r>
      <w:proofErr w:type="spellStart"/>
      <w:r w:rsidRPr="00056612">
        <w:rPr>
          <w:shd w:val="clear" w:color="auto" w:fill="FFFFFF"/>
        </w:rPr>
        <w:t>кредитодавця</w:t>
      </w:r>
      <w:proofErr w:type="spellEnd"/>
      <w:r w:rsidRPr="00056612">
        <w:rPr>
          <w:shd w:val="clear" w:color="auto" w:fill="FFFFFF"/>
        </w:rPr>
        <w:t xml:space="preserve">, нового кредитора </w:t>
      </w:r>
      <w:r w:rsidRPr="00056612">
        <w:t xml:space="preserve">або особа, яка виконує обов’язки керівника. </w:t>
      </w:r>
    </w:p>
    <w:p w14:paraId="57895351" w14:textId="736B3142" w:rsidR="001D1C2C" w:rsidRPr="00056612" w:rsidRDefault="001D1C2C" w:rsidP="004A782A"/>
    <w:p w14:paraId="343C540B" w14:textId="68FC0260" w:rsidR="001D1C2C" w:rsidRPr="00056612" w:rsidRDefault="00E135B7" w:rsidP="00046D3F">
      <w:pPr>
        <w:ind w:firstLine="709"/>
        <w:jc w:val="center"/>
      </w:pPr>
      <w:r w:rsidRPr="00056612">
        <w:t>І</w:t>
      </w:r>
      <w:r w:rsidR="001D1C2C" w:rsidRPr="00056612">
        <w:t xml:space="preserve">І. </w:t>
      </w:r>
      <w:r w:rsidR="00462CCD" w:rsidRPr="00056612">
        <w:rPr>
          <w:shd w:val="clear" w:color="auto" w:fill="FFFFFF"/>
        </w:rPr>
        <w:t xml:space="preserve">Обмеження щодо обробки </w:t>
      </w:r>
      <w:proofErr w:type="spellStart"/>
      <w:r w:rsidR="00462CCD" w:rsidRPr="00056612">
        <w:rPr>
          <w:shd w:val="clear" w:color="auto" w:fill="FFFFFF"/>
        </w:rPr>
        <w:t>кредитодавцем</w:t>
      </w:r>
      <w:proofErr w:type="spellEnd"/>
      <w:r w:rsidR="00462CCD" w:rsidRPr="00056612">
        <w:rPr>
          <w:shd w:val="clear" w:color="auto" w:fill="FFFFFF"/>
        </w:rPr>
        <w:t xml:space="preserve">, новим кредитором, колекторською компанією персональних даних </w:t>
      </w:r>
      <w:r w:rsidR="003170EE" w:rsidRPr="00056612">
        <w:t xml:space="preserve">іншої особи </w:t>
      </w:r>
      <w:r w:rsidRPr="00056612">
        <w:rPr>
          <w:shd w:val="clear" w:color="auto" w:fill="FFFFFF"/>
        </w:rPr>
        <w:t xml:space="preserve">та </w:t>
      </w:r>
      <w:r w:rsidRPr="00056612">
        <w:rPr>
          <w:lang w:val="ru-RU"/>
        </w:rPr>
        <w:t xml:space="preserve">порядок </w:t>
      </w:r>
      <w:proofErr w:type="spellStart"/>
      <w:r w:rsidRPr="00056612">
        <w:rPr>
          <w:lang w:val="ru-RU"/>
        </w:rPr>
        <w:t>отримання</w:t>
      </w:r>
      <w:proofErr w:type="spellEnd"/>
      <w:r w:rsidRPr="00056612">
        <w:rPr>
          <w:lang w:val="ru-RU"/>
        </w:rPr>
        <w:t xml:space="preserve"> ними </w:t>
      </w:r>
      <w:proofErr w:type="spellStart"/>
      <w:r w:rsidRPr="00056612">
        <w:rPr>
          <w:lang w:val="ru-RU"/>
        </w:rPr>
        <w:t>згоди</w:t>
      </w:r>
      <w:proofErr w:type="spellEnd"/>
      <w:r w:rsidRPr="00056612">
        <w:rPr>
          <w:lang w:val="ru-RU"/>
        </w:rPr>
        <w:t xml:space="preserve"> на </w:t>
      </w:r>
      <w:proofErr w:type="spellStart"/>
      <w:r w:rsidRPr="00056612">
        <w:rPr>
          <w:lang w:val="ru-RU"/>
        </w:rPr>
        <w:t>вза</w:t>
      </w:r>
      <w:r w:rsidRPr="00056612">
        <w:t>ємодію</w:t>
      </w:r>
      <w:proofErr w:type="spellEnd"/>
    </w:p>
    <w:p w14:paraId="040E6587" w14:textId="77777777" w:rsidR="00D7737F" w:rsidRPr="00056612" w:rsidRDefault="00D7737F" w:rsidP="00D7737F">
      <w:pPr>
        <w:pStyle w:val="af3"/>
        <w:ind w:left="709"/>
      </w:pPr>
    </w:p>
    <w:p w14:paraId="25E028A4" w14:textId="655A1176" w:rsidR="00404DBD" w:rsidRPr="00294548" w:rsidRDefault="007D3DF3" w:rsidP="00ED57FA">
      <w:pPr>
        <w:pStyle w:val="af3"/>
        <w:numPr>
          <w:ilvl w:val="0"/>
          <w:numId w:val="1"/>
        </w:numPr>
        <w:ind w:left="0" w:firstLine="709"/>
      </w:pPr>
      <w:r>
        <w:t>Форма</w:t>
      </w:r>
      <w:r w:rsidR="00404DBD" w:rsidRPr="00294548">
        <w:t xml:space="preserve"> інформаційного повідомлення, за </w:t>
      </w:r>
      <w:r w:rsidR="00404DBD" w:rsidRPr="00986A2C">
        <w:t xml:space="preserve">допомогою якої споживачем фінансових послуг здійснюється передача персональних даних </w:t>
      </w:r>
      <w:r w:rsidR="000F2A6A" w:rsidRPr="00986A2C">
        <w:t>третіх осіб, уключаючи близьких осіб спожи</w:t>
      </w:r>
      <w:r w:rsidR="00166BD4" w:rsidRPr="00986A2C">
        <w:t>вача фінансових</w:t>
      </w:r>
      <w:r w:rsidR="00166BD4">
        <w:t xml:space="preserve"> послуг</w:t>
      </w:r>
      <w:r w:rsidR="00404DBD" w:rsidRPr="00294548">
        <w:t xml:space="preserve">, </w:t>
      </w:r>
      <w:r w:rsidR="00264B65" w:rsidRPr="009B7284">
        <w:t>(далі – інформаційне повідомлення)</w:t>
      </w:r>
      <w:r w:rsidR="00064005">
        <w:t xml:space="preserve"> </w:t>
      </w:r>
      <w:r w:rsidR="00404DBD" w:rsidRPr="00294548">
        <w:t xml:space="preserve">має </w:t>
      </w:r>
      <w:r>
        <w:t>включати</w:t>
      </w:r>
      <w:r w:rsidR="00404DBD" w:rsidRPr="00294548">
        <w:t>:</w:t>
      </w:r>
    </w:p>
    <w:p w14:paraId="2383D294" w14:textId="77777777" w:rsidR="00404DBD" w:rsidRPr="00294548" w:rsidRDefault="00404DBD" w:rsidP="00ED57FA">
      <w:pPr>
        <w:ind w:firstLine="709"/>
      </w:pPr>
    </w:p>
    <w:p w14:paraId="133237AF" w14:textId="77777777" w:rsidR="00404DBD" w:rsidRDefault="00404DBD" w:rsidP="00ED57FA">
      <w:pPr>
        <w:pStyle w:val="af3"/>
        <w:numPr>
          <w:ilvl w:val="0"/>
          <w:numId w:val="2"/>
        </w:numPr>
        <w:ind w:left="0" w:firstLine="709"/>
      </w:pPr>
      <w:r w:rsidRPr="00294548">
        <w:t>перелік таких третіх осіб, уключаючи близьких осіб споживача фінансових послуг, та інформація щодо наявності волевиявлення споживача фінансових послуг на передачу тій чи іншій особі інформації про укладення споживачем фінансових послуг договору про споживчий кредит, його умови, стан виконання, наявність та розмір простроченої заборгованості;</w:t>
      </w:r>
    </w:p>
    <w:p w14:paraId="088EE5BB" w14:textId="77777777" w:rsidR="00404DBD" w:rsidRDefault="00404DBD" w:rsidP="00ED57FA">
      <w:pPr>
        <w:pStyle w:val="af3"/>
        <w:ind w:left="0" w:firstLine="709"/>
      </w:pPr>
    </w:p>
    <w:p w14:paraId="6D0FF067" w14:textId="13D388DE" w:rsidR="00404DBD" w:rsidRPr="00294548" w:rsidRDefault="00404DBD" w:rsidP="00ED57FA">
      <w:pPr>
        <w:pStyle w:val="af3"/>
        <w:numPr>
          <w:ilvl w:val="0"/>
          <w:numId w:val="2"/>
        </w:numPr>
        <w:ind w:left="0" w:firstLine="709"/>
      </w:pPr>
      <w:r w:rsidRPr="00294548">
        <w:t xml:space="preserve">інформацію щодо наявності окремої згоди кожної </w:t>
      </w:r>
      <w:r w:rsidR="004F2A3A">
        <w:t xml:space="preserve">такої </w:t>
      </w:r>
      <w:r w:rsidRPr="00294548">
        <w:t xml:space="preserve">третьої особи, уключаючи близької особи споживача фінансових послуг, на обробку їхніх персональних даних та згоди на взаємодію при врегулюванні простроченої </w:t>
      </w:r>
      <w:r w:rsidRPr="00294548">
        <w:lastRenderedPageBreak/>
        <w:t>заборгованості у порядку та на умовах, передбачених статтею 25 Закону про споживче кредитування;</w:t>
      </w:r>
      <w:r>
        <w:t xml:space="preserve"> </w:t>
      </w:r>
    </w:p>
    <w:p w14:paraId="17868579" w14:textId="77777777" w:rsidR="00404DBD" w:rsidRPr="00294548" w:rsidRDefault="00404DBD" w:rsidP="00ED57FA">
      <w:pPr>
        <w:ind w:firstLine="709"/>
      </w:pPr>
    </w:p>
    <w:p w14:paraId="1EBB35B8" w14:textId="77777777" w:rsidR="00404DBD" w:rsidRPr="00294548" w:rsidRDefault="00404DBD" w:rsidP="00ED57FA">
      <w:pPr>
        <w:pStyle w:val="af3"/>
        <w:numPr>
          <w:ilvl w:val="0"/>
          <w:numId w:val="2"/>
        </w:numPr>
        <w:ind w:left="0" w:firstLine="709"/>
      </w:pPr>
      <w:r w:rsidRPr="00294548">
        <w:t>вичерпний перелік персональних даних споживача фінансових послуг, іншої особи, обов</w:t>
      </w:r>
      <w:r>
        <w:t>’</w:t>
      </w:r>
      <w:r w:rsidRPr="00294548">
        <w:t xml:space="preserve">язок з обробки яких покладений на </w:t>
      </w:r>
      <w:proofErr w:type="spellStart"/>
      <w:r w:rsidRPr="00294548">
        <w:t>кредитодавця</w:t>
      </w:r>
      <w:proofErr w:type="spellEnd"/>
      <w:r w:rsidRPr="00294548">
        <w:t xml:space="preserve"> законодавством України, а також перелік персональних даних, що можуть збиратися у процесі взаємодії при врегулюванні простроченої заборгованості.</w:t>
      </w:r>
      <w:r w:rsidRPr="00294548">
        <w:rPr>
          <w:shd w:val="clear" w:color="auto" w:fill="FFFFFF"/>
        </w:rPr>
        <w:t xml:space="preserve"> </w:t>
      </w:r>
    </w:p>
    <w:p w14:paraId="0F08A79E" w14:textId="0D17E77D" w:rsidR="00404DBD" w:rsidRDefault="004959EF" w:rsidP="00ED57FA">
      <w:pPr>
        <w:pStyle w:val="af3"/>
        <w:ind w:left="0" w:firstLine="709"/>
      </w:pPr>
      <w:r>
        <w:t xml:space="preserve">Інформаційне повідомлення </w:t>
      </w:r>
      <w:r w:rsidR="00652793">
        <w:t>надаєть</w:t>
      </w:r>
      <w:r w:rsidR="006F234E">
        <w:t>с</w:t>
      </w:r>
      <w:r w:rsidR="00652793">
        <w:t xml:space="preserve">я </w:t>
      </w:r>
      <w:r w:rsidR="0060254A">
        <w:t>споживачем фінансових послуг у</w:t>
      </w:r>
      <w:r w:rsidR="0072400B" w:rsidRPr="0072400B">
        <w:t xml:space="preserve"> разі якщо договір про споживчий кредит містить право </w:t>
      </w:r>
      <w:proofErr w:type="spellStart"/>
      <w:r w:rsidR="0072400B" w:rsidRPr="0072400B">
        <w:t>кредитодавця</w:t>
      </w:r>
      <w:proofErr w:type="spellEnd"/>
      <w:r w:rsidR="0072400B" w:rsidRPr="0072400B">
        <w:t xml:space="preserve">, нового кредитора, колекторської компанії звертатися до </w:t>
      </w:r>
      <w:r w:rsidR="00086180">
        <w:t xml:space="preserve">таких </w:t>
      </w:r>
      <w:r w:rsidR="0072400B" w:rsidRPr="0072400B">
        <w:t>третіх осіб, уключаючи близьких осіб споживача фінансових послуг, з метою інформування про необхідність виконання споживачем фінансових послуг зобов’язань за</w:t>
      </w:r>
      <w:r w:rsidR="0072400B">
        <w:t xml:space="preserve"> договором про споживчий кредит</w:t>
      </w:r>
      <w:r w:rsidR="0060254A">
        <w:t>.</w:t>
      </w:r>
    </w:p>
    <w:p w14:paraId="658E29DF" w14:textId="77777777" w:rsidR="0072400B" w:rsidRPr="00294548" w:rsidRDefault="0072400B" w:rsidP="00ED57FA">
      <w:pPr>
        <w:pStyle w:val="af3"/>
        <w:ind w:left="0" w:firstLine="709"/>
      </w:pPr>
    </w:p>
    <w:p w14:paraId="6AF6A9F0" w14:textId="5BA50A98" w:rsidR="00F079F0" w:rsidRDefault="00F079F0" w:rsidP="00ED57FA">
      <w:pPr>
        <w:pStyle w:val="af3"/>
        <w:numPr>
          <w:ilvl w:val="0"/>
          <w:numId w:val="1"/>
        </w:numPr>
        <w:ind w:left="0" w:firstLine="709"/>
      </w:pPr>
      <w:proofErr w:type="spellStart"/>
      <w:r w:rsidRPr="00294548">
        <w:t>Кредитодавець</w:t>
      </w:r>
      <w:proofErr w:type="spellEnd"/>
      <w:r w:rsidRPr="00294548">
        <w:t xml:space="preserve"> отримує </w:t>
      </w:r>
      <w:r>
        <w:t xml:space="preserve">підписане споживачем фінансових послуг інформаційне повідомлення </w:t>
      </w:r>
      <w:r w:rsidRPr="00294548">
        <w:t>з урахуванням особливостей, визначених в законодавстві України у сфері захисту персональних даних</w:t>
      </w:r>
      <w:r w:rsidR="008F6D06">
        <w:t>.</w:t>
      </w:r>
    </w:p>
    <w:p w14:paraId="40C75EAE" w14:textId="1D38A4C3" w:rsidR="00404DBD" w:rsidRPr="006074FE" w:rsidRDefault="00092F6B" w:rsidP="00ED57FA">
      <w:pPr>
        <w:ind w:firstLine="709"/>
      </w:pPr>
      <w:r>
        <w:t xml:space="preserve">Інформаційне повідомлення може бути підписане шляхом </w:t>
      </w:r>
      <w:r w:rsidRPr="00294548">
        <w:t xml:space="preserve">проставлення </w:t>
      </w:r>
      <w:r>
        <w:t>власноручного</w:t>
      </w:r>
      <w:r w:rsidRPr="00294548">
        <w:t xml:space="preserve"> підпису</w:t>
      </w:r>
      <w:r w:rsidRPr="00092F6B">
        <w:t xml:space="preserve"> </w:t>
      </w:r>
      <w:r>
        <w:t xml:space="preserve">або шляхом використання одноразового ідентифікатора </w:t>
      </w:r>
      <w:r w:rsidRPr="00FE6681">
        <w:t>у разі укладення договору про споживчий кредит з використанням дистанційних каналів комунікації</w:t>
      </w:r>
      <w:r>
        <w:t>.</w:t>
      </w:r>
    </w:p>
    <w:p w14:paraId="3B881898" w14:textId="77777777" w:rsidR="00404DBD" w:rsidRDefault="00404DBD" w:rsidP="00ED57FA">
      <w:pPr>
        <w:pStyle w:val="af3"/>
        <w:ind w:left="0" w:firstLine="709"/>
        <w:rPr>
          <w:rFonts w:eastAsiaTheme="minorEastAsia"/>
          <w:color w:val="000000" w:themeColor="text1"/>
          <w:lang w:eastAsia="en-US"/>
        </w:rPr>
      </w:pPr>
    </w:p>
    <w:p w14:paraId="13CE5F86" w14:textId="77777777" w:rsidR="00BD01A9" w:rsidRDefault="00404DBD" w:rsidP="00ED57FA">
      <w:pPr>
        <w:pStyle w:val="af3"/>
        <w:numPr>
          <w:ilvl w:val="0"/>
          <w:numId w:val="1"/>
        </w:numPr>
        <w:ind w:left="0" w:firstLine="709"/>
      </w:pPr>
      <w:proofErr w:type="spellStart"/>
      <w:r w:rsidRPr="00294548">
        <w:t>Кредитодавцю</w:t>
      </w:r>
      <w:proofErr w:type="spellEnd"/>
      <w:r>
        <w:t xml:space="preserve"> заборонено отримувати згоду </w:t>
      </w:r>
      <w:r w:rsidRPr="00294548">
        <w:t xml:space="preserve">споживача фінансових послуг для вчинення будь-яких дій </w:t>
      </w:r>
      <w:proofErr w:type="spellStart"/>
      <w:r w:rsidRPr="00294548">
        <w:t>кредитодавцем</w:t>
      </w:r>
      <w:proofErr w:type="spellEnd"/>
      <w:r w:rsidRPr="00294548">
        <w:t>, новим кредитором, колекторською компанією, особою, залученою до здійснення колекторської діяльності, та/або сукупності дій, що пов</w:t>
      </w:r>
      <w:r>
        <w:t>’</w:t>
      </w:r>
      <w:r w:rsidRPr="00294548">
        <w:t>язані зі збиранням, накопиченням, зберіганням, адаптуванням, використанням і поширенням (розповсюдженням, реалізацією, передачею) даних телефонного довідника споживача фінансових послуг та журналу дзвінків в технічних засобах телекомунікацій</w:t>
      </w:r>
      <w:r>
        <w:t xml:space="preserve">, </w:t>
      </w:r>
      <w:r w:rsidRPr="00294548">
        <w:t>уключаючи у зв</w:t>
      </w:r>
      <w:r>
        <w:t>’</w:t>
      </w:r>
      <w:r w:rsidRPr="00294548">
        <w:t xml:space="preserve">язку із установленням програмного застосунку (мобільного додатка) </w:t>
      </w:r>
      <w:proofErr w:type="spellStart"/>
      <w:r w:rsidRPr="00294548">
        <w:t>кредитодавця</w:t>
      </w:r>
      <w:proofErr w:type="spellEnd"/>
      <w:r w:rsidRPr="00294548">
        <w:t>, що використовується ним для надання послуг.</w:t>
      </w:r>
    </w:p>
    <w:p w14:paraId="08CE586D" w14:textId="77777777" w:rsidR="00BD01A9" w:rsidRDefault="00BD01A9" w:rsidP="00ED57FA">
      <w:pPr>
        <w:pStyle w:val="af3"/>
        <w:ind w:left="0" w:firstLine="709"/>
      </w:pPr>
    </w:p>
    <w:p w14:paraId="77EE4856" w14:textId="7C01AB1C" w:rsidR="00BD01A9" w:rsidRDefault="00404DBD" w:rsidP="00ED57FA">
      <w:pPr>
        <w:pStyle w:val="af3"/>
        <w:numPr>
          <w:ilvl w:val="0"/>
          <w:numId w:val="1"/>
        </w:numPr>
        <w:ind w:left="0" w:firstLine="709"/>
      </w:pPr>
      <w:r w:rsidRPr="00294548">
        <w:t xml:space="preserve">Факт надання споживачем фінансових послуг персональних даних </w:t>
      </w:r>
      <w:r>
        <w:t>третьої особи</w:t>
      </w:r>
      <w:r w:rsidRPr="00294548">
        <w:t xml:space="preserve">, </w:t>
      </w:r>
      <w:r>
        <w:t>уключаючи близької</w:t>
      </w:r>
      <w:r w:rsidRPr="00294548">
        <w:t xml:space="preserve"> </w:t>
      </w:r>
      <w:r>
        <w:t>особи</w:t>
      </w:r>
      <w:r w:rsidRPr="00294548">
        <w:t xml:space="preserve"> споживача фінансових послуг, або укладення договору про споживчий кредит з </w:t>
      </w:r>
      <w:proofErr w:type="spellStart"/>
      <w:r w:rsidRPr="00294548">
        <w:t>кредитодавцем</w:t>
      </w:r>
      <w:proofErr w:type="spellEnd"/>
      <w:r w:rsidRPr="00294548">
        <w:t xml:space="preserve"> не може вважатися згодою </w:t>
      </w:r>
      <w:r>
        <w:t>такої</w:t>
      </w:r>
      <w:r w:rsidRPr="00294548">
        <w:t xml:space="preserve"> </w:t>
      </w:r>
      <w:r w:rsidR="001919A3">
        <w:t xml:space="preserve">третьої особи </w:t>
      </w:r>
      <w:bookmarkStart w:id="2" w:name="_GoBack"/>
      <w:bookmarkEnd w:id="2"/>
      <w:r w:rsidRPr="00294548">
        <w:t xml:space="preserve">на обробку </w:t>
      </w:r>
      <w:r>
        <w:t>її</w:t>
      </w:r>
      <w:r w:rsidRPr="00294548">
        <w:t xml:space="preserve"> персональних даних.</w:t>
      </w:r>
    </w:p>
    <w:p w14:paraId="01575AA8" w14:textId="77777777" w:rsidR="00BD01A9" w:rsidRDefault="00BD01A9" w:rsidP="00ED57FA">
      <w:pPr>
        <w:pStyle w:val="af3"/>
        <w:ind w:left="0" w:firstLine="709"/>
      </w:pPr>
    </w:p>
    <w:p w14:paraId="33A736F3" w14:textId="264C7167" w:rsidR="005478D0" w:rsidRDefault="00C762E6" w:rsidP="00ED57FA">
      <w:pPr>
        <w:ind w:firstLine="709"/>
      </w:pPr>
      <w:r>
        <w:t xml:space="preserve">19. </w:t>
      </w:r>
      <w:r w:rsidR="005478D0">
        <w:t>С</w:t>
      </w:r>
      <w:r w:rsidR="005478D0" w:rsidRPr="00B85C6F">
        <w:t>поживач фінансових послуг має</w:t>
      </w:r>
      <w:r w:rsidR="005478D0">
        <w:t xml:space="preserve"> право </w:t>
      </w:r>
      <w:r w:rsidR="003D49AA">
        <w:t xml:space="preserve">у процесі обслуговування та повернення </w:t>
      </w:r>
      <w:r w:rsidR="005478D0">
        <w:t>споживч</w:t>
      </w:r>
      <w:r w:rsidR="003D49AA">
        <w:t>ого</w:t>
      </w:r>
      <w:r w:rsidR="005478D0">
        <w:t xml:space="preserve"> кредит</w:t>
      </w:r>
      <w:r w:rsidR="003D49AA">
        <w:t>у</w:t>
      </w:r>
      <w:r w:rsidR="005478D0">
        <w:t xml:space="preserve"> змінити перелік третіх осіб </w:t>
      </w:r>
      <w:r w:rsidR="005478D0" w:rsidRPr="00B85C6F">
        <w:t>(уключаючи близьк</w:t>
      </w:r>
      <w:r w:rsidR="005478D0">
        <w:t>их</w:t>
      </w:r>
      <w:r w:rsidR="005478D0" w:rsidRPr="00B85C6F">
        <w:t xml:space="preserve"> ос</w:t>
      </w:r>
      <w:r w:rsidR="005478D0">
        <w:t>і</w:t>
      </w:r>
      <w:r w:rsidR="005478D0" w:rsidRPr="00B85C6F">
        <w:t>б споживача фінансових послуг)</w:t>
      </w:r>
      <w:r w:rsidR="00EA5B2B">
        <w:t>,</w:t>
      </w:r>
      <w:r w:rsidR="005478D0" w:rsidRPr="00572E40">
        <w:t xml:space="preserve"> </w:t>
      </w:r>
      <w:r w:rsidR="005478D0">
        <w:t>персональні дані яких передаються.</w:t>
      </w:r>
    </w:p>
    <w:p w14:paraId="30F3E869" w14:textId="35C2D687" w:rsidR="005478D0" w:rsidRPr="00253173" w:rsidRDefault="005478D0" w:rsidP="00ED57FA">
      <w:pPr>
        <w:ind w:firstLine="709"/>
      </w:pPr>
      <w:proofErr w:type="spellStart"/>
      <w:r>
        <w:lastRenderedPageBreak/>
        <w:t>Кредитодавець</w:t>
      </w:r>
      <w:proofErr w:type="spellEnd"/>
      <w:r>
        <w:t xml:space="preserve">, новий кредитор </w:t>
      </w:r>
      <w:proofErr w:type="spellStart"/>
      <w:r>
        <w:t>зобов</w:t>
      </w:r>
      <w:proofErr w:type="spellEnd"/>
      <w:r w:rsidRPr="00572E40">
        <w:rPr>
          <w:lang w:val="ru-RU"/>
        </w:rPr>
        <w:t>’</w:t>
      </w:r>
      <w:proofErr w:type="spellStart"/>
      <w:r>
        <w:t>язаний</w:t>
      </w:r>
      <w:proofErr w:type="spellEnd"/>
      <w:r>
        <w:t xml:space="preserve"> </w:t>
      </w:r>
      <w:r w:rsidR="001443EA">
        <w:t>отримати</w:t>
      </w:r>
      <w:r>
        <w:t xml:space="preserve"> форму інформаційного повідомлення в порядку, передбаченому пунктом 16 </w:t>
      </w:r>
      <w:r w:rsidR="00D70EA0">
        <w:t>р</w:t>
      </w:r>
      <w:r>
        <w:t xml:space="preserve">озділу ІІ цього Положення, в разі якщо споживач скористався правом передбаченим  пунктом </w:t>
      </w:r>
      <w:r w:rsidR="00593B24">
        <w:t>19</w:t>
      </w:r>
      <w:r w:rsidR="00D70EA0">
        <w:t xml:space="preserve"> розділу </w:t>
      </w:r>
      <w:r w:rsidR="00593B24">
        <w:t>ІІ</w:t>
      </w:r>
      <w:r w:rsidR="00D70EA0">
        <w:t xml:space="preserve"> цього </w:t>
      </w:r>
      <w:r>
        <w:t>Положення.</w:t>
      </w:r>
    </w:p>
    <w:p w14:paraId="7A5D0B17" w14:textId="77777777" w:rsidR="00BD01A9" w:rsidRDefault="00BD01A9" w:rsidP="00ED57FA">
      <w:pPr>
        <w:pStyle w:val="af3"/>
        <w:ind w:left="0" w:firstLine="709"/>
      </w:pPr>
    </w:p>
    <w:p w14:paraId="1748A114" w14:textId="7ADE1A61" w:rsidR="00BD01A9" w:rsidRDefault="00C762E6" w:rsidP="00ED57FA">
      <w:pPr>
        <w:ind w:firstLine="709"/>
      </w:pPr>
      <w:r>
        <w:t xml:space="preserve">20. </w:t>
      </w:r>
      <w:r w:rsidR="00404DBD" w:rsidRPr="00294548">
        <w:t>Форма інформаційного повідомлення</w:t>
      </w:r>
      <w:r w:rsidR="00DE39AA">
        <w:t xml:space="preserve">  </w:t>
      </w:r>
      <w:r w:rsidR="00404DBD" w:rsidRPr="00294548">
        <w:t xml:space="preserve">не може містити персональні дані неповнолітньої особи. </w:t>
      </w:r>
    </w:p>
    <w:p w14:paraId="1A187AA6" w14:textId="77777777" w:rsidR="00BD01A9" w:rsidRDefault="00BD01A9" w:rsidP="00ED57FA">
      <w:pPr>
        <w:pStyle w:val="af3"/>
        <w:ind w:left="0" w:firstLine="709"/>
      </w:pPr>
    </w:p>
    <w:p w14:paraId="3FBDD44F" w14:textId="503694DF" w:rsidR="0023041F" w:rsidRPr="00294548" w:rsidRDefault="00C762E6" w:rsidP="00ED57FA">
      <w:pPr>
        <w:ind w:firstLine="709"/>
      </w:pPr>
      <w:r>
        <w:t xml:space="preserve">21. </w:t>
      </w:r>
      <w:proofErr w:type="spellStart"/>
      <w:r w:rsidR="00B331C8" w:rsidRPr="00294548">
        <w:t>Кредитодавець</w:t>
      </w:r>
      <w:proofErr w:type="spellEnd"/>
      <w:r w:rsidR="00B331C8" w:rsidRPr="00294548">
        <w:t xml:space="preserve"> </w:t>
      </w:r>
      <w:r w:rsidR="007E02D0" w:rsidRPr="00294548">
        <w:t xml:space="preserve">для </w:t>
      </w:r>
      <w:r w:rsidR="00D41D29" w:rsidRPr="00294548">
        <w:t>отримання</w:t>
      </w:r>
      <w:r w:rsidR="0023041F" w:rsidRPr="00294548">
        <w:t xml:space="preserve"> згоди на взаємодію надає </w:t>
      </w:r>
      <w:r w:rsidR="007E02D0" w:rsidRPr="00294548">
        <w:t xml:space="preserve">споживачу фінансових послуг </w:t>
      </w:r>
      <w:r w:rsidR="00D9690F" w:rsidRPr="00294548">
        <w:t xml:space="preserve">таку </w:t>
      </w:r>
      <w:r w:rsidR="0023041F" w:rsidRPr="00294548">
        <w:t>інформацію:</w:t>
      </w:r>
    </w:p>
    <w:p w14:paraId="71244770" w14:textId="5014CF2E" w:rsidR="006008A3" w:rsidRPr="00294548" w:rsidRDefault="006008A3" w:rsidP="00ED57FA">
      <w:pPr>
        <w:pStyle w:val="af3"/>
        <w:ind w:left="0" w:firstLine="709"/>
      </w:pPr>
    </w:p>
    <w:p w14:paraId="4C6F2456" w14:textId="5C1ECE07" w:rsidR="00B64883" w:rsidRPr="00294548" w:rsidRDefault="00070D4B" w:rsidP="00ED57FA">
      <w:pPr>
        <w:pStyle w:val="af3"/>
        <w:numPr>
          <w:ilvl w:val="0"/>
          <w:numId w:val="8"/>
        </w:numPr>
        <w:ind w:left="0" w:firstLine="709"/>
      </w:pPr>
      <w:r w:rsidRPr="00294548">
        <w:t xml:space="preserve">повне найменування </w:t>
      </w:r>
      <w:proofErr w:type="spellStart"/>
      <w:r w:rsidRPr="00294548">
        <w:t>кредитодавця</w:t>
      </w:r>
      <w:proofErr w:type="spellEnd"/>
      <w:r w:rsidRPr="00294548">
        <w:t xml:space="preserve"> та </w:t>
      </w:r>
      <w:r w:rsidR="00CB240C" w:rsidRPr="00294548">
        <w:t>код згідно з Єдиним державним реєстром підприємств та організацій України</w:t>
      </w:r>
      <w:r w:rsidR="00B64883" w:rsidRPr="00294548">
        <w:t>;</w:t>
      </w:r>
    </w:p>
    <w:p w14:paraId="5CF886D9" w14:textId="77777777" w:rsidR="00B64883" w:rsidRPr="00294548" w:rsidRDefault="00B64883" w:rsidP="00ED57FA">
      <w:pPr>
        <w:pStyle w:val="af3"/>
        <w:ind w:left="0" w:firstLine="709"/>
      </w:pPr>
    </w:p>
    <w:p w14:paraId="4759A670" w14:textId="77777777" w:rsidR="00AE16B4" w:rsidRPr="00294548" w:rsidRDefault="00B64883" w:rsidP="00ED57FA">
      <w:pPr>
        <w:pStyle w:val="af3"/>
        <w:numPr>
          <w:ilvl w:val="0"/>
          <w:numId w:val="8"/>
        </w:numPr>
        <w:ind w:left="0" w:firstLine="709"/>
      </w:pPr>
      <w:r w:rsidRPr="00294548">
        <w:t xml:space="preserve">місцезнаходження </w:t>
      </w:r>
      <w:proofErr w:type="spellStart"/>
      <w:r w:rsidR="003332DA" w:rsidRPr="00294548">
        <w:t>кредитодавця</w:t>
      </w:r>
      <w:proofErr w:type="spellEnd"/>
      <w:r w:rsidRPr="00294548">
        <w:t xml:space="preserve"> згідно з інформацією з Єдиного державного реєстру юридичних осіб, фізичних осіб-підприємців та громадських формувань;</w:t>
      </w:r>
    </w:p>
    <w:p w14:paraId="0626C1BE" w14:textId="77777777" w:rsidR="00AE16B4" w:rsidRPr="00294548" w:rsidRDefault="00AE16B4" w:rsidP="00ED57FA">
      <w:pPr>
        <w:pStyle w:val="af3"/>
        <w:ind w:left="0" w:firstLine="709"/>
      </w:pPr>
    </w:p>
    <w:p w14:paraId="24BDEDE9" w14:textId="3E78CB1A" w:rsidR="0032165C" w:rsidRPr="00294548" w:rsidRDefault="0032165C" w:rsidP="00ED57FA">
      <w:pPr>
        <w:pStyle w:val="af3"/>
        <w:numPr>
          <w:ilvl w:val="0"/>
          <w:numId w:val="8"/>
        </w:numPr>
        <w:ind w:left="0" w:firstLine="709"/>
      </w:pPr>
      <w:r w:rsidRPr="00294548">
        <w:t xml:space="preserve">контактний телефон, адреси для </w:t>
      </w:r>
      <w:r w:rsidR="00F23CC7" w:rsidRPr="00294548">
        <w:t>надсилання</w:t>
      </w:r>
      <w:r w:rsidRPr="00294548">
        <w:t xml:space="preserve"> електронних і поштових</w:t>
      </w:r>
      <w:r w:rsidR="00AE16B4" w:rsidRPr="00294548">
        <w:t xml:space="preserve"> </w:t>
      </w:r>
      <w:r w:rsidRPr="00294548">
        <w:t xml:space="preserve">повідомлень, за якими приймаються </w:t>
      </w:r>
      <w:proofErr w:type="spellStart"/>
      <w:r w:rsidR="00F23CC7" w:rsidRPr="00294548">
        <w:t>кредитодавцем</w:t>
      </w:r>
      <w:proofErr w:type="spellEnd"/>
      <w:r w:rsidR="00EE1366" w:rsidRPr="00294548">
        <w:t xml:space="preserve"> звернення</w:t>
      </w:r>
      <w:r w:rsidR="00F23CC7" w:rsidRPr="00294548">
        <w:t>;</w:t>
      </w:r>
    </w:p>
    <w:p w14:paraId="13C84964" w14:textId="26D1800A" w:rsidR="009D7E2C" w:rsidRPr="00294548" w:rsidRDefault="009D7E2C" w:rsidP="00ED57FA">
      <w:pPr>
        <w:ind w:firstLine="709"/>
      </w:pPr>
    </w:p>
    <w:p w14:paraId="1C5FA286" w14:textId="35CCB35A" w:rsidR="009D7E2C" w:rsidRPr="00294548" w:rsidRDefault="0023041F" w:rsidP="00ED57FA">
      <w:pPr>
        <w:pStyle w:val="af3"/>
        <w:numPr>
          <w:ilvl w:val="0"/>
          <w:numId w:val="8"/>
        </w:numPr>
        <w:ind w:left="0" w:firstLine="709"/>
      </w:pPr>
      <w:r w:rsidRPr="00294548">
        <w:t>п</w:t>
      </w:r>
      <w:r w:rsidR="000D29F2" w:rsidRPr="00294548">
        <w:t xml:space="preserve">ерелік правових підстав </w:t>
      </w:r>
      <w:r w:rsidR="00CA363E" w:rsidRPr="00294548">
        <w:t>для</w:t>
      </w:r>
      <w:r w:rsidRPr="00294548">
        <w:t xml:space="preserve"> взаємодії</w:t>
      </w:r>
      <w:r w:rsidR="00D851F7" w:rsidRPr="00294548">
        <w:t xml:space="preserve"> та порядок </w:t>
      </w:r>
      <w:r w:rsidR="00CA363E" w:rsidRPr="00294548">
        <w:t xml:space="preserve">здійснення </w:t>
      </w:r>
      <w:proofErr w:type="spellStart"/>
      <w:r w:rsidR="007804DA" w:rsidRPr="00294548">
        <w:t>кредитодавцем</w:t>
      </w:r>
      <w:proofErr w:type="spellEnd"/>
      <w:r w:rsidR="007804DA" w:rsidRPr="00294548">
        <w:t xml:space="preserve"> </w:t>
      </w:r>
      <w:r w:rsidR="00D851F7" w:rsidRPr="00294548">
        <w:t>взаємодії при врегулюванні простроченої заборгованості (</w:t>
      </w:r>
      <w:r w:rsidR="00CA363E" w:rsidRPr="00294548">
        <w:t xml:space="preserve">вимоги щодо етичної поведінки) </w:t>
      </w:r>
      <w:r w:rsidR="00D851F7" w:rsidRPr="00294548">
        <w:t xml:space="preserve">або гіперпосилання на </w:t>
      </w:r>
      <w:proofErr w:type="spellStart"/>
      <w:r w:rsidR="00D851F7" w:rsidRPr="00294548">
        <w:t>вебсторінку</w:t>
      </w:r>
      <w:proofErr w:type="spellEnd"/>
      <w:r w:rsidR="00D851F7" w:rsidRPr="00294548">
        <w:t xml:space="preserve"> </w:t>
      </w:r>
      <w:r w:rsidR="00954C6F" w:rsidRPr="00294548">
        <w:t xml:space="preserve">власного </w:t>
      </w:r>
      <w:proofErr w:type="spellStart"/>
      <w:r w:rsidR="0037053B" w:rsidRPr="00294548">
        <w:t>вебсайту</w:t>
      </w:r>
      <w:proofErr w:type="spellEnd"/>
      <w:r w:rsidR="0037053B" w:rsidRPr="00294548">
        <w:t xml:space="preserve"> </w:t>
      </w:r>
      <w:proofErr w:type="spellStart"/>
      <w:r w:rsidR="00CA363E" w:rsidRPr="00294548">
        <w:t>кредитодавця</w:t>
      </w:r>
      <w:proofErr w:type="spellEnd"/>
      <w:r w:rsidR="00CA363E" w:rsidRPr="00294548">
        <w:t>, де розміщено таку інформацію</w:t>
      </w:r>
      <w:r w:rsidRPr="00294548">
        <w:t>;</w:t>
      </w:r>
    </w:p>
    <w:p w14:paraId="754C0886" w14:textId="77777777" w:rsidR="009D7E2C" w:rsidRPr="00294548" w:rsidRDefault="009D7E2C" w:rsidP="00ED57FA">
      <w:pPr>
        <w:pStyle w:val="af3"/>
        <w:ind w:left="0" w:firstLine="709"/>
      </w:pPr>
    </w:p>
    <w:p w14:paraId="3180DB82" w14:textId="290CE16A" w:rsidR="00DB0800" w:rsidRDefault="00E53601" w:rsidP="00ED57FA">
      <w:pPr>
        <w:pStyle w:val="af3"/>
        <w:numPr>
          <w:ilvl w:val="0"/>
          <w:numId w:val="8"/>
        </w:numPr>
        <w:ind w:left="0" w:firstLine="709"/>
      </w:pPr>
      <w:r w:rsidRPr="00294548">
        <w:t xml:space="preserve">перелік </w:t>
      </w:r>
      <w:r w:rsidR="0023041F" w:rsidRPr="00294548">
        <w:t>шлях</w:t>
      </w:r>
      <w:r w:rsidRPr="00294548">
        <w:t>ів</w:t>
      </w:r>
      <w:r w:rsidR="00C67720" w:rsidRPr="00294548">
        <w:t xml:space="preserve"> здійснення </w:t>
      </w:r>
      <w:r w:rsidR="0023041F" w:rsidRPr="00294548">
        <w:t xml:space="preserve">взаємодії, на використання </w:t>
      </w:r>
      <w:r w:rsidR="006F75F1" w:rsidRPr="00294548">
        <w:t>яких</w:t>
      </w:r>
      <w:r w:rsidR="0023041F" w:rsidRPr="00294548">
        <w:t xml:space="preserve"> </w:t>
      </w:r>
      <w:r w:rsidR="006F1C69" w:rsidRPr="00294548">
        <w:t>надає свою згоду близьк</w:t>
      </w:r>
      <w:r w:rsidR="006F1C69">
        <w:t>а</w:t>
      </w:r>
      <w:r w:rsidR="006F1C69" w:rsidRPr="00294548">
        <w:t xml:space="preserve"> о</w:t>
      </w:r>
      <w:r w:rsidR="006F1C69">
        <w:t>соба</w:t>
      </w:r>
      <w:r w:rsidR="006F1C69" w:rsidRPr="00294548">
        <w:t xml:space="preserve"> споживача фінансових послуг або трет</w:t>
      </w:r>
      <w:r w:rsidR="006F1C69">
        <w:t>я осо</w:t>
      </w:r>
      <w:r w:rsidR="006F1C69" w:rsidRPr="00294548">
        <w:t>б</w:t>
      </w:r>
      <w:r w:rsidR="006F1C69">
        <w:t>а</w:t>
      </w:r>
      <w:r w:rsidR="006F1C69" w:rsidRPr="00294548">
        <w:t>, взаємодія з як</w:t>
      </w:r>
      <w:r w:rsidR="006F1C69">
        <w:t>ою</w:t>
      </w:r>
      <w:r w:rsidR="006F1C69" w:rsidRPr="00294548">
        <w:t xml:space="preserve"> передбачена</w:t>
      </w:r>
      <w:r w:rsidR="00990FB1">
        <w:t xml:space="preserve"> договором про споживчий кредит</w:t>
      </w:r>
      <w:r w:rsidR="00CF235B">
        <w:t>;</w:t>
      </w:r>
    </w:p>
    <w:p w14:paraId="42F3462C" w14:textId="77777777" w:rsidR="00CF235B" w:rsidRDefault="00CF235B" w:rsidP="00ED57FA">
      <w:pPr>
        <w:pStyle w:val="af3"/>
        <w:ind w:left="0" w:firstLine="709"/>
      </w:pPr>
    </w:p>
    <w:p w14:paraId="6E307A18" w14:textId="7BDC3960" w:rsidR="00CF235B" w:rsidRPr="00294548" w:rsidRDefault="00E81C2C" w:rsidP="00ED57FA">
      <w:pPr>
        <w:pStyle w:val="af3"/>
        <w:numPr>
          <w:ilvl w:val="0"/>
          <w:numId w:val="8"/>
        </w:numPr>
        <w:ind w:left="0" w:firstLine="709"/>
      </w:pPr>
      <w:r>
        <w:t xml:space="preserve">попередження про право </w:t>
      </w:r>
      <w:r w:rsidRPr="00294548">
        <w:t>близьк</w:t>
      </w:r>
      <w:r>
        <w:t>ої</w:t>
      </w:r>
      <w:r w:rsidRPr="00294548">
        <w:t xml:space="preserve"> о</w:t>
      </w:r>
      <w:r>
        <w:t>соби</w:t>
      </w:r>
      <w:r w:rsidRPr="00294548">
        <w:t xml:space="preserve"> споживача фінансових послуг або трет</w:t>
      </w:r>
      <w:r>
        <w:t>ьої осо</w:t>
      </w:r>
      <w:r w:rsidRPr="00294548">
        <w:t>б</w:t>
      </w:r>
      <w:r>
        <w:t>и</w:t>
      </w:r>
      <w:r w:rsidRPr="00294548">
        <w:t>, взаємодія з як</w:t>
      </w:r>
      <w:r>
        <w:t>ою</w:t>
      </w:r>
      <w:r w:rsidRPr="00294548">
        <w:t xml:space="preserve"> передбачена</w:t>
      </w:r>
      <w:r>
        <w:t xml:space="preserve"> договором про споживчий кредит</w:t>
      </w:r>
      <w:r w:rsidR="00B2290B">
        <w:t xml:space="preserve">, надати </w:t>
      </w:r>
      <w:proofErr w:type="spellStart"/>
      <w:r w:rsidR="00A135BD">
        <w:t>кредитодавцю</w:t>
      </w:r>
      <w:proofErr w:type="spellEnd"/>
      <w:r w:rsidR="00A135BD">
        <w:t>, новому кредитору, колекторській компанії або особі, залученій</w:t>
      </w:r>
      <w:r w:rsidR="00A135BD" w:rsidRPr="00294548">
        <w:t xml:space="preserve"> до здійснення колекторської діяльності, </w:t>
      </w:r>
      <w:r w:rsidR="00B2290B" w:rsidRPr="00294548">
        <w:t>відмов</w:t>
      </w:r>
      <w:r w:rsidR="00B2290B">
        <w:t>у</w:t>
      </w:r>
      <w:r w:rsidR="00B2290B" w:rsidRPr="00294548">
        <w:t xml:space="preserve"> від згоди на взаємодію при врегулюванні простроченої заборгованості</w:t>
      </w:r>
      <w:r w:rsidR="00B2290B">
        <w:t xml:space="preserve"> та </w:t>
      </w:r>
      <w:r w:rsidR="009146E1">
        <w:t>шляхи реалізації цього права відповідно до вимог цього Положення.</w:t>
      </w:r>
    </w:p>
    <w:p w14:paraId="0ADDD23F" w14:textId="399648BA" w:rsidR="00812011" w:rsidRPr="00294548" w:rsidRDefault="00812011" w:rsidP="00ED57FA">
      <w:pPr>
        <w:ind w:firstLine="709"/>
      </w:pPr>
      <w:r w:rsidRPr="00294548">
        <w:t xml:space="preserve">Інформація, </w:t>
      </w:r>
      <w:r w:rsidR="00416061" w:rsidRPr="00294548">
        <w:t>зазначена у підпунктах</w:t>
      </w:r>
      <w:r w:rsidRPr="00294548">
        <w:t xml:space="preserve"> </w:t>
      </w:r>
      <w:r w:rsidR="00B2290B">
        <w:t>1-6</w:t>
      </w:r>
      <w:r w:rsidR="00EB57A0" w:rsidRPr="00294548">
        <w:t xml:space="preserve"> </w:t>
      </w:r>
      <w:r w:rsidRPr="00294548">
        <w:t>пункту</w:t>
      </w:r>
      <w:r w:rsidR="0027784B">
        <w:t xml:space="preserve"> 21</w:t>
      </w:r>
      <w:r w:rsidR="00C65D44">
        <w:t xml:space="preserve"> розділу ІІ</w:t>
      </w:r>
      <w:r w:rsidR="00EB57A0" w:rsidRPr="00294548">
        <w:t xml:space="preserve"> цього Положення</w:t>
      </w:r>
      <w:r w:rsidRPr="00294548">
        <w:t>, надається у письмовій формі (</w:t>
      </w:r>
      <w:r w:rsidRPr="00294548">
        <w:rPr>
          <w:shd w:val="clear" w:color="auto" w:fill="FFFFFF"/>
        </w:rPr>
        <w:t>у паперовому вигляді або у вигляді електронного документа).</w:t>
      </w:r>
    </w:p>
    <w:p w14:paraId="7124B690" w14:textId="77777777" w:rsidR="009D7E2C" w:rsidRPr="00294548" w:rsidRDefault="009D7E2C" w:rsidP="00ED57FA">
      <w:pPr>
        <w:pStyle w:val="af3"/>
        <w:ind w:left="0" w:firstLine="709"/>
      </w:pPr>
    </w:p>
    <w:p w14:paraId="450FA457" w14:textId="3240D924" w:rsidR="00B01EF1" w:rsidRPr="00294548" w:rsidRDefault="00C762E6" w:rsidP="00ED57FA">
      <w:pPr>
        <w:ind w:firstLine="709"/>
      </w:pPr>
      <w:r>
        <w:lastRenderedPageBreak/>
        <w:t xml:space="preserve">22. </w:t>
      </w:r>
      <w:proofErr w:type="spellStart"/>
      <w:r w:rsidR="000F58A7" w:rsidRPr="00294548">
        <w:t>Кредитодавець</w:t>
      </w:r>
      <w:proofErr w:type="spellEnd"/>
      <w:r w:rsidR="00345236" w:rsidRPr="00294548">
        <w:t xml:space="preserve"> отримує згоду на взаємодію </w:t>
      </w:r>
      <w:r w:rsidR="00804069" w:rsidRPr="00294548">
        <w:t xml:space="preserve">від </w:t>
      </w:r>
      <w:r w:rsidR="00804069" w:rsidRPr="00212B11">
        <w:t>кожної</w:t>
      </w:r>
      <w:r w:rsidR="00804069" w:rsidRPr="00294548">
        <w:t xml:space="preserve"> </w:t>
      </w:r>
      <w:r w:rsidR="00EB072E" w:rsidRPr="00294548">
        <w:t>близьк</w:t>
      </w:r>
      <w:r w:rsidR="00EB072E">
        <w:t>ої</w:t>
      </w:r>
      <w:r w:rsidR="00EB072E" w:rsidRPr="00294548">
        <w:t xml:space="preserve"> о</w:t>
      </w:r>
      <w:r w:rsidR="00EB072E">
        <w:t>соби</w:t>
      </w:r>
      <w:r w:rsidR="00EB072E" w:rsidRPr="00294548">
        <w:t xml:space="preserve"> споживача фінансових послуг</w:t>
      </w:r>
      <w:r w:rsidR="00BE5B5C" w:rsidRPr="00BE5B5C">
        <w:t>,</w:t>
      </w:r>
      <w:r w:rsidR="00EB072E" w:rsidRPr="00294548">
        <w:t xml:space="preserve"> трет</w:t>
      </w:r>
      <w:r w:rsidR="00EB072E">
        <w:t>ьої осо</w:t>
      </w:r>
      <w:r w:rsidR="00EB072E" w:rsidRPr="00294548">
        <w:t>б</w:t>
      </w:r>
      <w:r w:rsidR="00EB072E">
        <w:t>и</w:t>
      </w:r>
      <w:r w:rsidR="00EB072E" w:rsidRPr="00294548">
        <w:t>, взаємодія з як</w:t>
      </w:r>
      <w:r w:rsidR="00EB072E">
        <w:t>ою</w:t>
      </w:r>
      <w:r w:rsidR="00EB072E" w:rsidRPr="00294548">
        <w:t xml:space="preserve"> передбачена</w:t>
      </w:r>
      <w:r w:rsidR="00EB072E">
        <w:t xml:space="preserve"> договором про споживчий кредит</w:t>
      </w:r>
      <w:r w:rsidR="00390A51" w:rsidRPr="00294548">
        <w:t>.</w:t>
      </w:r>
    </w:p>
    <w:p w14:paraId="04206D8F" w14:textId="7AFC9C76" w:rsidR="00B01EF1" w:rsidRPr="00294548" w:rsidRDefault="00B01EF1" w:rsidP="00ED57FA">
      <w:pPr>
        <w:ind w:firstLine="709"/>
      </w:pPr>
      <w:proofErr w:type="spellStart"/>
      <w:r w:rsidRPr="00294548">
        <w:t>Кредитодавець</w:t>
      </w:r>
      <w:proofErr w:type="spellEnd"/>
      <w:r w:rsidRPr="00294548">
        <w:t>, новий кредитор, колекторська компанія</w:t>
      </w:r>
      <w:r w:rsidR="00112B12" w:rsidRPr="00294548">
        <w:t xml:space="preserve">, особа, залучена до здійснення колекторської діяльності, </w:t>
      </w:r>
      <w:r w:rsidRPr="00294548">
        <w:t xml:space="preserve"> зобов</w:t>
      </w:r>
      <w:r w:rsidR="00196E02">
        <w:t>’</w:t>
      </w:r>
      <w:r w:rsidRPr="00294548">
        <w:t xml:space="preserve">язані приймати </w:t>
      </w:r>
      <w:r w:rsidR="007D6DE7" w:rsidRPr="00294548">
        <w:t xml:space="preserve">відмову від згоди на </w:t>
      </w:r>
      <w:r w:rsidRPr="00294548">
        <w:t>взаємоді</w:t>
      </w:r>
      <w:r w:rsidR="00112B12" w:rsidRPr="00294548">
        <w:t>ю</w:t>
      </w:r>
      <w:r w:rsidRPr="00294548">
        <w:t xml:space="preserve"> незалежно від способу</w:t>
      </w:r>
      <w:r w:rsidR="00812011" w:rsidRPr="00294548">
        <w:t xml:space="preserve"> </w:t>
      </w:r>
      <w:r w:rsidR="008D4F14">
        <w:t xml:space="preserve">та форми </w:t>
      </w:r>
      <w:r w:rsidR="00812011" w:rsidRPr="00294548">
        <w:t>надання такої</w:t>
      </w:r>
      <w:r w:rsidR="007D6DE7" w:rsidRPr="00294548">
        <w:t xml:space="preserve"> відмови</w:t>
      </w:r>
      <w:r w:rsidRPr="00294548">
        <w:t>.</w:t>
      </w:r>
    </w:p>
    <w:p w14:paraId="6B17B328" w14:textId="3282352E" w:rsidR="00B01EF1" w:rsidRPr="00294548" w:rsidRDefault="00812011" w:rsidP="00ED57FA">
      <w:pPr>
        <w:ind w:firstLine="709"/>
      </w:pPr>
      <w:r w:rsidRPr="00294548">
        <w:t>Відмова від згоди на взаємоді</w:t>
      </w:r>
      <w:r w:rsidR="003638CD" w:rsidRPr="00294548">
        <w:t>ю</w:t>
      </w:r>
      <w:r w:rsidRPr="00294548">
        <w:t xml:space="preserve"> </w:t>
      </w:r>
      <w:r w:rsidR="00B01EF1" w:rsidRPr="00294548">
        <w:t xml:space="preserve">може </w:t>
      </w:r>
      <w:r w:rsidR="00E155AE">
        <w:t xml:space="preserve">бути надана </w:t>
      </w:r>
      <w:r w:rsidR="003638CD" w:rsidRPr="00294548">
        <w:t>у такій</w:t>
      </w:r>
      <w:r w:rsidRPr="00294548">
        <w:t xml:space="preserve"> форм</w:t>
      </w:r>
      <w:r w:rsidR="003638CD" w:rsidRPr="00294548">
        <w:t>і</w:t>
      </w:r>
      <w:r w:rsidR="00B01EF1" w:rsidRPr="00294548">
        <w:t>:</w:t>
      </w:r>
    </w:p>
    <w:p w14:paraId="5ABDEB79" w14:textId="77777777" w:rsidR="003059B7" w:rsidRPr="00294548" w:rsidRDefault="003059B7" w:rsidP="00ED57FA">
      <w:pPr>
        <w:ind w:firstLine="709"/>
      </w:pPr>
    </w:p>
    <w:p w14:paraId="0740E5D1" w14:textId="50A92CFD" w:rsidR="00B01EF1" w:rsidRPr="00294548" w:rsidRDefault="00B01EF1" w:rsidP="00ED57FA">
      <w:pPr>
        <w:pStyle w:val="af3"/>
        <w:numPr>
          <w:ilvl w:val="0"/>
          <w:numId w:val="12"/>
        </w:numPr>
        <w:ind w:left="0" w:firstLine="709"/>
      </w:pPr>
      <w:r w:rsidRPr="00294548">
        <w:t>усн</w:t>
      </w:r>
      <w:r w:rsidR="00143219" w:rsidRPr="00294548">
        <w:t>ій</w:t>
      </w:r>
      <w:r w:rsidR="003638CD" w:rsidRPr="00294548">
        <w:t>,</w:t>
      </w:r>
      <w:r w:rsidR="00143219" w:rsidRPr="00294548">
        <w:t xml:space="preserve"> </w:t>
      </w:r>
      <w:r w:rsidR="00BE3F9E" w:rsidRPr="00294548">
        <w:t xml:space="preserve">якщо взаємодія здійснюється шляхом </w:t>
      </w:r>
      <w:r w:rsidR="00BE3F9E" w:rsidRPr="00294548">
        <w:rPr>
          <w:shd w:val="clear" w:color="auto" w:fill="FFFFFF"/>
        </w:rPr>
        <w:t xml:space="preserve">безпосередньої взаємодії, </w:t>
      </w:r>
      <w:r w:rsidRPr="00294548">
        <w:t>або</w:t>
      </w:r>
    </w:p>
    <w:p w14:paraId="7ABFC52B" w14:textId="77777777" w:rsidR="002635BC" w:rsidRPr="00294548" w:rsidRDefault="002635BC" w:rsidP="00ED57FA">
      <w:pPr>
        <w:pStyle w:val="af3"/>
        <w:ind w:left="0" w:firstLine="709"/>
      </w:pPr>
    </w:p>
    <w:p w14:paraId="5FBD4623" w14:textId="7B2AED7C" w:rsidR="00B01EF1" w:rsidRPr="00294548" w:rsidRDefault="00B01EF1" w:rsidP="00ED57FA">
      <w:pPr>
        <w:ind w:firstLine="709"/>
      </w:pPr>
      <w:r w:rsidRPr="00294548">
        <w:t xml:space="preserve">2) шляхом подання письмового звернення на </w:t>
      </w:r>
      <w:r w:rsidR="00E82F5E" w:rsidRPr="00294548">
        <w:t>адреси для отримання електронних і поштових повідомлень, за якими приймаються звернення споживачів фінансових послуг</w:t>
      </w:r>
      <w:r w:rsidRPr="00294548">
        <w:t>.</w:t>
      </w:r>
    </w:p>
    <w:p w14:paraId="7B3883EE" w14:textId="42F8F27B" w:rsidR="00B01EF1" w:rsidRDefault="00B01EF1" w:rsidP="00ED57FA">
      <w:pPr>
        <w:ind w:firstLine="709"/>
      </w:pPr>
      <w:proofErr w:type="spellStart"/>
      <w:r w:rsidRPr="00294548">
        <w:t>Кредитодавець</w:t>
      </w:r>
      <w:proofErr w:type="spellEnd"/>
      <w:r w:rsidRPr="00294548">
        <w:t>, новий кредитор, колекторська компанія</w:t>
      </w:r>
      <w:r w:rsidR="00364135">
        <w:t xml:space="preserve">, </w:t>
      </w:r>
      <w:r w:rsidR="00364135" w:rsidRPr="00294548">
        <w:t>особа, залучена до здійснення колекторської діяльності,</w:t>
      </w:r>
      <w:r w:rsidRPr="00294548">
        <w:t xml:space="preserve"> </w:t>
      </w:r>
      <w:r w:rsidR="0031378E" w:rsidRPr="00294548">
        <w:t xml:space="preserve">невідкладно </w:t>
      </w:r>
      <w:r w:rsidRPr="00294548">
        <w:t>припиня</w:t>
      </w:r>
      <w:r w:rsidR="0041353D" w:rsidRPr="00294548">
        <w:t>ють</w:t>
      </w:r>
      <w:r w:rsidRPr="00294548">
        <w:t xml:space="preserve"> </w:t>
      </w:r>
      <w:r w:rsidR="00FE3D16">
        <w:t xml:space="preserve">здійснення </w:t>
      </w:r>
      <w:r w:rsidR="00FE3D16" w:rsidRPr="00294548">
        <w:t>взаємоді</w:t>
      </w:r>
      <w:r w:rsidR="00FE3D16">
        <w:t>ї</w:t>
      </w:r>
      <w:r w:rsidR="00FE3D16" w:rsidRPr="00294548">
        <w:t xml:space="preserve"> з метою врегулювання простроченої заборгованості за договором про споживчий кредит</w:t>
      </w:r>
      <w:r w:rsidR="00FE3D16" w:rsidRPr="00294548" w:rsidDel="00FE3D16">
        <w:t xml:space="preserve"> </w:t>
      </w:r>
      <w:r w:rsidRPr="00294548">
        <w:t xml:space="preserve">з </w:t>
      </w:r>
      <w:r w:rsidR="00BA1F90" w:rsidRPr="00294548">
        <w:t>близьк</w:t>
      </w:r>
      <w:r w:rsidR="00BA1F90">
        <w:t>ою</w:t>
      </w:r>
      <w:r w:rsidR="00BA1F90" w:rsidRPr="00294548">
        <w:t xml:space="preserve"> о</w:t>
      </w:r>
      <w:r w:rsidR="00BA1F90">
        <w:t>собою</w:t>
      </w:r>
      <w:r w:rsidR="00BA1F90" w:rsidRPr="00294548">
        <w:t xml:space="preserve"> споживача фінансових послуг</w:t>
      </w:r>
      <w:r w:rsidR="00A0150D" w:rsidRPr="00A44FD8">
        <w:t>,</w:t>
      </w:r>
      <w:r w:rsidR="00936D33">
        <w:t xml:space="preserve"> </w:t>
      </w:r>
      <w:r w:rsidR="00BA1F90" w:rsidRPr="00294548">
        <w:t>трет</w:t>
      </w:r>
      <w:r w:rsidR="00BA1F90">
        <w:t>ьою осо</w:t>
      </w:r>
      <w:r w:rsidR="00BA1F90" w:rsidRPr="00294548">
        <w:t>б</w:t>
      </w:r>
      <w:r w:rsidR="00BA1F90">
        <w:t>ою</w:t>
      </w:r>
      <w:r w:rsidR="00BA1F90" w:rsidRPr="00294548">
        <w:t>, взаємодія з як</w:t>
      </w:r>
      <w:r w:rsidR="00BA1F90">
        <w:t>ою</w:t>
      </w:r>
      <w:r w:rsidR="00BA1F90" w:rsidRPr="00294548">
        <w:t xml:space="preserve"> передбачена</w:t>
      </w:r>
      <w:r w:rsidR="00BA1F90">
        <w:t xml:space="preserve"> договором про споживчий кредит</w:t>
      </w:r>
      <w:r w:rsidRPr="00294548">
        <w:t xml:space="preserve">, після отримання відмови </w:t>
      </w:r>
      <w:r w:rsidR="00BA1F90">
        <w:t>такої</w:t>
      </w:r>
      <w:r w:rsidR="00143219" w:rsidRPr="00294548">
        <w:t xml:space="preserve"> особи </w:t>
      </w:r>
      <w:r w:rsidRPr="00294548">
        <w:t xml:space="preserve">від </w:t>
      </w:r>
      <w:r w:rsidR="00143219" w:rsidRPr="00294548">
        <w:t xml:space="preserve">згоди на </w:t>
      </w:r>
      <w:r w:rsidRPr="00294548">
        <w:t>взаємоді</w:t>
      </w:r>
      <w:r w:rsidR="008C60D6" w:rsidRPr="00294548">
        <w:t>ю</w:t>
      </w:r>
      <w:r w:rsidRPr="00294548">
        <w:t>.</w:t>
      </w:r>
    </w:p>
    <w:p w14:paraId="722BC6FC" w14:textId="172F12A2" w:rsidR="00B2461C" w:rsidRDefault="00B2461C" w:rsidP="00ED57FA">
      <w:pPr>
        <w:ind w:firstLine="709"/>
      </w:pPr>
    </w:p>
    <w:p w14:paraId="1225D7E6" w14:textId="44C78919" w:rsidR="008A1699" w:rsidRDefault="00C762E6" w:rsidP="00ED57FA">
      <w:pPr>
        <w:pBdr>
          <w:top w:val="nil"/>
          <w:left w:val="nil"/>
          <w:bottom w:val="nil"/>
          <w:right w:val="nil"/>
          <w:between w:val="nil"/>
        </w:pBdr>
        <w:shd w:val="clear" w:color="auto" w:fill="FFFFFF"/>
        <w:tabs>
          <w:tab w:val="left" w:pos="993"/>
        </w:tabs>
        <w:suppressAutoHyphens/>
        <w:ind w:firstLine="709"/>
      </w:pPr>
      <w:r>
        <w:t xml:space="preserve">23. </w:t>
      </w:r>
      <w:proofErr w:type="spellStart"/>
      <w:r w:rsidR="008A1699">
        <w:t>Кредитодавець</w:t>
      </w:r>
      <w:proofErr w:type="spellEnd"/>
      <w:r w:rsidR="008A1699">
        <w:t>,</w:t>
      </w:r>
      <w:r w:rsidR="008A1699" w:rsidRPr="00294548">
        <w:t xml:space="preserve"> </w:t>
      </w:r>
      <w:r w:rsidR="008A1699">
        <w:t>новий кредитор</w:t>
      </w:r>
      <w:r w:rsidR="008A1699" w:rsidRPr="00294548">
        <w:t xml:space="preserve">, </w:t>
      </w:r>
      <w:r w:rsidR="008A1699">
        <w:t>колекторська компанія</w:t>
      </w:r>
      <w:r w:rsidR="008A1699" w:rsidRPr="00294548">
        <w:t xml:space="preserve"> або особа, залучена до здійснення колекторської діяльності, під час безпосередньої взаємодії вживає достатніх заходів, щоб упевнитися, що особа, з якою здійснюється взаємодія, є споживачем фінансових послуг, його представником, спадкоємцем, поручителем, майновим поручителем або особою, щодо якої наявне волевиявлення споживача фінансових послуг на передачу їй інформації про укладення договору про споживчий кредит, його умови, стан виконання, наявність та розмір простроченої заборгованості, до розкриття такої інформації.</w:t>
      </w:r>
    </w:p>
    <w:p w14:paraId="64C45CD4" w14:textId="270F5468" w:rsidR="008A1699" w:rsidRPr="00294548" w:rsidRDefault="008A1699" w:rsidP="00ED57FA">
      <w:pPr>
        <w:pStyle w:val="af3"/>
        <w:pBdr>
          <w:top w:val="nil"/>
          <w:left w:val="nil"/>
          <w:bottom w:val="nil"/>
          <w:right w:val="nil"/>
          <w:between w:val="nil"/>
        </w:pBdr>
        <w:shd w:val="clear" w:color="auto" w:fill="FFFFFF"/>
        <w:tabs>
          <w:tab w:val="left" w:pos="993"/>
        </w:tabs>
        <w:suppressAutoHyphens/>
        <w:ind w:left="0" w:firstLine="709"/>
      </w:pPr>
      <w:r w:rsidRPr="00294548">
        <w:t xml:space="preserve"> </w:t>
      </w:r>
    </w:p>
    <w:p w14:paraId="7AC48274" w14:textId="00EC694B" w:rsidR="00B2461C" w:rsidRDefault="00C762E6" w:rsidP="00ED57FA">
      <w:pPr>
        <w:ind w:firstLine="709"/>
      </w:pPr>
      <w:r>
        <w:t xml:space="preserve">24. </w:t>
      </w:r>
      <w:proofErr w:type="spellStart"/>
      <w:r w:rsidR="00B2461C" w:rsidRPr="00294548">
        <w:t>Кредитодавець</w:t>
      </w:r>
      <w:proofErr w:type="spellEnd"/>
      <w:r w:rsidR="00B2461C" w:rsidRPr="00294548">
        <w:t xml:space="preserve">, новий кредитор, колекторська компанія, особа, залучена до здійснення колекторської діяльності, </w:t>
      </w:r>
      <w:r w:rsidR="00B2461C">
        <w:t>припиняють</w:t>
      </w:r>
      <w:r w:rsidR="00B2461C" w:rsidRPr="00294548">
        <w:t xml:space="preserve"> взаємодію, спрямовану на повернення простроченої заборгованості споживача фінансових послуг</w:t>
      </w:r>
      <w:r w:rsidR="00B2461C">
        <w:t xml:space="preserve">, з </w:t>
      </w:r>
      <w:r w:rsidR="00B2461C" w:rsidRPr="00294548">
        <w:t xml:space="preserve">неповнолітньою особою після отримання документів, що </w:t>
      </w:r>
      <w:r w:rsidR="00B2461C" w:rsidRPr="00CB2AB1">
        <w:t xml:space="preserve">підтверджують </w:t>
      </w:r>
      <w:r w:rsidR="004F3203">
        <w:t xml:space="preserve">належність </w:t>
      </w:r>
      <w:r w:rsidR="001443EA">
        <w:t>такої особи</w:t>
      </w:r>
      <w:r w:rsidR="004F3203">
        <w:t xml:space="preserve"> </w:t>
      </w:r>
      <w:r w:rsidR="001E30AC">
        <w:t>до осіб віком від 14 до 18 років</w:t>
      </w:r>
      <w:r w:rsidR="00B2461C" w:rsidRPr="00CB2AB1">
        <w:t>.</w:t>
      </w:r>
    </w:p>
    <w:p w14:paraId="395653A9" w14:textId="76F605FE" w:rsidR="00184AF9" w:rsidRDefault="00184AF9" w:rsidP="00B2461C"/>
    <w:p w14:paraId="18296D30" w14:textId="6BC58E9E" w:rsidR="00184AF9" w:rsidRPr="00294548" w:rsidRDefault="00184AF9" w:rsidP="00174C37">
      <w:pPr>
        <w:ind w:firstLine="709"/>
        <w:jc w:val="center"/>
      </w:pPr>
      <w:r>
        <w:t>І</w:t>
      </w:r>
      <w:r w:rsidR="00D963B3">
        <w:t>І</w:t>
      </w:r>
      <w:r>
        <w:t xml:space="preserve">І. </w:t>
      </w:r>
      <w:r w:rsidR="00EE3DEE">
        <w:t xml:space="preserve">Вимоги </w:t>
      </w:r>
      <w:r w:rsidR="00E75045">
        <w:t>та обмеження що</w:t>
      </w:r>
      <w:r w:rsidR="00EE3DEE">
        <w:t>до порядку здійснення взаємодії</w:t>
      </w:r>
      <w:r w:rsidR="00EE3DEE" w:rsidRPr="00EE3DEE">
        <w:t xml:space="preserve"> </w:t>
      </w:r>
      <w:r w:rsidR="00EE3DEE" w:rsidRPr="00294548">
        <w:t>із споживачем фінансових послуг</w:t>
      </w:r>
      <w:r w:rsidR="00132646">
        <w:t xml:space="preserve">, </w:t>
      </w:r>
      <w:r w:rsidR="00EE3DEE" w:rsidRPr="00294548">
        <w:t>іншою особою при врегулюванні простроченої заборгованості</w:t>
      </w:r>
    </w:p>
    <w:p w14:paraId="72493B0B" w14:textId="20C828A1" w:rsidR="00856064" w:rsidRPr="00294548" w:rsidRDefault="00856064" w:rsidP="00366C6D"/>
    <w:p w14:paraId="54311492" w14:textId="6D2888F1" w:rsidR="00FD3635" w:rsidRPr="00294548" w:rsidRDefault="00C762E6" w:rsidP="00ED57FA">
      <w:pPr>
        <w:ind w:firstLine="708"/>
      </w:pPr>
      <w:r>
        <w:t xml:space="preserve">25. </w:t>
      </w:r>
      <w:proofErr w:type="spellStart"/>
      <w:r w:rsidR="00FD3635" w:rsidRPr="00294548">
        <w:t>Кредитодавець</w:t>
      </w:r>
      <w:proofErr w:type="spellEnd"/>
      <w:r w:rsidR="00FD3635" w:rsidRPr="00294548">
        <w:t xml:space="preserve">, новий кредитор, колекторська компанія, особа, залучена до здійснення колекторської діяльності, забезпечують повноту, </w:t>
      </w:r>
      <w:r w:rsidR="00FD3635" w:rsidRPr="00294548">
        <w:lastRenderedPageBreak/>
        <w:t xml:space="preserve">зрозумілість та належну якість наданої інформації під час взаємодії із споживачем фінансових послуг, іншою особою, при врегулюванні простроченої заборгованості, яка здійснюється у спосіб, визначений у частині першій статті 25 Закону про споживче кредитування. </w:t>
      </w:r>
    </w:p>
    <w:p w14:paraId="79EEFF1A" w14:textId="77777777" w:rsidR="00FD3635" w:rsidRPr="00294548" w:rsidRDefault="00FD3635" w:rsidP="00ED57FA">
      <w:pPr>
        <w:ind w:firstLine="708"/>
      </w:pPr>
      <w:r w:rsidRPr="00294548">
        <w:t xml:space="preserve">Належною якістю </w:t>
      </w:r>
      <w:r>
        <w:t xml:space="preserve">такої взаємодії </w:t>
      </w:r>
      <w:r w:rsidRPr="00294548">
        <w:t>є надання інформації у спосіб, що забезпечує:</w:t>
      </w:r>
    </w:p>
    <w:p w14:paraId="60BD6F05" w14:textId="77777777" w:rsidR="00FD3635" w:rsidRPr="00294548" w:rsidRDefault="00FD3635" w:rsidP="00ED57FA">
      <w:pPr>
        <w:ind w:firstLine="708"/>
      </w:pPr>
    </w:p>
    <w:p w14:paraId="5E590648" w14:textId="1ECF20CE" w:rsidR="00FD3635" w:rsidRPr="00294548" w:rsidRDefault="00FD3635" w:rsidP="00ED57FA">
      <w:pPr>
        <w:pStyle w:val="af3"/>
        <w:numPr>
          <w:ilvl w:val="0"/>
          <w:numId w:val="9"/>
        </w:numPr>
        <w:ind w:left="0" w:firstLine="708"/>
      </w:pPr>
      <w:r w:rsidRPr="00294548">
        <w:t xml:space="preserve">належну гучність та швидкість </w:t>
      </w:r>
      <w:r w:rsidR="009A32B1">
        <w:t>відтворення</w:t>
      </w:r>
      <w:r w:rsidR="009A32B1" w:rsidRPr="00294548">
        <w:t xml:space="preserve"> </w:t>
      </w:r>
      <w:r w:rsidRPr="00294548">
        <w:t xml:space="preserve">для голосових та інших повідомлень через засоби телекомунікації, уключаючи </w:t>
      </w:r>
      <w:r w:rsidR="00C01837">
        <w:rPr>
          <w:color w:val="333333"/>
          <w:shd w:val="clear" w:color="auto" w:fill="FFFFFF"/>
        </w:rPr>
        <w:t>якщо взаємодія здійснюється</w:t>
      </w:r>
      <w:r w:rsidR="00C01837" w:rsidRPr="00294548">
        <w:t xml:space="preserve"> </w:t>
      </w:r>
      <w:r w:rsidRPr="00294548">
        <w:t xml:space="preserve">без залучення працівника </w:t>
      </w:r>
      <w:proofErr w:type="spellStart"/>
      <w:r w:rsidRPr="00294548">
        <w:t>кредитодавця</w:t>
      </w:r>
      <w:proofErr w:type="spellEnd"/>
      <w:r w:rsidRPr="00294548">
        <w:t>, нового кредитора або колекторської компанії, шляхом використання програмного забезпечення або технологій;</w:t>
      </w:r>
    </w:p>
    <w:p w14:paraId="1852CE7A" w14:textId="77777777" w:rsidR="00FD3635" w:rsidRPr="00294548" w:rsidRDefault="00FD3635" w:rsidP="00ED57FA">
      <w:pPr>
        <w:pStyle w:val="af3"/>
        <w:ind w:left="0" w:firstLine="708"/>
      </w:pPr>
    </w:p>
    <w:p w14:paraId="3BC7DB63" w14:textId="77777777" w:rsidR="00FD3635" w:rsidRPr="00294548" w:rsidRDefault="00FD3635" w:rsidP="00ED57FA">
      <w:pPr>
        <w:pStyle w:val="af3"/>
        <w:numPr>
          <w:ilvl w:val="0"/>
          <w:numId w:val="9"/>
        </w:numPr>
        <w:ind w:left="0" w:firstLine="708"/>
      </w:pPr>
      <w:r w:rsidRPr="00294548">
        <w:t xml:space="preserve">належну гучність, швидкість голосових повідомлень та якість відео для </w:t>
      </w:r>
      <w:proofErr w:type="spellStart"/>
      <w:r w:rsidRPr="00294548">
        <w:t>відеопереговорів</w:t>
      </w:r>
      <w:proofErr w:type="spellEnd"/>
      <w:r w:rsidRPr="00294548">
        <w:t>;</w:t>
      </w:r>
    </w:p>
    <w:p w14:paraId="7D384039" w14:textId="77777777" w:rsidR="00FD3635" w:rsidRPr="00294548" w:rsidRDefault="00FD3635" w:rsidP="00ED57FA">
      <w:pPr>
        <w:ind w:firstLine="708"/>
      </w:pPr>
    </w:p>
    <w:p w14:paraId="7204D40C" w14:textId="3336C448" w:rsidR="00FD3635" w:rsidRDefault="00FD3635" w:rsidP="00ED57FA">
      <w:pPr>
        <w:pStyle w:val="af3"/>
        <w:numPr>
          <w:ilvl w:val="0"/>
          <w:numId w:val="9"/>
        </w:numPr>
        <w:ind w:left="0" w:firstLine="708"/>
      </w:pPr>
      <w:r w:rsidRPr="00294548">
        <w:t>використання шрифту однакового розміру та уникнення злиття кольору шрифту з кольором фону для текстових повідомлень, поштових відправлень із позначкою “Вручити особисто” за місцем проживання чи перебування або за місцем роботи фізичної особи.</w:t>
      </w:r>
    </w:p>
    <w:p w14:paraId="5714BDFE" w14:textId="56340422" w:rsidR="00265641" w:rsidRPr="00294548" w:rsidRDefault="00265641" w:rsidP="00ED57FA">
      <w:pPr>
        <w:ind w:firstLine="708"/>
      </w:pPr>
    </w:p>
    <w:p w14:paraId="3E47CE9D" w14:textId="3A43E056" w:rsidR="00FD3635" w:rsidRPr="008A1C0E" w:rsidRDefault="00C762E6" w:rsidP="00ED57FA">
      <w:pPr>
        <w:ind w:firstLine="708"/>
      </w:pPr>
      <w:r>
        <w:t xml:space="preserve">26. </w:t>
      </w:r>
      <w:proofErr w:type="spellStart"/>
      <w:r w:rsidR="00FD3635" w:rsidRPr="00294548">
        <w:t>Кредитодавцю</w:t>
      </w:r>
      <w:proofErr w:type="spellEnd"/>
      <w:r w:rsidR="00FD3635" w:rsidRPr="00294548">
        <w:t xml:space="preserve">, новому кредитору, колекторській компанії, особі, залученій до здійснення колекторської діяльності, </w:t>
      </w:r>
      <w:r w:rsidR="00FD3635">
        <w:t xml:space="preserve">при врегулюванні простроченої заборгованості за договором про споживчий кредит </w:t>
      </w:r>
      <w:r w:rsidR="00FD3635" w:rsidRPr="008A1C0E">
        <w:t>забороняється:</w:t>
      </w:r>
      <w:r w:rsidR="00FD3635">
        <w:t xml:space="preserve"> </w:t>
      </w:r>
    </w:p>
    <w:p w14:paraId="63CE396B" w14:textId="77777777" w:rsidR="00FD3635" w:rsidRPr="008A1C0E" w:rsidRDefault="00FD3635" w:rsidP="00ED57FA">
      <w:pPr>
        <w:pStyle w:val="af3"/>
        <w:ind w:left="0" w:firstLine="708"/>
      </w:pPr>
    </w:p>
    <w:p w14:paraId="797DBCA6" w14:textId="77777777" w:rsidR="00FD3635" w:rsidRPr="008A1C0E" w:rsidRDefault="00FD3635" w:rsidP="00ED57FA">
      <w:pPr>
        <w:pStyle w:val="af3"/>
        <w:numPr>
          <w:ilvl w:val="0"/>
          <w:numId w:val="5"/>
        </w:numPr>
        <w:ind w:left="0" w:firstLine="708"/>
      </w:pPr>
      <w:r w:rsidRPr="008A1C0E">
        <w:t>використовувати  грубий та/або підвищений тон розмови, нецензурну лайку та лексику;</w:t>
      </w:r>
    </w:p>
    <w:p w14:paraId="67BB1307" w14:textId="77777777" w:rsidR="00FD3635" w:rsidRPr="008A1C0E" w:rsidRDefault="00FD3635" w:rsidP="00ED57FA">
      <w:pPr>
        <w:pStyle w:val="af3"/>
        <w:ind w:left="0" w:firstLine="708"/>
      </w:pPr>
    </w:p>
    <w:p w14:paraId="0ED5F4F3" w14:textId="2A4F8F48" w:rsidR="00FD3635" w:rsidRPr="00294548" w:rsidRDefault="00FD3635" w:rsidP="00ED57FA">
      <w:pPr>
        <w:pStyle w:val="af3"/>
        <w:numPr>
          <w:ilvl w:val="0"/>
          <w:numId w:val="5"/>
        </w:numPr>
        <w:ind w:left="0" w:firstLine="708"/>
      </w:pPr>
      <w:r>
        <w:t xml:space="preserve">повідомляти </w:t>
      </w:r>
      <w:r w:rsidRPr="00FB203B">
        <w:t xml:space="preserve">інформацію щодо особистих якостей споживача </w:t>
      </w:r>
      <w:r>
        <w:t>фінансових послуг</w:t>
      </w:r>
      <w:r w:rsidR="00644482">
        <w:t>,</w:t>
      </w:r>
      <w:r>
        <w:t xml:space="preserve"> </w:t>
      </w:r>
      <w:r w:rsidRPr="00FB203B">
        <w:t xml:space="preserve">іншої особи, зовнішнього вигляду, інтелекту, інших якостей та особистих обставин фізичних осіб, які не мають відношення до заборгованості за </w:t>
      </w:r>
      <w:r>
        <w:t xml:space="preserve">договором про </w:t>
      </w:r>
      <w:r w:rsidRPr="00FB203B">
        <w:t>споживчи</w:t>
      </w:r>
      <w:r>
        <w:t>й</w:t>
      </w:r>
      <w:r w:rsidRPr="00FB203B">
        <w:t xml:space="preserve"> кредит, а також </w:t>
      </w:r>
      <w:r>
        <w:t xml:space="preserve">здійснювати </w:t>
      </w:r>
      <w:r w:rsidRPr="00FB203B">
        <w:t>психічн</w:t>
      </w:r>
      <w:r>
        <w:t>ий</w:t>
      </w:r>
      <w:r w:rsidRPr="00FB203B">
        <w:t xml:space="preserve"> та/або фізичн</w:t>
      </w:r>
      <w:r>
        <w:t>ий</w:t>
      </w:r>
      <w:r w:rsidRPr="00FB203B">
        <w:t xml:space="preserve"> </w:t>
      </w:r>
      <w:r>
        <w:t>тиск</w:t>
      </w:r>
      <w:r w:rsidRPr="00FB203B">
        <w:t xml:space="preserve"> на </w:t>
      </w:r>
      <w:r>
        <w:t>особу, з якою здійснюється взаємодія</w:t>
      </w:r>
      <w:r w:rsidRPr="00FB203B">
        <w:t>;</w:t>
      </w:r>
    </w:p>
    <w:p w14:paraId="4122B5FD" w14:textId="77777777" w:rsidR="00FD3635" w:rsidRPr="00294548" w:rsidRDefault="00FD3635" w:rsidP="00ED57FA">
      <w:pPr>
        <w:pStyle w:val="af3"/>
        <w:ind w:left="0" w:firstLine="708"/>
      </w:pPr>
    </w:p>
    <w:p w14:paraId="6BAC8F16" w14:textId="77777777" w:rsidR="00FD3635" w:rsidRPr="00294548" w:rsidRDefault="00FD3635" w:rsidP="00ED57FA">
      <w:pPr>
        <w:pStyle w:val="af3"/>
        <w:numPr>
          <w:ilvl w:val="0"/>
          <w:numId w:val="5"/>
        </w:numPr>
        <w:ind w:left="0" w:firstLine="708"/>
      </w:pPr>
      <w:r w:rsidRPr="00294548">
        <w:t>оприлюднювати персональні дані споживача фінансових послуг, іншої особи та будь-яку іншу інформацію, що дає змогу однозначно ідентифікувати таку особу, а також інформацію про наявність у споживача фінансових послуг простроченої заборгованості;</w:t>
      </w:r>
    </w:p>
    <w:p w14:paraId="55FA3993" w14:textId="77777777" w:rsidR="00FD3635" w:rsidRPr="00294548" w:rsidRDefault="00FD3635" w:rsidP="00ED57FA">
      <w:pPr>
        <w:ind w:firstLine="708"/>
      </w:pPr>
    </w:p>
    <w:p w14:paraId="7B7F9C88" w14:textId="77777777" w:rsidR="00FD3635" w:rsidRPr="00294548" w:rsidRDefault="00FD3635" w:rsidP="00ED57FA">
      <w:pPr>
        <w:pStyle w:val="af3"/>
        <w:numPr>
          <w:ilvl w:val="0"/>
          <w:numId w:val="5"/>
        </w:numPr>
        <w:ind w:left="0" w:firstLine="708"/>
      </w:pPr>
      <w:r w:rsidRPr="00294548">
        <w:t xml:space="preserve">поширювати інформацію про особисті майнові та немайнові відносини споживача фінансових послуг, іншої особи з третіми особами, уключаючи близькими особами, а також відомості про події та явища, що </w:t>
      </w:r>
      <w:r w:rsidRPr="00294548">
        <w:lastRenderedPageBreak/>
        <w:t>відбувалися або відбуваються у побутовому, інтимному, товариському, професійному, діловому та інших сферах життя таких осіб;</w:t>
      </w:r>
    </w:p>
    <w:p w14:paraId="69A50F54" w14:textId="77777777" w:rsidR="00FD3635" w:rsidRPr="00294548" w:rsidRDefault="00FD3635" w:rsidP="00ED57FA">
      <w:pPr>
        <w:pStyle w:val="af3"/>
        <w:ind w:left="0" w:firstLine="708"/>
      </w:pPr>
    </w:p>
    <w:p w14:paraId="7C4A0884" w14:textId="77777777" w:rsidR="00FD3635" w:rsidRDefault="00FD3635" w:rsidP="00ED57FA">
      <w:pPr>
        <w:pStyle w:val="af3"/>
        <w:numPr>
          <w:ilvl w:val="0"/>
          <w:numId w:val="5"/>
        </w:numPr>
        <w:ind w:left="0" w:firstLine="708"/>
      </w:pPr>
      <w:r w:rsidRPr="00294548">
        <w:t xml:space="preserve">надавати недостовірну інформацію про вид діяльності, посаду, кваліфікацію, досвід та повноваження особи, яка здійснює взаємодію, уключаючи недостовірну інформацію про повноваження </w:t>
      </w:r>
      <w:proofErr w:type="spellStart"/>
      <w:r w:rsidRPr="00294548">
        <w:t>кредитодавця</w:t>
      </w:r>
      <w:proofErr w:type="spellEnd"/>
      <w:r w:rsidRPr="00294548">
        <w:t>, нового кредитора, колекторської компанії або про здійснення взаємодії від імені іншої колекторської компанії</w:t>
      </w:r>
      <w:r>
        <w:t xml:space="preserve">; </w:t>
      </w:r>
    </w:p>
    <w:p w14:paraId="3F35AB96" w14:textId="77777777" w:rsidR="00FD3635" w:rsidRDefault="00FD3635" w:rsidP="00ED57FA">
      <w:pPr>
        <w:ind w:firstLine="708"/>
      </w:pPr>
    </w:p>
    <w:p w14:paraId="0904683F" w14:textId="77777777" w:rsidR="00FD3635" w:rsidRDefault="00FD3635" w:rsidP="00ED57FA">
      <w:pPr>
        <w:pStyle w:val="af3"/>
        <w:numPr>
          <w:ilvl w:val="0"/>
          <w:numId w:val="5"/>
        </w:numPr>
        <w:ind w:left="0" w:firstLine="708"/>
      </w:pPr>
      <w:r w:rsidRPr="00294548">
        <w:t>повідомляти неправдиві, неповні або неточні відомості, уключаючи внаслідок обраного способу їх викладення, шляхом замовчування окремих фактів або використання нечітких формулювань щодо розміру простроченої заборгованості;</w:t>
      </w:r>
    </w:p>
    <w:p w14:paraId="091FE8B2" w14:textId="77777777" w:rsidR="00FD3635" w:rsidRDefault="00FD3635" w:rsidP="00ED57FA">
      <w:pPr>
        <w:pStyle w:val="af3"/>
        <w:ind w:left="0" w:firstLine="708"/>
      </w:pPr>
    </w:p>
    <w:p w14:paraId="282EA3CC" w14:textId="77777777" w:rsidR="00FD3635" w:rsidRPr="00294548" w:rsidRDefault="00FD3635" w:rsidP="00ED57FA">
      <w:pPr>
        <w:pStyle w:val="af3"/>
        <w:numPr>
          <w:ilvl w:val="0"/>
          <w:numId w:val="5"/>
        </w:numPr>
        <w:ind w:left="0" w:firstLine="708"/>
      </w:pPr>
      <w:r w:rsidRPr="00294548">
        <w:t>вводити в оману щодо:</w:t>
      </w:r>
    </w:p>
    <w:p w14:paraId="204E8641" w14:textId="77777777" w:rsidR="00FD3635" w:rsidRPr="00294548" w:rsidRDefault="00FD3635" w:rsidP="00ED57FA">
      <w:pPr>
        <w:ind w:firstLine="708"/>
      </w:pPr>
      <w:r w:rsidRPr="00294548">
        <w:t xml:space="preserve"> розміру, характеру, правових підстав виникнення простроченої заборгованості у споживача фінансових послуг, а також наслідків, що</w:t>
      </w:r>
      <w:r>
        <w:t xml:space="preserve"> настануть для особи, з якою здійснюється взаємодія</w:t>
      </w:r>
      <w:r w:rsidRPr="00294548">
        <w:t>;</w:t>
      </w:r>
    </w:p>
    <w:p w14:paraId="7F81277A" w14:textId="77777777" w:rsidR="00FD3635" w:rsidRPr="00294548" w:rsidRDefault="00FD3635" w:rsidP="00ED57FA">
      <w:pPr>
        <w:ind w:firstLine="708"/>
      </w:pPr>
      <w:r w:rsidRPr="00294548">
        <w:t xml:space="preserve">наявності у </w:t>
      </w:r>
      <w:proofErr w:type="spellStart"/>
      <w:r w:rsidRPr="00294548">
        <w:t>кредитодавця</w:t>
      </w:r>
      <w:proofErr w:type="spellEnd"/>
      <w:r w:rsidRPr="00294548">
        <w:t>, нового кредитора, колекторської компанії, особи, залученої до здійснення колекторської діяльності, правових підстав діяти від імені та в інтересах споживача фінансових послуг</w:t>
      </w:r>
      <w:r>
        <w:t xml:space="preserve"> під час взаємодії з іншою особою</w:t>
      </w:r>
      <w:r w:rsidRPr="00294548">
        <w:t>;</w:t>
      </w:r>
    </w:p>
    <w:p w14:paraId="18D4788C" w14:textId="77777777" w:rsidR="00FD3635" w:rsidRPr="0048526F" w:rsidRDefault="00FD3635" w:rsidP="00ED57FA">
      <w:pPr>
        <w:ind w:firstLine="708"/>
      </w:pPr>
      <w:r w:rsidRPr="0048526F">
        <w:t xml:space="preserve">можливого розгляду запиту щодо проведення реструктуризації </w:t>
      </w:r>
      <w:proofErr w:type="spellStart"/>
      <w:r w:rsidRPr="0048526F">
        <w:t>зобов</w:t>
      </w:r>
      <w:proofErr w:type="spellEnd"/>
      <w:r>
        <w:rPr>
          <w:lang w:val="ru-RU"/>
        </w:rPr>
        <w:t>’</w:t>
      </w:r>
      <w:proofErr w:type="spellStart"/>
      <w:r w:rsidRPr="0048526F">
        <w:t>язань</w:t>
      </w:r>
      <w:proofErr w:type="spellEnd"/>
      <w:r w:rsidRPr="0048526F">
        <w:t xml:space="preserve"> за договором про споживчий кредит за умови попереднього погашення частини простроченої заборгованості або не можливого проведення реструктуризації </w:t>
      </w:r>
      <w:proofErr w:type="spellStart"/>
      <w:r w:rsidRPr="0048526F">
        <w:t>зобов</w:t>
      </w:r>
      <w:proofErr w:type="spellEnd"/>
      <w:r>
        <w:rPr>
          <w:lang w:val="ru-RU"/>
        </w:rPr>
        <w:t>’</w:t>
      </w:r>
      <w:proofErr w:type="spellStart"/>
      <w:r w:rsidRPr="0048526F">
        <w:t>язань</w:t>
      </w:r>
      <w:proofErr w:type="spellEnd"/>
      <w:r w:rsidRPr="0048526F">
        <w:t xml:space="preserve"> за договором про споживчий кредит;</w:t>
      </w:r>
    </w:p>
    <w:p w14:paraId="2A2144D7" w14:textId="77777777" w:rsidR="00FD3635" w:rsidRPr="0048526F" w:rsidRDefault="00FD3635" w:rsidP="00ED57FA">
      <w:pPr>
        <w:ind w:firstLine="708"/>
      </w:pPr>
      <w:r w:rsidRPr="0048526F">
        <w:t xml:space="preserve">прав особи, </w:t>
      </w:r>
      <w:r>
        <w:t>з якою здійснюється взаємодія, визначених</w:t>
      </w:r>
      <w:r w:rsidRPr="0048526F">
        <w:t xml:space="preserve"> законодавством</w:t>
      </w:r>
      <w:r>
        <w:t xml:space="preserve"> України</w:t>
      </w:r>
      <w:r w:rsidRPr="0048526F">
        <w:t>;</w:t>
      </w:r>
    </w:p>
    <w:p w14:paraId="595AA580" w14:textId="77777777" w:rsidR="00FD3635" w:rsidRPr="0048526F" w:rsidRDefault="00FD3635" w:rsidP="00ED57FA">
      <w:pPr>
        <w:ind w:firstLine="708"/>
      </w:pPr>
      <w:r w:rsidRPr="0048526F">
        <w:t>правового статусу договору про споживчий кредит;</w:t>
      </w:r>
    </w:p>
    <w:p w14:paraId="058BFE97" w14:textId="77777777" w:rsidR="00FD3635" w:rsidRPr="0048526F" w:rsidRDefault="00FD3635" w:rsidP="00ED57FA">
      <w:pPr>
        <w:ind w:firstLine="708"/>
      </w:pPr>
      <w:r>
        <w:t>допустимої</w:t>
      </w:r>
      <w:r w:rsidRPr="0048526F">
        <w:t xml:space="preserve"> періодичності взаємодій при врегулюванні простроченої заборгованості;</w:t>
      </w:r>
    </w:p>
    <w:p w14:paraId="66B28739" w14:textId="3CFA26D9" w:rsidR="00FD3635" w:rsidRDefault="00FD3635" w:rsidP="00ED57FA">
      <w:pPr>
        <w:ind w:firstLine="708"/>
      </w:pPr>
      <w:r w:rsidRPr="0048526F">
        <w:t>сплати с</w:t>
      </w:r>
      <w:r w:rsidR="00AE361C">
        <w:t>уми простроченої заборгованості</w:t>
      </w:r>
      <w:r w:rsidRPr="0048526F">
        <w:t>;</w:t>
      </w:r>
    </w:p>
    <w:p w14:paraId="69FA8187" w14:textId="77777777" w:rsidR="00FD3635" w:rsidRDefault="00FD3635" w:rsidP="00ED57FA">
      <w:pPr>
        <w:ind w:firstLine="708"/>
      </w:pPr>
    </w:p>
    <w:p w14:paraId="4A48007E" w14:textId="77777777" w:rsidR="00FD3635" w:rsidRDefault="00FD3635" w:rsidP="00ED57FA">
      <w:pPr>
        <w:pStyle w:val="af3"/>
        <w:numPr>
          <w:ilvl w:val="0"/>
          <w:numId w:val="5"/>
        </w:numPr>
        <w:ind w:left="0" w:firstLine="708"/>
      </w:pPr>
      <w:r w:rsidRPr="00B37808">
        <w:t xml:space="preserve">вимагати вчиняти дії, що зазіхають на особисту гідність, права, свободи, власність </w:t>
      </w:r>
      <w:r w:rsidRPr="0048526F">
        <w:t xml:space="preserve">особи, </w:t>
      </w:r>
      <w:r>
        <w:t xml:space="preserve">з якою здійснюється взаємодія, </w:t>
      </w:r>
      <w:r w:rsidRPr="00B37808">
        <w:t xml:space="preserve">або що завдають шкоду </w:t>
      </w:r>
      <w:r>
        <w:t>її</w:t>
      </w:r>
      <w:r w:rsidRPr="00B37808">
        <w:t xml:space="preserve"> репутації, уключаючи діловій репутації;</w:t>
      </w:r>
    </w:p>
    <w:p w14:paraId="4747C38E" w14:textId="77777777" w:rsidR="00FD3635" w:rsidRDefault="00FD3635" w:rsidP="00ED57FA">
      <w:pPr>
        <w:pStyle w:val="af3"/>
        <w:ind w:left="0" w:firstLine="708"/>
      </w:pPr>
    </w:p>
    <w:p w14:paraId="2725FA00" w14:textId="77777777" w:rsidR="00FD3635" w:rsidRDefault="00FD3635" w:rsidP="00ED57FA">
      <w:pPr>
        <w:pStyle w:val="af3"/>
        <w:numPr>
          <w:ilvl w:val="0"/>
          <w:numId w:val="5"/>
        </w:numPr>
        <w:ind w:left="0" w:firstLine="708"/>
      </w:pPr>
      <w:r w:rsidRPr="00CD2DDC">
        <w:t xml:space="preserve">вимагати від </w:t>
      </w:r>
      <w:r>
        <w:t xml:space="preserve">іншої </w:t>
      </w:r>
      <w:r w:rsidRPr="0048526F">
        <w:t xml:space="preserve">особи, </w:t>
      </w:r>
      <w:r>
        <w:t>з якою здійснюється взаємодія, вплинути</w:t>
      </w:r>
      <w:r w:rsidRPr="00CD2DDC">
        <w:t xml:space="preserve"> на споживача фінансових послуг, </w:t>
      </w:r>
      <w:r>
        <w:t>погасити</w:t>
      </w:r>
      <w:r w:rsidRPr="00CD2DDC">
        <w:t xml:space="preserve"> прострочену заборгованість за рахунок власних коштів або за рахунок будь-яких інших джерел;</w:t>
      </w:r>
    </w:p>
    <w:p w14:paraId="76F49C8D" w14:textId="77777777" w:rsidR="00FD3635" w:rsidRDefault="00FD3635" w:rsidP="00ED57FA">
      <w:pPr>
        <w:pStyle w:val="af3"/>
        <w:ind w:left="0" w:firstLine="708"/>
      </w:pPr>
    </w:p>
    <w:p w14:paraId="2126C329" w14:textId="77777777" w:rsidR="00FD3635" w:rsidRDefault="00FD3635" w:rsidP="00ED57FA">
      <w:pPr>
        <w:pStyle w:val="af3"/>
        <w:numPr>
          <w:ilvl w:val="0"/>
          <w:numId w:val="5"/>
        </w:numPr>
        <w:ind w:left="0" w:firstLine="708"/>
      </w:pPr>
      <w:r w:rsidRPr="00CD2DDC">
        <w:lastRenderedPageBreak/>
        <w:t xml:space="preserve">ігнорувати вимогу </w:t>
      </w:r>
      <w:r w:rsidRPr="0048526F">
        <w:t xml:space="preserve">особи, </w:t>
      </w:r>
      <w:r>
        <w:t xml:space="preserve">з якою здійснюється взаємодія, </w:t>
      </w:r>
      <w:r w:rsidRPr="00CD2DDC">
        <w:t xml:space="preserve">повторити інформацію, надану </w:t>
      </w:r>
      <w:proofErr w:type="spellStart"/>
      <w:r w:rsidRPr="00CD2DDC">
        <w:t>кредитодавцем</w:t>
      </w:r>
      <w:proofErr w:type="spellEnd"/>
      <w:r w:rsidRPr="00CD2DDC">
        <w:t>, новим кредитором, колекторською компанією, особою, залученою до здійснення колекторської діяльності, під час безпосередньої взаємодії;</w:t>
      </w:r>
    </w:p>
    <w:p w14:paraId="6719D223" w14:textId="77777777" w:rsidR="00FD3635" w:rsidRDefault="00FD3635" w:rsidP="00ED57FA">
      <w:pPr>
        <w:pStyle w:val="af3"/>
        <w:ind w:left="0" w:firstLine="708"/>
      </w:pPr>
    </w:p>
    <w:p w14:paraId="649F652D" w14:textId="77777777" w:rsidR="00FD3635" w:rsidRDefault="00FD3635" w:rsidP="00ED57FA">
      <w:pPr>
        <w:pStyle w:val="af3"/>
        <w:numPr>
          <w:ilvl w:val="0"/>
          <w:numId w:val="5"/>
        </w:numPr>
        <w:ind w:left="0" w:firstLine="708"/>
      </w:pPr>
      <w:r w:rsidRPr="00CD2DDC">
        <w:t>повідомляти особі, щодо якої відсутня згода споживача фінансових послуг на передачу їй інформації про укладення споживачем фінансових послуг договору про споживчий кредит, його умови, стан виконання, наявність та розмір простроченої заборгованості, таку інформацію під час взаємодії шляхом проведення особистої зустрічі</w:t>
      </w:r>
      <w:r>
        <w:t xml:space="preserve">; </w:t>
      </w:r>
    </w:p>
    <w:p w14:paraId="51F94EBB" w14:textId="77777777" w:rsidR="00FD3635" w:rsidRDefault="00FD3635" w:rsidP="00ED57FA">
      <w:pPr>
        <w:pStyle w:val="af3"/>
        <w:ind w:left="0" w:firstLine="708"/>
      </w:pPr>
    </w:p>
    <w:p w14:paraId="644E3E8A" w14:textId="77777777" w:rsidR="00FD3635" w:rsidRDefault="00FD3635" w:rsidP="00ED57FA">
      <w:pPr>
        <w:pStyle w:val="af3"/>
        <w:numPr>
          <w:ilvl w:val="0"/>
          <w:numId w:val="5"/>
        </w:numPr>
        <w:ind w:left="0" w:firstLine="708"/>
      </w:pPr>
      <w:r>
        <w:t xml:space="preserve">вимагати </w:t>
      </w:r>
      <w:r w:rsidRPr="00CB2AB1">
        <w:t xml:space="preserve">погашення </w:t>
      </w:r>
      <w:r>
        <w:t xml:space="preserve">простроченої </w:t>
      </w:r>
      <w:r w:rsidRPr="00CB2AB1">
        <w:t xml:space="preserve">заборгованості за </w:t>
      </w:r>
      <w:r>
        <w:t>договором про споживчий кредит</w:t>
      </w:r>
      <w:r w:rsidRPr="00CB2AB1">
        <w:t xml:space="preserve"> шляхом</w:t>
      </w:r>
      <w:r>
        <w:t xml:space="preserve"> укладення</w:t>
      </w:r>
      <w:r w:rsidRPr="00CB2AB1">
        <w:t xml:space="preserve"> </w:t>
      </w:r>
      <w:r>
        <w:t xml:space="preserve">нового </w:t>
      </w:r>
      <w:r w:rsidRPr="00220B6D">
        <w:t>договору про споживчий кредит</w:t>
      </w:r>
      <w:r>
        <w:t xml:space="preserve"> (уключаючи в іншого </w:t>
      </w:r>
      <w:proofErr w:type="spellStart"/>
      <w:r>
        <w:t>кредитодавця</w:t>
      </w:r>
      <w:proofErr w:type="spellEnd"/>
      <w:r>
        <w:t xml:space="preserve">), </w:t>
      </w:r>
      <w:r w:rsidRPr="00CB2AB1">
        <w:t xml:space="preserve">продажу майна, </w:t>
      </w:r>
      <w:r>
        <w:t xml:space="preserve">вчинення </w:t>
      </w:r>
      <w:r w:rsidRPr="00220B6D">
        <w:t>незаконних (неправомірних) дій</w:t>
      </w:r>
      <w:r>
        <w:t>;</w:t>
      </w:r>
    </w:p>
    <w:p w14:paraId="28C20F79" w14:textId="77777777" w:rsidR="00FD3635" w:rsidRDefault="00FD3635" w:rsidP="00ED57FA">
      <w:pPr>
        <w:pStyle w:val="af3"/>
        <w:ind w:left="0" w:firstLine="708"/>
      </w:pPr>
    </w:p>
    <w:p w14:paraId="37D8588B" w14:textId="77777777" w:rsidR="00FD3635" w:rsidRPr="00CD2DDC" w:rsidRDefault="00FD3635" w:rsidP="00ED57FA">
      <w:pPr>
        <w:pStyle w:val="af3"/>
        <w:numPr>
          <w:ilvl w:val="0"/>
          <w:numId w:val="5"/>
        </w:numPr>
        <w:ind w:left="0" w:firstLine="708"/>
      </w:pPr>
      <w:r>
        <w:t>публічно оголошувати про намір здійснення в</w:t>
      </w:r>
      <w:r w:rsidRPr="003F28BD">
        <w:t xml:space="preserve">ідступлення права вимоги за договором про споживчий кредит </w:t>
      </w:r>
      <w:r>
        <w:t xml:space="preserve">з метою здійснення тиску на споживача фінансових послуг та/або </w:t>
      </w:r>
      <w:r w:rsidRPr="003E4F64">
        <w:t>завдання шкоди</w:t>
      </w:r>
      <w:r>
        <w:t> його</w:t>
      </w:r>
      <w:r w:rsidRPr="003E4F64">
        <w:t xml:space="preserve"> діловій репутаці</w:t>
      </w:r>
      <w:r>
        <w:t>ї.</w:t>
      </w:r>
    </w:p>
    <w:p w14:paraId="2F26E096" w14:textId="77777777" w:rsidR="00FD3635" w:rsidRDefault="00FD3635" w:rsidP="00ED57FA">
      <w:pPr>
        <w:pStyle w:val="af3"/>
        <w:ind w:left="0" w:firstLine="708"/>
      </w:pPr>
    </w:p>
    <w:p w14:paraId="02D9C5AF" w14:textId="36567929" w:rsidR="00A57635" w:rsidRDefault="00C762E6" w:rsidP="00ED57FA">
      <w:pPr>
        <w:ind w:firstLine="708"/>
      </w:pPr>
      <w:r>
        <w:t xml:space="preserve">27. </w:t>
      </w:r>
      <w:proofErr w:type="spellStart"/>
      <w:r w:rsidR="00E75944" w:rsidRPr="001E1980">
        <w:t>Кредитодавцю</w:t>
      </w:r>
      <w:proofErr w:type="spellEnd"/>
      <w:r w:rsidR="00E75944" w:rsidRPr="001E1980">
        <w:t xml:space="preserve">, новому кредитору, колекторській компанії, особі, залученій до здійснення колекторської діяльності, заборонено надмірну взаємодію із споживачем </w:t>
      </w:r>
      <w:r w:rsidR="00E75944">
        <w:t>фінансових послуг</w:t>
      </w:r>
      <w:r w:rsidR="007C1EC1">
        <w:t>,</w:t>
      </w:r>
      <w:r w:rsidR="00E75944">
        <w:t xml:space="preserve"> </w:t>
      </w:r>
      <w:r w:rsidR="00E75944" w:rsidRPr="001E1980">
        <w:t>іншою особою при врегулюванні простроченої заборгованості</w:t>
      </w:r>
      <w:r w:rsidR="00E75944">
        <w:t xml:space="preserve"> за договором про споживчий кредит</w:t>
      </w:r>
      <w:r w:rsidR="00E75944" w:rsidRPr="001E1980">
        <w:t>.</w:t>
      </w:r>
    </w:p>
    <w:p w14:paraId="504BB82C" w14:textId="77777777" w:rsidR="00A57635" w:rsidRDefault="00A57635" w:rsidP="00ED57FA">
      <w:pPr>
        <w:pStyle w:val="af3"/>
        <w:ind w:left="0" w:firstLine="708"/>
      </w:pPr>
    </w:p>
    <w:p w14:paraId="5A0A01F9" w14:textId="4DFC953C" w:rsidR="0045726A" w:rsidRPr="00294548" w:rsidRDefault="00C762E6" w:rsidP="00ED57FA">
      <w:pPr>
        <w:ind w:firstLine="708"/>
      </w:pPr>
      <w:r>
        <w:t xml:space="preserve">28. </w:t>
      </w:r>
      <w:proofErr w:type="spellStart"/>
      <w:r w:rsidR="00350306" w:rsidRPr="00294548">
        <w:t>К</w:t>
      </w:r>
      <w:r w:rsidR="00856064" w:rsidRPr="00294548">
        <w:t>редитодавець</w:t>
      </w:r>
      <w:proofErr w:type="spellEnd"/>
      <w:r w:rsidR="00856064" w:rsidRPr="00294548">
        <w:t>, новий кредитор, колекторська компанія</w:t>
      </w:r>
      <w:r w:rsidR="00B81E9A" w:rsidRPr="00294548">
        <w:t>, особа, залучена до здійснення колекторської діяльності,</w:t>
      </w:r>
      <w:r w:rsidR="00856064" w:rsidRPr="00294548">
        <w:t xml:space="preserve"> </w:t>
      </w:r>
      <w:r w:rsidR="0045726A" w:rsidRPr="00294548">
        <w:t xml:space="preserve">під час взаємодії </w:t>
      </w:r>
      <w:r w:rsidR="007C24F7" w:rsidRPr="00294548">
        <w:t>із споживачем фінансових послуг</w:t>
      </w:r>
      <w:r w:rsidR="009E455D" w:rsidRPr="00294548">
        <w:t>, іншою особою</w:t>
      </w:r>
      <w:r w:rsidR="007C24F7" w:rsidRPr="00294548">
        <w:t xml:space="preserve"> </w:t>
      </w:r>
      <w:r w:rsidR="00DC7E46" w:rsidRPr="00294548">
        <w:t>за допомогою засобів зв</w:t>
      </w:r>
      <w:r w:rsidR="00196E02">
        <w:t>’</w:t>
      </w:r>
      <w:r w:rsidR="00DC7E46" w:rsidRPr="00294548">
        <w:t xml:space="preserve">язку </w:t>
      </w:r>
      <w:r w:rsidR="00070384" w:rsidRPr="00294548">
        <w:t>при</w:t>
      </w:r>
      <w:r w:rsidR="0045726A" w:rsidRPr="00294548">
        <w:t xml:space="preserve"> врегулюван</w:t>
      </w:r>
      <w:r w:rsidR="00070384" w:rsidRPr="00294548">
        <w:t>ні</w:t>
      </w:r>
      <w:r w:rsidR="000F4B0E" w:rsidRPr="00294548">
        <w:t xml:space="preserve"> простроченої </w:t>
      </w:r>
      <w:r w:rsidR="0045726A" w:rsidRPr="00294548">
        <w:t>заборгованості, крім першої взаємодії,</w:t>
      </w:r>
      <w:r w:rsidR="006C2AB2" w:rsidRPr="00294548">
        <w:t xml:space="preserve"> зобов</w:t>
      </w:r>
      <w:r w:rsidR="00196E02">
        <w:t>’</w:t>
      </w:r>
      <w:r w:rsidR="006C2AB2" w:rsidRPr="00294548">
        <w:t xml:space="preserve">язані </w:t>
      </w:r>
      <w:r w:rsidR="0045726A" w:rsidRPr="00294548">
        <w:t xml:space="preserve"> </w:t>
      </w:r>
      <w:r w:rsidR="008264FB" w:rsidRPr="00294548">
        <w:t>повідом</w:t>
      </w:r>
      <w:r w:rsidR="006C3255" w:rsidRPr="00294548">
        <w:t>и</w:t>
      </w:r>
      <w:r w:rsidR="006C2AB2" w:rsidRPr="00294548">
        <w:t>ти</w:t>
      </w:r>
      <w:r w:rsidR="00856064" w:rsidRPr="00294548">
        <w:t>:</w:t>
      </w:r>
    </w:p>
    <w:p w14:paraId="35E4F1B2" w14:textId="77777777" w:rsidR="0045726A" w:rsidRPr="00294548" w:rsidRDefault="0045726A" w:rsidP="00ED57FA">
      <w:pPr>
        <w:pStyle w:val="af3"/>
        <w:ind w:left="0" w:firstLine="708"/>
      </w:pPr>
    </w:p>
    <w:p w14:paraId="511C4419" w14:textId="5951BD1A" w:rsidR="001A5C72" w:rsidRPr="00294548" w:rsidRDefault="00570683" w:rsidP="00ED57FA">
      <w:pPr>
        <w:pStyle w:val="af3"/>
        <w:numPr>
          <w:ilvl w:val="0"/>
          <w:numId w:val="7"/>
        </w:numPr>
        <w:ind w:left="0" w:firstLine="708"/>
      </w:pPr>
      <w:r w:rsidRPr="00294548">
        <w:t xml:space="preserve">повне найменування </w:t>
      </w:r>
      <w:proofErr w:type="spellStart"/>
      <w:r w:rsidRPr="00294548">
        <w:t>кредитодавця</w:t>
      </w:r>
      <w:proofErr w:type="spellEnd"/>
      <w:r w:rsidRPr="00294548">
        <w:t>, нового кредитора</w:t>
      </w:r>
      <w:r w:rsidR="00B81E9A" w:rsidRPr="00294548">
        <w:t>, особи, залученої до здійснення колекторської діяльності</w:t>
      </w:r>
      <w:r w:rsidR="000A364A" w:rsidRPr="00294548">
        <w:t>, або колекторської компанії,</w:t>
      </w:r>
      <w:r w:rsidR="00B81E9A" w:rsidRPr="00294548">
        <w:t xml:space="preserve"> </w:t>
      </w:r>
      <w:r w:rsidR="00A76142" w:rsidRPr="00294548">
        <w:t>яка</w:t>
      </w:r>
      <w:r w:rsidR="001A5C72" w:rsidRPr="00294548">
        <w:t xml:space="preserve"> </w:t>
      </w:r>
      <w:r w:rsidRPr="00294548">
        <w:t xml:space="preserve">здійснює </w:t>
      </w:r>
      <w:r w:rsidR="00A76142" w:rsidRPr="00294548">
        <w:t>взаємодію</w:t>
      </w:r>
      <w:r w:rsidR="001A5C72" w:rsidRPr="00294548">
        <w:t>;</w:t>
      </w:r>
    </w:p>
    <w:p w14:paraId="710BDF21" w14:textId="77777777" w:rsidR="000A364A" w:rsidRPr="00294548" w:rsidRDefault="000A364A" w:rsidP="00ED57FA">
      <w:pPr>
        <w:pStyle w:val="af3"/>
        <w:ind w:left="0" w:firstLine="708"/>
      </w:pPr>
    </w:p>
    <w:p w14:paraId="1194935F" w14:textId="3711684E" w:rsidR="002A4625" w:rsidRPr="00294548" w:rsidRDefault="00227EAB" w:rsidP="00ED57FA">
      <w:pPr>
        <w:pStyle w:val="af3"/>
        <w:numPr>
          <w:ilvl w:val="0"/>
          <w:numId w:val="7"/>
        </w:numPr>
        <w:ind w:left="0" w:firstLine="708"/>
      </w:pPr>
      <w:r w:rsidRPr="00294548">
        <w:t>прізвище, власне ім</w:t>
      </w:r>
      <w:r w:rsidR="00196E02">
        <w:t>’</w:t>
      </w:r>
      <w:r w:rsidRPr="00294548">
        <w:t>я, по батькові (за наявності) особи, яка здійснює взаємодію</w:t>
      </w:r>
      <w:r w:rsidR="00E346AD" w:rsidRPr="00294548">
        <w:t xml:space="preserve">, </w:t>
      </w:r>
      <w:r w:rsidRPr="00294548">
        <w:t>або ім</w:t>
      </w:r>
      <w:r w:rsidR="00196E02">
        <w:t>’</w:t>
      </w:r>
      <w:r w:rsidRPr="00294548">
        <w:t xml:space="preserve">я та індекс, за допомогою якого </w:t>
      </w:r>
      <w:proofErr w:type="spellStart"/>
      <w:r w:rsidRPr="00294548">
        <w:t>кредитодавець</w:t>
      </w:r>
      <w:proofErr w:type="spellEnd"/>
      <w:r w:rsidRPr="00294548">
        <w:t xml:space="preserve">, новий кредитор, колекторська компанія однозначно ідентифікують особу, яка здійснює взаємодію, або зазначення про використання для взаємодії програмного забезпечення або технології, якщо взаємодія здійснюється без залучення працівника </w:t>
      </w:r>
      <w:proofErr w:type="spellStart"/>
      <w:r w:rsidRPr="00294548">
        <w:t>кредитодавця</w:t>
      </w:r>
      <w:proofErr w:type="spellEnd"/>
      <w:r w:rsidRPr="00294548">
        <w:t>, нового кредитора чи колекторської компані</w:t>
      </w:r>
      <w:r w:rsidR="00D27405" w:rsidRPr="00294548">
        <w:t>ї або особи, залученої до здійснення колекторської діяльності</w:t>
      </w:r>
      <w:r w:rsidRPr="00294548">
        <w:t>;</w:t>
      </w:r>
    </w:p>
    <w:p w14:paraId="45DE3B6C" w14:textId="77777777" w:rsidR="002A4625" w:rsidRPr="00294548" w:rsidRDefault="002A4625" w:rsidP="00ED57FA">
      <w:pPr>
        <w:pStyle w:val="af3"/>
        <w:ind w:left="0" w:firstLine="708"/>
      </w:pPr>
    </w:p>
    <w:p w14:paraId="7786BE58" w14:textId="11B0B06A" w:rsidR="008C0AE6" w:rsidRDefault="005D020E" w:rsidP="00ED57FA">
      <w:pPr>
        <w:pStyle w:val="af3"/>
        <w:numPr>
          <w:ilvl w:val="0"/>
          <w:numId w:val="7"/>
        </w:numPr>
        <w:ind w:left="0" w:firstLine="708"/>
      </w:pPr>
      <w:r w:rsidRPr="00294548">
        <w:t>розмір простроченої заборгованості (розмір кредиту, процент</w:t>
      </w:r>
      <w:r w:rsidR="00CA22D9" w:rsidRPr="00294548">
        <w:t>ів</w:t>
      </w:r>
      <w:r w:rsidRPr="00294548">
        <w:t xml:space="preserve"> за користування кредитом, розмір комісії та інших платежів, пов</w:t>
      </w:r>
      <w:r w:rsidR="00196E02">
        <w:t>’</w:t>
      </w:r>
      <w:r w:rsidRPr="00294548">
        <w:t xml:space="preserve">язаних з отриманням, обслуговуванням і поверненням </w:t>
      </w:r>
      <w:r w:rsidR="00544735" w:rsidRPr="00294548">
        <w:t xml:space="preserve">кредиту), </w:t>
      </w:r>
      <w:r w:rsidRPr="00294548">
        <w:t xml:space="preserve">розмір неустойки та інших платежів, що стягуються </w:t>
      </w:r>
      <w:r w:rsidR="00CE1BF6" w:rsidRPr="00294548">
        <w:t>при невиконанні</w:t>
      </w:r>
      <w:r w:rsidR="00294F66" w:rsidRPr="00294548">
        <w:t xml:space="preserve"> зобов</w:t>
      </w:r>
      <w:r w:rsidR="00196E02">
        <w:t>’</w:t>
      </w:r>
      <w:r w:rsidR="00294F66" w:rsidRPr="00294548">
        <w:t>язання</w:t>
      </w:r>
      <w:r w:rsidRPr="00294548">
        <w:t xml:space="preserve"> за договором про споживчий кредит або відповідно до </w:t>
      </w:r>
      <w:r w:rsidR="003C5A80" w:rsidRPr="00294548">
        <w:t>законодавства України</w:t>
      </w:r>
      <w:r w:rsidR="006D4770" w:rsidRPr="00294548">
        <w:t xml:space="preserve"> (далі – розмір простроченої заборгованості)</w:t>
      </w:r>
      <w:r w:rsidR="00EA64D9" w:rsidRPr="00294548">
        <w:t xml:space="preserve"> станом на дату такої взаємодії</w:t>
      </w:r>
      <w:r w:rsidR="005B10BE" w:rsidRPr="00294548">
        <w:t xml:space="preserve">, </w:t>
      </w:r>
      <w:r w:rsidR="00704C50" w:rsidRPr="00294548">
        <w:t>якщо взаємодія здійснюється із споживачем фінансових послуг, його представником, поручителем, майновим поручителем або з трет</w:t>
      </w:r>
      <w:r w:rsidR="00741027">
        <w:t>ьою</w:t>
      </w:r>
      <w:r w:rsidR="00704C50" w:rsidRPr="00294548">
        <w:t xml:space="preserve"> особ</w:t>
      </w:r>
      <w:r w:rsidR="00741027">
        <w:t>ою</w:t>
      </w:r>
      <w:r w:rsidR="00704C50" w:rsidRPr="00294548">
        <w:t xml:space="preserve"> (уключаючи близьк</w:t>
      </w:r>
      <w:r w:rsidR="00741027">
        <w:t>у</w:t>
      </w:r>
      <w:r w:rsidR="00704C50" w:rsidRPr="00294548">
        <w:t xml:space="preserve"> </w:t>
      </w:r>
      <w:r w:rsidR="00741027">
        <w:t>особу</w:t>
      </w:r>
      <w:r w:rsidR="00704C50" w:rsidRPr="00294548">
        <w:t xml:space="preserve"> споживача фінансових послуг) за наявності згоди споживача фінансових послуг на передачу інформації про наявність простроченої заборгованості таким особам;</w:t>
      </w:r>
    </w:p>
    <w:p w14:paraId="583DF806" w14:textId="77777777" w:rsidR="008C0AE6" w:rsidRDefault="008C0AE6" w:rsidP="00ED57FA">
      <w:pPr>
        <w:pStyle w:val="af3"/>
        <w:ind w:left="0" w:firstLine="708"/>
      </w:pPr>
    </w:p>
    <w:p w14:paraId="1C3110C5" w14:textId="3FD7971E" w:rsidR="005D020E" w:rsidRPr="00294548" w:rsidRDefault="00AC255E" w:rsidP="00ED57FA">
      <w:pPr>
        <w:pStyle w:val="af3"/>
        <w:numPr>
          <w:ilvl w:val="0"/>
          <w:numId w:val="7"/>
        </w:numPr>
        <w:ind w:left="0" w:firstLine="708"/>
      </w:pPr>
      <w:r>
        <w:t xml:space="preserve">правову підставу та мету </w:t>
      </w:r>
      <w:r w:rsidR="006844F8" w:rsidRPr="00294548">
        <w:t xml:space="preserve">взаємодії, </w:t>
      </w:r>
      <w:r w:rsidR="005B10BE" w:rsidRPr="00294548">
        <w:t xml:space="preserve">порядок </w:t>
      </w:r>
      <w:r w:rsidR="00A8596D" w:rsidRPr="00294548">
        <w:t xml:space="preserve">і спосіб </w:t>
      </w:r>
      <w:r w:rsidR="005B10BE" w:rsidRPr="00294548">
        <w:t>погашення</w:t>
      </w:r>
      <w:r w:rsidR="003313F6" w:rsidRPr="00294548">
        <w:t xml:space="preserve"> простроченої заборгованості</w:t>
      </w:r>
      <w:r w:rsidR="00A044E9" w:rsidRPr="00294548">
        <w:t>;</w:t>
      </w:r>
    </w:p>
    <w:p w14:paraId="5DFCF341" w14:textId="77777777" w:rsidR="00A044E9" w:rsidRPr="00294548" w:rsidRDefault="00A044E9" w:rsidP="00ED57FA">
      <w:pPr>
        <w:pStyle w:val="af3"/>
        <w:ind w:left="0" w:firstLine="708"/>
      </w:pPr>
    </w:p>
    <w:p w14:paraId="0FCF6FD9" w14:textId="50D4569E" w:rsidR="007B4131" w:rsidRDefault="00A044E9" w:rsidP="00ED57FA">
      <w:pPr>
        <w:pStyle w:val="af3"/>
        <w:numPr>
          <w:ilvl w:val="0"/>
          <w:numId w:val="7"/>
        </w:numPr>
        <w:ind w:left="0" w:firstLine="708"/>
      </w:pPr>
      <w:r w:rsidRPr="00294548">
        <w:t>контактний телефон</w:t>
      </w:r>
      <w:r w:rsidR="001E2C02" w:rsidRPr="00294548">
        <w:t xml:space="preserve"> </w:t>
      </w:r>
      <w:proofErr w:type="spellStart"/>
      <w:r w:rsidR="003310DE" w:rsidRPr="00294548">
        <w:t>кредитодавця</w:t>
      </w:r>
      <w:proofErr w:type="spellEnd"/>
      <w:r w:rsidR="00C65107" w:rsidRPr="00294548">
        <w:t>, нового кредитора, колекторської компанії</w:t>
      </w:r>
      <w:r w:rsidR="003310DE" w:rsidRPr="00294548">
        <w:t xml:space="preserve"> </w:t>
      </w:r>
      <w:r w:rsidR="00C57F32" w:rsidRPr="00294548">
        <w:t xml:space="preserve">або особи, залученої до здійснення колекторської діяльності, </w:t>
      </w:r>
      <w:r w:rsidR="001E2C02" w:rsidRPr="00294548">
        <w:t>для здійснення зв</w:t>
      </w:r>
      <w:r w:rsidR="00196E02">
        <w:t>’</w:t>
      </w:r>
      <w:r w:rsidR="001E2C02" w:rsidRPr="00294548">
        <w:t>язку</w:t>
      </w:r>
      <w:r w:rsidR="001416D6" w:rsidRPr="00294548">
        <w:t>, адреси</w:t>
      </w:r>
      <w:r w:rsidRPr="00294548">
        <w:t xml:space="preserve"> для </w:t>
      </w:r>
      <w:r w:rsidR="00986E17" w:rsidRPr="00294548">
        <w:t>надсилання</w:t>
      </w:r>
      <w:r w:rsidRPr="00294548">
        <w:t xml:space="preserve"> елек</w:t>
      </w:r>
      <w:r w:rsidR="001416D6" w:rsidRPr="00294548">
        <w:t xml:space="preserve">тронних і поштових повідомлень </w:t>
      </w:r>
      <w:r w:rsidRPr="00294548">
        <w:t>(на вимогу споживача фінансових послуг</w:t>
      </w:r>
      <w:r w:rsidR="0079007E" w:rsidRPr="00294548">
        <w:t xml:space="preserve">, іншої особи </w:t>
      </w:r>
      <w:r w:rsidR="005669D0" w:rsidRPr="00294548">
        <w:t xml:space="preserve">або </w:t>
      </w:r>
      <w:r w:rsidR="00D75433" w:rsidRPr="00294548">
        <w:t xml:space="preserve">у </w:t>
      </w:r>
      <w:r w:rsidR="00D111FD" w:rsidRPr="00294548">
        <w:t>разі</w:t>
      </w:r>
      <w:r w:rsidR="00D75433" w:rsidRPr="00294548">
        <w:t xml:space="preserve"> здійснення взаємодії шляхом надсилання пош</w:t>
      </w:r>
      <w:r w:rsidR="00481A5A" w:rsidRPr="00294548">
        <w:t>тових відправлень із позначкою “Вручити особисто”</w:t>
      </w:r>
      <w:r w:rsidR="00D75433" w:rsidRPr="00294548">
        <w:t xml:space="preserve"> за місцем проживання чи перебування або за місцем роботи фізичної особи</w:t>
      </w:r>
      <w:r w:rsidRPr="00294548">
        <w:t>)</w:t>
      </w:r>
      <w:r w:rsidR="006D5129">
        <w:t>.</w:t>
      </w:r>
    </w:p>
    <w:p w14:paraId="371B6009" w14:textId="030A2E10" w:rsidR="006D5129" w:rsidRDefault="006D5129" w:rsidP="00ED57FA">
      <w:pPr>
        <w:ind w:firstLine="708"/>
      </w:pPr>
      <w:r>
        <w:t>Повідомлення спожива</w:t>
      </w:r>
      <w:r w:rsidR="0026243C">
        <w:t>чу фінансових послуг, іншій особі інформації, передбаченої  пунктом</w:t>
      </w:r>
      <w:r w:rsidR="00593B24">
        <w:t xml:space="preserve"> 28</w:t>
      </w:r>
      <w:r w:rsidR="00E01148">
        <w:t xml:space="preserve"> розділу</w:t>
      </w:r>
      <w:r w:rsidR="00593B24">
        <w:t xml:space="preserve"> ІІІ </w:t>
      </w:r>
      <w:r w:rsidR="00E01148">
        <w:t>цього</w:t>
      </w:r>
      <w:r w:rsidR="0026243C">
        <w:t xml:space="preserve"> Положення, в разі взаємодії шляхом безпосередньої взаємодії, додатково включає попередження цих осіб про фіксування такої безпосередньої взаємодії. </w:t>
      </w:r>
      <w:r>
        <w:t xml:space="preserve"> </w:t>
      </w:r>
    </w:p>
    <w:p w14:paraId="1B501DA0" w14:textId="0F66774D" w:rsidR="00364A7F" w:rsidRPr="00294548" w:rsidRDefault="005D020E" w:rsidP="00ED57FA">
      <w:pPr>
        <w:ind w:firstLine="708"/>
      </w:pPr>
      <w:r w:rsidRPr="00294548">
        <w:t xml:space="preserve">Взаємодія </w:t>
      </w:r>
      <w:r w:rsidR="00F2130A" w:rsidRPr="00294548">
        <w:t>із споживачем фінансових послуг</w:t>
      </w:r>
      <w:r w:rsidR="00CA1A9B">
        <w:t>,</w:t>
      </w:r>
      <w:r w:rsidR="00DE2F68" w:rsidRPr="00294548">
        <w:t xml:space="preserve"> </w:t>
      </w:r>
      <w:r w:rsidR="00290008" w:rsidRPr="00294548">
        <w:t>іншою особою</w:t>
      </w:r>
      <w:r w:rsidR="00F2130A" w:rsidRPr="00294548">
        <w:t xml:space="preserve"> за допомогою засобів зв</w:t>
      </w:r>
      <w:r w:rsidR="00196E02">
        <w:t>’</w:t>
      </w:r>
      <w:r w:rsidR="00F2130A" w:rsidRPr="00294548">
        <w:t xml:space="preserve">язку </w:t>
      </w:r>
      <w:r w:rsidR="00801694">
        <w:t>при врегулюванні</w:t>
      </w:r>
      <w:r w:rsidR="00F2130A" w:rsidRPr="00294548">
        <w:t xml:space="preserve"> простроченої заборгованості, крім першої взаємодії, </w:t>
      </w:r>
      <w:r w:rsidRPr="00294548">
        <w:t xml:space="preserve">вважається такою, що відбулася, якщо в результаті такої взаємодії </w:t>
      </w:r>
      <w:r w:rsidR="00C83D36" w:rsidRPr="00294548">
        <w:t>споживачу фінансових послуг</w:t>
      </w:r>
      <w:r w:rsidR="00CE7240" w:rsidRPr="00294548">
        <w:t>, іншій особі</w:t>
      </w:r>
      <w:r w:rsidRPr="00294548">
        <w:t xml:space="preserve"> передано інформацію, </w:t>
      </w:r>
      <w:r w:rsidR="00C83D36" w:rsidRPr="00294548">
        <w:t>визначену</w:t>
      </w:r>
      <w:r w:rsidRPr="00294548">
        <w:t xml:space="preserve"> </w:t>
      </w:r>
      <w:r w:rsidR="002A4625" w:rsidRPr="00294548">
        <w:t>у підпунктах 1</w:t>
      </w:r>
      <w:r w:rsidR="009C54E6">
        <w:t>-5</w:t>
      </w:r>
      <w:r w:rsidR="00237480" w:rsidRPr="00294548">
        <w:t xml:space="preserve"> пункту </w:t>
      </w:r>
      <w:r w:rsidR="00FF560F">
        <w:t>28</w:t>
      </w:r>
      <w:r w:rsidR="00DE4633">
        <w:t xml:space="preserve"> розділу ІІІ</w:t>
      </w:r>
      <w:r w:rsidR="003177E4" w:rsidRPr="00294548">
        <w:t xml:space="preserve"> цього</w:t>
      </w:r>
      <w:r w:rsidRPr="00294548">
        <w:t xml:space="preserve"> Положення</w:t>
      </w:r>
      <w:r w:rsidR="005548B0" w:rsidRPr="00294548">
        <w:t>.</w:t>
      </w:r>
    </w:p>
    <w:p w14:paraId="079DE8D4" w14:textId="77777777" w:rsidR="008D4405" w:rsidRPr="00294548" w:rsidRDefault="008D4405" w:rsidP="00ED57FA">
      <w:pPr>
        <w:ind w:firstLine="708"/>
      </w:pPr>
    </w:p>
    <w:p w14:paraId="32B25111" w14:textId="10F7FE7A" w:rsidR="008D0FD1" w:rsidRPr="00C762E6" w:rsidRDefault="00C762E6" w:rsidP="00ED57FA">
      <w:pPr>
        <w:ind w:firstLine="708"/>
        <w:rPr>
          <w:shd w:val="clear" w:color="auto" w:fill="FFFFFF"/>
        </w:rPr>
      </w:pPr>
      <w:r>
        <w:rPr>
          <w:shd w:val="clear" w:color="auto" w:fill="FFFFFF"/>
        </w:rPr>
        <w:t xml:space="preserve">29. </w:t>
      </w:r>
      <w:proofErr w:type="spellStart"/>
      <w:r w:rsidR="004B5438" w:rsidRPr="00C762E6">
        <w:rPr>
          <w:shd w:val="clear" w:color="auto" w:fill="FFFFFF"/>
        </w:rPr>
        <w:t>Кредитодавець</w:t>
      </w:r>
      <w:proofErr w:type="spellEnd"/>
      <w:r w:rsidR="004B5438" w:rsidRPr="00C762E6">
        <w:rPr>
          <w:shd w:val="clear" w:color="auto" w:fill="FFFFFF"/>
        </w:rPr>
        <w:t xml:space="preserve">, новий кредитор, колекторська компанія, </w:t>
      </w:r>
      <w:r w:rsidR="004B5438" w:rsidRPr="00294548">
        <w:t>особа, залучена до здійснення колекторської діяльності,</w:t>
      </w:r>
      <w:r w:rsidR="00BD4C14" w:rsidRPr="00294548">
        <w:t xml:space="preserve"> </w:t>
      </w:r>
      <w:r w:rsidR="00C84447" w:rsidRPr="00294548">
        <w:t>нада</w:t>
      </w:r>
      <w:r w:rsidR="00CE1649" w:rsidRPr="00294548">
        <w:t>ють</w:t>
      </w:r>
      <w:r w:rsidR="00A42809" w:rsidRPr="00294548">
        <w:t xml:space="preserve"> інформацію, визначену у частині другій статті 25 Закону про споживче кредитування </w:t>
      </w:r>
      <w:r w:rsidR="000C72E4" w:rsidRPr="00294548">
        <w:t>(п</w:t>
      </w:r>
      <w:r w:rsidR="000C72E4" w:rsidRPr="00C762E6">
        <w:rPr>
          <w:shd w:val="clear" w:color="auto" w:fill="FFFFFF"/>
        </w:rPr>
        <w:t>ід час першої взаємодії</w:t>
      </w:r>
      <w:r w:rsidR="00C84447" w:rsidRPr="00C762E6">
        <w:rPr>
          <w:shd w:val="clear" w:color="auto" w:fill="FFFFFF"/>
        </w:rPr>
        <w:t>)</w:t>
      </w:r>
      <w:r w:rsidR="00F04991" w:rsidRPr="00C762E6">
        <w:rPr>
          <w:shd w:val="clear" w:color="auto" w:fill="FFFFFF"/>
        </w:rPr>
        <w:t xml:space="preserve"> або у пункті 28</w:t>
      </w:r>
      <w:r w:rsidR="00140D8D" w:rsidRPr="00C762E6">
        <w:rPr>
          <w:shd w:val="clear" w:color="auto" w:fill="FFFFFF"/>
        </w:rPr>
        <w:t xml:space="preserve"> </w:t>
      </w:r>
      <w:r w:rsidR="008E2233">
        <w:t>розділу ІІІ</w:t>
      </w:r>
      <w:r w:rsidR="008E2233" w:rsidRPr="00294548">
        <w:t xml:space="preserve"> </w:t>
      </w:r>
      <w:r w:rsidR="00140D8D" w:rsidRPr="00C762E6">
        <w:rPr>
          <w:shd w:val="clear" w:color="auto" w:fill="FFFFFF"/>
        </w:rPr>
        <w:t xml:space="preserve">цього Положення (під час кожної наступної взаємодії) </w:t>
      </w:r>
      <w:r w:rsidR="008D0FD1" w:rsidRPr="00C762E6">
        <w:rPr>
          <w:shd w:val="clear" w:color="auto" w:fill="FFFFFF"/>
        </w:rPr>
        <w:t xml:space="preserve">у разі здійснення взаємодії </w:t>
      </w:r>
      <w:r w:rsidR="008D0FD1" w:rsidRPr="00294548">
        <w:t>із споживачем фінансових послуг</w:t>
      </w:r>
      <w:r w:rsidR="00AF6034">
        <w:t>,</w:t>
      </w:r>
      <w:r w:rsidR="008D0FD1" w:rsidRPr="00294548">
        <w:t xml:space="preserve"> іншою особою при врегулюванні простроченої заборгованості</w:t>
      </w:r>
      <w:r w:rsidR="008D0FD1" w:rsidRPr="00C762E6">
        <w:rPr>
          <w:shd w:val="clear" w:color="auto" w:fill="FFFFFF"/>
        </w:rPr>
        <w:t> </w:t>
      </w:r>
      <w:r w:rsidR="00B9639B" w:rsidRPr="00C762E6">
        <w:rPr>
          <w:shd w:val="clear" w:color="auto" w:fill="FFFFFF"/>
        </w:rPr>
        <w:t>одним</w:t>
      </w:r>
      <w:r w:rsidR="008D0FD1" w:rsidRPr="00C762E6">
        <w:rPr>
          <w:shd w:val="clear" w:color="auto" w:fill="FFFFFF"/>
        </w:rPr>
        <w:t>:</w:t>
      </w:r>
    </w:p>
    <w:p w14:paraId="057BE8F7" w14:textId="77777777" w:rsidR="000F1FFE" w:rsidRPr="00294548" w:rsidRDefault="000F1FFE" w:rsidP="00ED57FA">
      <w:pPr>
        <w:ind w:firstLine="708"/>
        <w:rPr>
          <w:shd w:val="clear" w:color="auto" w:fill="FFFFFF"/>
        </w:rPr>
      </w:pPr>
    </w:p>
    <w:p w14:paraId="6B79A4D6" w14:textId="04D966B9" w:rsidR="008D0FD1" w:rsidRPr="00294548" w:rsidRDefault="008D0FD1" w:rsidP="00ED57FA">
      <w:pPr>
        <w:ind w:firstLine="708"/>
        <w:rPr>
          <w:shd w:val="clear" w:color="auto" w:fill="FFFFFF"/>
          <w:lang w:val="ru-RU"/>
        </w:rPr>
      </w:pPr>
      <w:r w:rsidRPr="00294548">
        <w:rPr>
          <w:shd w:val="clear" w:color="auto" w:fill="FFFFFF"/>
        </w:rPr>
        <w:lastRenderedPageBreak/>
        <w:t xml:space="preserve">1) </w:t>
      </w:r>
      <w:r w:rsidR="00B9639B" w:rsidRPr="00294548">
        <w:rPr>
          <w:shd w:val="clear" w:color="auto" w:fill="FFFFFF"/>
        </w:rPr>
        <w:t>відправленням</w:t>
      </w:r>
      <w:r w:rsidR="00630F48" w:rsidRPr="00294548">
        <w:rPr>
          <w:shd w:val="clear" w:color="auto" w:fill="FFFFFF"/>
        </w:rPr>
        <w:t xml:space="preserve"> </w:t>
      </w:r>
      <w:r w:rsidR="00B9639B" w:rsidRPr="00294548">
        <w:rPr>
          <w:shd w:val="clear" w:color="auto" w:fill="FFFFFF"/>
        </w:rPr>
        <w:t>(</w:t>
      </w:r>
      <w:r w:rsidRPr="00294548">
        <w:rPr>
          <w:shd w:val="clear" w:color="auto" w:fill="FFFFFF"/>
        </w:rPr>
        <w:t>якщо взаємодія здійснюється шляхом</w:t>
      </w:r>
      <w:r w:rsidR="00B9639B" w:rsidRPr="00294548">
        <w:rPr>
          <w:shd w:val="clear" w:color="auto" w:fill="FFFFFF"/>
        </w:rPr>
        <w:t xml:space="preserve"> надсилання поштових відправлень із позначкою </w:t>
      </w:r>
      <w:r w:rsidR="00B9639B" w:rsidRPr="00294548">
        <w:rPr>
          <w:rFonts w:eastAsiaTheme="minorEastAsia"/>
          <w:lang w:eastAsia="en-US"/>
        </w:rPr>
        <w:t>“</w:t>
      </w:r>
      <w:r w:rsidR="00B9639B" w:rsidRPr="00294548">
        <w:rPr>
          <w:shd w:val="clear" w:color="auto" w:fill="FFFFFF"/>
        </w:rPr>
        <w:t>Вручити особисто</w:t>
      </w:r>
      <w:r w:rsidR="00B9639B" w:rsidRPr="00294548">
        <w:rPr>
          <w:rFonts w:eastAsiaTheme="minorEastAsia"/>
          <w:lang w:eastAsia="en-US"/>
        </w:rPr>
        <w:t>”</w:t>
      </w:r>
      <w:r w:rsidR="007566A5" w:rsidRPr="00294548">
        <w:rPr>
          <w:shd w:val="clear" w:color="auto" w:fill="FFFFFF"/>
        </w:rPr>
        <w:t xml:space="preserve"> за місцем проживання чи перебування або за місцем роботи фізичної особи</w:t>
      </w:r>
      <w:r w:rsidR="00B9639B" w:rsidRPr="00294548">
        <w:rPr>
          <w:shd w:val="clear" w:color="auto" w:fill="FFFFFF"/>
        </w:rPr>
        <w:t>)</w:t>
      </w:r>
      <w:r w:rsidRPr="00294548">
        <w:rPr>
          <w:shd w:val="clear" w:color="auto" w:fill="FFFFFF"/>
          <w:lang w:val="ru-RU"/>
        </w:rPr>
        <w:t>;</w:t>
      </w:r>
    </w:p>
    <w:p w14:paraId="1452F2ED" w14:textId="77777777" w:rsidR="000F1FFE" w:rsidRPr="00294548" w:rsidRDefault="000F1FFE" w:rsidP="00ED57FA">
      <w:pPr>
        <w:ind w:firstLine="708"/>
        <w:rPr>
          <w:shd w:val="clear" w:color="auto" w:fill="FFFFFF"/>
          <w:lang w:val="ru-RU"/>
        </w:rPr>
      </w:pPr>
    </w:p>
    <w:p w14:paraId="1EBBF9B4" w14:textId="273D3D4A" w:rsidR="000C72E4" w:rsidRPr="00294548" w:rsidRDefault="000F1FFE" w:rsidP="00ED57FA">
      <w:pPr>
        <w:ind w:firstLine="708"/>
        <w:rPr>
          <w:shd w:val="clear" w:color="auto" w:fill="FFFFFF"/>
        </w:rPr>
      </w:pPr>
      <w:r w:rsidRPr="00294548">
        <w:rPr>
          <w:shd w:val="clear" w:color="auto" w:fill="FFFFFF"/>
        </w:rPr>
        <w:t>2)</w:t>
      </w:r>
      <w:r w:rsidR="007A5914" w:rsidRPr="00294548">
        <w:rPr>
          <w:shd w:val="clear" w:color="auto" w:fill="FFFFFF"/>
        </w:rPr>
        <w:t xml:space="preserve"> </w:t>
      </w:r>
      <w:r w:rsidR="00630F48" w:rsidRPr="00294548">
        <w:rPr>
          <w:shd w:val="clear" w:color="auto" w:fill="FFFFFF"/>
        </w:rPr>
        <w:t>повідомленн</w:t>
      </w:r>
      <w:r w:rsidR="008839CB" w:rsidRPr="00294548">
        <w:rPr>
          <w:shd w:val="clear" w:color="auto" w:fill="FFFFFF"/>
        </w:rPr>
        <w:t>ям</w:t>
      </w:r>
      <w:r w:rsidR="00630F48" w:rsidRPr="00294548">
        <w:rPr>
          <w:shd w:val="clear" w:color="auto" w:fill="FFFFFF"/>
        </w:rPr>
        <w:t xml:space="preserve"> </w:t>
      </w:r>
      <w:r w:rsidR="004C7871" w:rsidRPr="00294548">
        <w:rPr>
          <w:shd w:val="clear" w:color="auto" w:fill="FFFFFF"/>
          <w:lang w:val="ru-RU"/>
        </w:rPr>
        <w:t>(</w:t>
      </w:r>
      <w:r w:rsidR="004C7871" w:rsidRPr="00294548">
        <w:rPr>
          <w:shd w:val="clear" w:color="auto" w:fill="FFFFFF"/>
        </w:rPr>
        <w:t>якщо взаємодія здійснюється шляхом надсилання</w:t>
      </w:r>
      <w:r w:rsidR="00EE7270" w:rsidRPr="00294548">
        <w:rPr>
          <w:shd w:val="clear" w:color="auto" w:fill="FFFFFF"/>
        </w:rPr>
        <w:t xml:space="preserve"> текстових, голосових та інших повідомлень </w:t>
      </w:r>
      <w:r w:rsidR="00830FF2" w:rsidRPr="00294548">
        <w:rPr>
          <w:shd w:val="clear" w:color="auto" w:fill="FFFFFF"/>
        </w:rPr>
        <w:t xml:space="preserve">через </w:t>
      </w:r>
      <w:r w:rsidR="00AA5366" w:rsidRPr="00294548">
        <w:t>засоби зв</w:t>
      </w:r>
      <w:r w:rsidR="00196E02">
        <w:t>’</w:t>
      </w:r>
      <w:r w:rsidR="00AA5366" w:rsidRPr="00294548">
        <w:t>язку</w:t>
      </w:r>
      <w:r w:rsidR="00830FF2" w:rsidRPr="00294548">
        <w:rPr>
          <w:shd w:val="clear" w:color="auto" w:fill="FFFFFF"/>
        </w:rPr>
        <w:t xml:space="preserve">, уключаючи </w:t>
      </w:r>
      <w:r w:rsidR="00EE7270" w:rsidRPr="00294548">
        <w:rPr>
          <w:shd w:val="clear" w:color="auto" w:fill="FFFFFF"/>
        </w:rPr>
        <w:t>без залучення працівника</w:t>
      </w:r>
      <w:r w:rsidR="00830FF2" w:rsidRPr="00294548">
        <w:rPr>
          <w:shd w:val="clear" w:color="auto" w:fill="FFFFFF"/>
        </w:rPr>
        <w:t xml:space="preserve"> </w:t>
      </w:r>
      <w:proofErr w:type="spellStart"/>
      <w:r w:rsidR="00830FF2" w:rsidRPr="00294548">
        <w:rPr>
          <w:shd w:val="clear" w:color="auto" w:fill="FFFFFF"/>
        </w:rPr>
        <w:t>кредитодавця</w:t>
      </w:r>
      <w:proofErr w:type="spellEnd"/>
      <w:r w:rsidR="00830FF2" w:rsidRPr="00294548">
        <w:rPr>
          <w:shd w:val="clear" w:color="auto" w:fill="FFFFFF"/>
        </w:rPr>
        <w:t xml:space="preserve">, нового кредитора, </w:t>
      </w:r>
      <w:r w:rsidR="00EE7270" w:rsidRPr="00294548">
        <w:rPr>
          <w:shd w:val="clear" w:color="auto" w:fill="FFFFFF"/>
        </w:rPr>
        <w:t xml:space="preserve">колекторської компанії, </w:t>
      </w:r>
      <w:r w:rsidR="00830FF2" w:rsidRPr="00294548">
        <w:t>особи, залученої до здійснення колекторської діяльності</w:t>
      </w:r>
      <w:r w:rsidR="00EB6CDF" w:rsidRPr="00294548">
        <w:rPr>
          <w:lang w:val="ru-RU"/>
        </w:rPr>
        <w:t>)</w:t>
      </w:r>
      <w:r w:rsidR="00830FF2" w:rsidRPr="00294548">
        <w:rPr>
          <w:shd w:val="clear" w:color="auto" w:fill="FFFFFF"/>
        </w:rPr>
        <w:t>.</w:t>
      </w:r>
    </w:p>
    <w:p w14:paraId="62EB539A" w14:textId="1C275455" w:rsidR="002169E8" w:rsidRPr="00294548" w:rsidRDefault="00055C78" w:rsidP="00ED57FA">
      <w:pPr>
        <w:ind w:firstLine="708"/>
      </w:pPr>
      <w:r w:rsidRPr="00294548">
        <w:t>Н</w:t>
      </w:r>
      <w:r w:rsidR="0057507D" w:rsidRPr="00294548">
        <w:t xml:space="preserve">адсилання </w:t>
      </w:r>
      <w:r w:rsidR="001B7915" w:rsidRPr="00294548">
        <w:t xml:space="preserve">кількох </w:t>
      </w:r>
      <w:r w:rsidR="00B9639B" w:rsidRPr="00294548">
        <w:t>текстов</w:t>
      </w:r>
      <w:r w:rsidR="001B7915" w:rsidRPr="00294548">
        <w:t>их повідомлень</w:t>
      </w:r>
      <w:r w:rsidR="00B9639B" w:rsidRPr="00294548">
        <w:t xml:space="preserve"> </w:t>
      </w:r>
      <w:r w:rsidR="001B7915" w:rsidRPr="00294548">
        <w:t xml:space="preserve">на мобільний телефон </w:t>
      </w:r>
      <w:r w:rsidR="001B7E2E" w:rsidRPr="00294548">
        <w:t>споживача фінансових послуг</w:t>
      </w:r>
      <w:r w:rsidR="00750704">
        <w:t>,</w:t>
      </w:r>
      <w:r w:rsidR="001B7E2E" w:rsidRPr="00294548">
        <w:t xml:space="preserve"> </w:t>
      </w:r>
      <w:r w:rsidR="00302AE7" w:rsidRPr="00294548">
        <w:t>іншої особи</w:t>
      </w:r>
      <w:r w:rsidR="00E87CA0" w:rsidRPr="00294548">
        <w:t xml:space="preserve"> при врегулюванні простроченої заборгованості</w:t>
      </w:r>
      <w:r w:rsidR="00F53312" w:rsidRPr="00294548">
        <w:t xml:space="preserve">, що </w:t>
      </w:r>
      <w:r w:rsidR="00E87CA0" w:rsidRPr="00294548">
        <w:t>здійснюється через</w:t>
      </w:r>
      <w:r w:rsidR="00F53312" w:rsidRPr="00294548">
        <w:t xml:space="preserve"> </w:t>
      </w:r>
      <w:r w:rsidR="009768E1" w:rsidRPr="00294548">
        <w:t>оператор</w:t>
      </w:r>
      <w:r w:rsidR="00E87CA0" w:rsidRPr="00294548">
        <w:t>а</w:t>
      </w:r>
      <w:r w:rsidR="009768E1" w:rsidRPr="00294548">
        <w:t xml:space="preserve"> мобільного зв</w:t>
      </w:r>
      <w:r w:rsidR="00196E02">
        <w:t>’</w:t>
      </w:r>
      <w:r w:rsidR="009768E1" w:rsidRPr="00294548">
        <w:t xml:space="preserve">язку </w:t>
      </w:r>
      <w:r w:rsidR="00E87CA0" w:rsidRPr="00294548">
        <w:t xml:space="preserve">або інші сервіси для відправки </w:t>
      </w:r>
      <w:proofErr w:type="spellStart"/>
      <w:r w:rsidR="00E87CA0" w:rsidRPr="00294548">
        <w:t>смс</w:t>
      </w:r>
      <w:proofErr w:type="spellEnd"/>
      <w:r w:rsidR="00E87CA0" w:rsidRPr="00294548">
        <w:t>-повідомлень</w:t>
      </w:r>
      <w:r w:rsidR="003723FB" w:rsidRPr="00294548">
        <w:t xml:space="preserve">, </w:t>
      </w:r>
      <w:r w:rsidR="003708F2" w:rsidRPr="00294548">
        <w:t xml:space="preserve">відноситься до однієї взаємодії, </w:t>
      </w:r>
      <w:r w:rsidR="003723FB" w:rsidRPr="00294548">
        <w:t xml:space="preserve">якщо </w:t>
      </w:r>
      <w:r w:rsidR="0021224E" w:rsidRPr="00294548">
        <w:rPr>
          <w:shd w:val="clear" w:color="auto" w:fill="FFFFFF"/>
        </w:rPr>
        <w:t xml:space="preserve">інформація, визначена в абзаці першому пункту </w:t>
      </w:r>
      <w:r w:rsidR="00676EB7">
        <w:rPr>
          <w:shd w:val="clear" w:color="auto" w:fill="FFFFFF"/>
        </w:rPr>
        <w:t>28</w:t>
      </w:r>
      <w:r w:rsidR="00E34B53">
        <w:rPr>
          <w:shd w:val="clear" w:color="auto" w:fill="FFFFFF"/>
        </w:rPr>
        <w:t xml:space="preserve"> </w:t>
      </w:r>
      <w:r w:rsidR="00E34B53">
        <w:t>розділу ІІІ</w:t>
      </w:r>
      <w:r w:rsidR="0021224E" w:rsidRPr="00294548">
        <w:rPr>
          <w:shd w:val="clear" w:color="auto" w:fill="FFFFFF"/>
        </w:rPr>
        <w:t xml:space="preserve"> цього Положення</w:t>
      </w:r>
      <w:r w:rsidR="002835D7" w:rsidRPr="00294548">
        <w:rPr>
          <w:shd w:val="clear" w:color="auto" w:fill="FFFFFF"/>
        </w:rPr>
        <w:t>,</w:t>
      </w:r>
      <w:r w:rsidR="0021224E" w:rsidRPr="00294548">
        <w:rPr>
          <w:shd w:val="clear" w:color="auto" w:fill="FFFFFF"/>
        </w:rPr>
        <w:t xml:space="preserve"> перевищує максимальну </w:t>
      </w:r>
      <w:r w:rsidR="0021224E" w:rsidRPr="00294548">
        <w:t xml:space="preserve">допустиму </w:t>
      </w:r>
      <w:r w:rsidR="002835D7" w:rsidRPr="00294548">
        <w:t xml:space="preserve">довжину одного </w:t>
      </w:r>
      <w:r w:rsidR="00A13826" w:rsidRPr="00294548">
        <w:t xml:space="preserve">такого </w:t>
      </w:r>
      <w:r w:rsidR="002835D7" w:rsidRPr="00294548">
        <w:t xml:space="preserve">повідомлення </w:t>
      </w:r>
      <w:r w:rsidR="00C23D5E" w:rsidRPr="00294548">
        <w:t xml:space="preserve">за умови, що проміжок часу між </w:t>
      </w:r>
      <w:r w:rsidR="005513E7" w:rsidRPr="00294548">
        <w:t>відправкою</w:t>
      </w:r>
      <w:r w:rsidR="00C23D5E" w:rsidRPr="00294548">
        <w:t xml:space="preserve"> </w:t>
      </w:r>
      <w:r w:rsidR="00514C2A" w:rsidRPr="00294548">
        <w:t xml:space="preserve">кожного із </w:t>
      </w:r>
      <w:r w:rsidR="00C23D5E" w:rsidRPr="00294548">
        <w:t xml:space="preserve">цих повідомлень не перевищує </w:t>
      </w:r>
      <w:r w:rsidR="000B6793" w:rsidRPr="000B6793">
        <w:t>двох</w:t>
      </w:r>
      <w:r w:rsidR="00514C2A" w:rsidRPr="00294548">
        <w:t xml:space="preserve"> </w:t>
      </w:r>
      <w:r w:rsidR="000B6793" w:rsidRPr="000B6793">
        <w:t>хвилин</w:t>
      </w:r>
      <w:r w:rsidR="00C23D5E" w:rsidRPr="00294548">
        <w:t xml:space="preserve">. </w:t>
      </w:r>
      <w:r w:rsidR="00C527A3" w:rsidRPr="00294548">
        <w:t>Надання іншої інформації, крім визначеної у частині другій статті 25 Закону про спож</w:t>
      </w:r>
      <w:r w:rsidR="00E34B53">
        <w:t>и</w:t>
      </w:r>
      <w:r w:rsidR="00AA4E31">
        <w:t>вче кредитування або у пункті 28</w:t>
      </w:r>
      <w:r w:rsidR="00E34B53">
        <w:t xml:space="preserve"> розділу ІІІ</w:t>
      </w:r>
      <w:r w:rsidR="00C527A3" w:rsidRPr="00294548">
        <w:t xml:space="preserve"> цього Положення</w:t>
      </w:r>
      <w:r w:rsidR="00D41DCE" w:rsidRPr="00294548">
        <w:t xml:space="preserve">, </w:t>
      </w:r>
      <w:r w:rsidR="008605E8" w:rsidRPr="00294548">
        <w:t>пі</w:t>
      </w:r>
      <w:r w:rsidR="0016303D" w:rsidRPr="00294548">
        <w:t>д час такої взаємодії забо</w:t>
      </w:r>
      <w:r w:rsidR="008605E8" w:rsidRPr="00294548">
        <w:t>роняється.</w:t>
      </w:r>
    </w:p>
    <w:p w14:paraId="2626A23B" w14:textId="77777777" w:rsidR="009E6D39" w:rsidRPr="00294548" w:rsidRDefault="009E6D39" w:rsidP="00ED57FA">
      <w:pPr>
        <w:ind w:firstLine="708"/>
      </w:pPr>
    </w:p>
    <w:p w14:paraId="2468F594" w14:textId="3602C9FE" w:rsidR="00730B62" w:rsidRPr="00730B62" w:rsidRDefault="00C762E6" w:rsidP="00ED57FA">
      <w:pPr>
        <w:ind w:firstLine="708"/>
      </w:pPr>
      <w:r>
        <w:t xml:space="preserve">30. </w:t>
      </w:r>
      <w:proofErr w:type="spellStart"/>
      <w:r w:rsidR="00421052">
        <w:t>Кредитодавцю</w:t>
      </w:r>
      <w:proofErr w:type="spellEnd"/>
      <w:r w:rsidR="00421052">
        <w:t>, новому</w:t>
      </w:r>
      <w:r w:rsidR="00421052" w:rsidRPr="00294548">
        <w:t xml:space="preserve"> кредитор</w:t>
      </w:r>
      <w:r w:rsidR="00421052">
        <w:t>у</w:t>
      </w:r>
      <w:r w:rsidR="00421052" w:rsidRPr="00294548">
        <w:t>, колекторськ</w:t>
      </w:r>
      <w:r w:rsidR="00421052">
        <w:t>ій</w:t>
      </w:r>
      <w:r w:rsidR="00421052" w:rsidRPr="00294548">
        <w:t xml:space="preserve"> компані</w:t>
      </w:r>
      <w:r w:rsidR="00421052">
        <w:t>ї</w:t>
      </w:r>
      <w:r w:rsidR="00421052" w:rsidRPr="00294548">
        <w:t>, особ</w:t>
      </w:r>
      <w:r w:rsidR="00421052">
        <w:t>і</w:t>
      </w:r>
      <w:r w:rsidR="00421052" w:rsidRPr="00294548">
        <w:t>, залучен</w:t>
      </w:r>
      <w:r w:rsidR="00421052">
        <w:t>ій</w:t>
      </w:r>
      <w:r w:rsidR="00421052" w:rsidRPr="00294548">
        <w:t xml:space="preserve"> до здійснення колекторської діяльності, </w:t>
      </w:r>
      <w:r w:rsidR="00421052">
        <w:t xml:space="preserve">забороняється  </w:t>
      </w:r>
      <w:r w:rsidR="00CB4931">
        <w:t xml:space="preserve">використовувати </w:t>
      </w:r>
      <w:r w:rsidR="00421052" w:rsidRPr="00CB4931">
        <w:t xml:space="preserve">гіперпосилання на </w:t>
      </w:r>
      <w:proofErr w:type="spellStart"/>
      <w:r w:rsidR="00421052" w:rsidRPr="00CB4931">
        <w:t>вебсторінку</w:t>
      </w:r>
      <w:proofErr w:type="spellEnd"/>
      <w:r w:rsidR="00421052" w:rsidRPr="00CB4931">
        <w:t>, де розміщено інформацію</w:t>
      </w:r>
      <w:r w:rsidR="00063751">
        <w:t xml:space="preserve">, </w:t>
      </w:r>
      <w:r w:rsidR="00063751" w:rsidRPr="00294548">
        <w:t>визначену у підпунктах 1</w:t>
      </w:r>
      <w:r w:rsidR="00A575E5">
        <w:t>-5</w:t>
      </w:r>
      <w:r w:rsidR="00063751" w:rsidRPr="00294548">
        <w:t xml:space="preserve"> </w:t>
      </w:r>
      <w:r w:rsidR="00D36A79" w:rsidRPr="00294548">
        <w:t xml:space="preserve">пункту </w:t>
      </w:r>
      <w:r w:rsidR="00691989">
        <w:t>28</w:t>
      </w:r>
      <w:r w:rsidR="00D36A79">
        <w:t xml:space="preserve"> розділу ІІІ</w:t>
      </w:r>
      <w:r w:rsidR="00063751" w:rsidRPr="00294548">
        <w:t xml:space="preserve"> цього Положення</w:t>
      </w:r>
      <w:r w:rsidR="00063751">
        <w:t xml:space="preserve">, </w:t>
      </w:r>
      <w:r w:rsidR="00063751" w:rsidRPr="00C762E6">
        <w:rPr>
          <w:shd w:val="clear" w:color="auto" w:fill="FFFFFF"/>
        </w:rPr>
        <w:t xml:space="preserve">якщо взаємодія здійснюється шляхом надсилання текстових інших повідомлень через </w:t>
      </w:r>
      <w:r w:rsidR="00063751" w:rsidRPr="00294548">
        <w:t>засоби зв</w:t>
      </w:r>
      <w:r w:rsidR="00196E02">
        <w:t>’</w:t>
      </w:r>
      <w:r w:rsidR="00063751" w:rsidRPr="00294548">
        <w:t>язку</w:t>
      </w:r>
      <w:r w:rsidR="00063751" w:rsidRPr="00C762E6">
        <w:rPr>
          <w:shd w:val="clear" w:color="auto" w:fill="FFFFFF"/>
        </w:rPr>
        <w:t>.</w:t>
      </w:r>
    </w:p>
    <w:p w14:paraId="15B432CA" w14:textId="77777777" w:rsidR="00730B62" w:rsidRPr="00730B62" w:rsidRDefault="00730B62" w:rsidP="00ED57FA">
      <w:pPr>
        <w:pStyle w:val="af3"/>
        <w:ind w:left="0" w:firstLine="708"/>
      </w:pPr>
    </w:p>
    <w:p w14:paraId="06C418B3" w14:textId="14812FD7" w:rsidR="004A782A" w:rsidRPr="00B154E3" w:rsidRDefault="00C762E6" w:rsidP="00ED57FA">
      <w:pPr>
        <w:ind w:firstLine="708"/>
      </w:pPr>
      <w:r>
        <w:t xml:space="preserve">31. </w:t>
      </w:r>
      <w:proofErr w:type="spellStart"/>
      <w:r w:rsidR="002169E8" w:rsidRPr="00294548">
        <w:t>Кредитодавець</w:t>
      </w:r>
      <w:proofErr w:type="spellEnd"/>
      <w:r w:rsidR="002169E8" w:rsidRPr="00294548">
        <w:t>, новий кредитор, колекторськ</w:t>
      </w:r>
      <w:r w:rsidR="00374FEA" w:rsidRPr="00294548">
        <w:t>а</w:t>
      </w:r>
      <w:r w:rsidR="002169E8" w:rsidRPr="00294548">
        <w:t xml:space="preserve"> компані</w:t>
      </w:r>
      <w:r w:rsidR="00374FEA" w:rsidRPr="00294548">
        <w:t>я</w:t>
      </w:r>
      <w:r w:rsidR="002169E8" w:rsidRPr="00294548">
        <w:t>, особ</w:t>
      </w:r>
      <w:r w:rsidR="00374FEA" w:rsidRPr="00294548">
        <w:t>а</w:t>
      </w:r>
      <w:r w:rsidR="002169E8" w:rsidRPr="00294548">
        <w:t>, залучен</w:t>
      </w:r>
      <w:r w:rsidR="00374FEA" w:rsidRPr="00294548">
        <w:t>а</w:t>
      </w:r>
      <w:r w:rsidR="002169E8" w:rsidRPr="00294548">
        <w:t xml:space="preserve"> до здійснення колекторської діяльності, ма</w:t>
      </w:r>
      <w:r w:rsidR="00F774AB" w:rsidRPr="00294548">
        <w:t>ють</w:t>
      </w:r>
      <w:r w:rsidR="002169E8" w:rsidRPr="00294548">
        <w:t xml:space="preserve"> право завершити </w:t>
      </w:r>
      <w:r w:rsidR="00374FEA" w:rsidRPr="00C762E6">
        <w:rPr>
          <w:shd w:val="clear" w:color="auto" w:fill="FFFFFF"/>
        </w:rPr>
        <w:t xml:space="preserve">безпосередню </w:t>
      </w:r>
      <w:r w:rsidR="002169E8" w:rsidRPr="00294548">
        <w:t>взаємодію із споживачем фінансових послуг</w:t>
      </w:r>
      <w:r w:rsidR="009929EA">
        <w:t>,</w:t>
      </w:r>
      <w:r w:rsidR="002169E8" w:rsidRPr="00294548">
        <w:t xml:space="preserve"> іншою особою </w:t>
      </w:r>
      <w:r w:rsidR="0032785A" w:rsidRPr="00294548">
        <w:t>при врегулюванні простроченої заборгованості</w:t>
      </w:r>
      <w:r w:rsidR="0032785A" w:rsidRPr="00C762E6">
        <w:rPr>
          <w:shd w:val="clear" w:color="auto" w:fill="FFFFFF"/>
        </w:rPr>
        <w:t> </w:t>
      </w:r>
      <w:r w:rsidR="002169E8" w:rsidRPr="00294548">
        <w:t>з</w:t>
      </w:r>
      <w:r w:rsidR="00385371" w:rsidRPr="00294548">
        <w:t>а власною ініціативою</w:t>
      </w:r>
      <w:r w:rsidR="002169E8" w:rsidRPr="00294548">
        <w:t xml:space="preserve"> лише після надання </w:t>
      </w:r>
      <w:r w:rsidR="001E2D7A" w:rsidRPr="00294548">
        <w:t xml:space="preserve">повної і </w:t>
      </w:r>
      <w:r w:rsidR="00761B18" w:rsidRPr="00294548">
        <w:t xml:space="preserve">змістовної </w:t>
      </w:r>
      <w:r w:rsidR="002169E8" w:rsidRPr="00294548">
        <w:t xml:space="preserve">інформації, </w:t>
      </w:r>
      <w:r w:rsidR="0032785A" w:rsidRPr="00294548">
        <w:t>ви</w:t>
      </w:r>
      <w:r w:rsidR="00761B18" w:rsidRPr="00294548">
        <w:t>значеної</w:t>
      </w:r>
      <w:r w:rsidR="0032785A" w:rsidRPr="00294548">
        <w:t xml:space="preserve"> у частині другій статті 25 Закону про споживче кредитування (п</w:t>
      </w:r>
      <w:r w:rsidR="0032785A" w:rsidRPr="00C762E6">
        <w:rPr>
          <w:shd w:val="clear" w:color="auto" w:fill="FFFFFF"/>
        </w:rPr>
        <w:t xml:space="preserve">ід час </w:t>
      </w:r>
      <w:r w:rsidR="00771D5F" w:rsidRPr="00C762E6">
        <w:rPr>
          <w:shd w:val="clear" w:color="auto" w:fill="FFFFFF"/>
        </w:rPr>
        <w:t xml:space="preserve">першої взаємодії) або у пункті </w:t>
      </w:r>
      <w:r w:rsidR="0054497B">
        <w:t>28</w:t>
      </w:r>
      <w:r w:rsidR="00FF6E39">
        <w:t xml:space="preserve"> розділу ІІІ</w:t>
      </w:r>
      <w:r w:rsidR="00FF6E39" w:rsidRPr="00294548">
        <w:t xml:space="preserve"> </w:t>
      </w:r>
      <w:r w:rsidR="0032785A" w:rsidRPr="00C762E6">
        <w:rPr>
          <w:shd w:val="clear" w:color="auto" w:fill="FFFFFF"/>
        </w:rPr>
        <w:t>цього Положення (під час кожної наступної взаємодії)</w:t>
      </w:r>
      <w:r w:rsidR="00761B18" w:rsidRPr="00C762E6">
        <w:rPr>
          <w:shd w:val="clear" w:color="auto" w:fill="FFFFFF"/>
        </w:rPr>
        <w:t>.</w:t>
      </w:r>
    </w:p>
    <w:p w14:paraId="36AD1B75" w14:textId="77777777" w:rsidR="000558E7" w:rsidRDefault="000558E7" w:rsidP="00ED57FA">
      <w:pPr>
        <w:ind w:firstLine="708"/>
      </w:pPr>
    </w:p>
    <w:p w14:paraId="01084A1E" w14:textId="3CE51145" w:rsidR="0064106D" w:rsidRPr="00294548" w:rsidRDefault="00C762E6" w:rsidP="00ED57FA">
      <w:pPr>
        <w:ind w:firstLine="708"/>
      </w:pPr>
      <w:r>
        <w:t xml:space="preserve">32. </w:t>
      </w:r>
      <w:proofErr w:type="spellStart"/>
      <w:r w:rsidR="00E665CE" w:rsidRPr="00294548">
        <w:t>Кредитодавець</w:t>
      </w:r>
      <w:proofErr w:type="spellEnd"/>
      <w:r w:rsidR="00E665CE" w:rsidRPr="00294548">
        <w:t xml:space="preserve">, новий кредитор, колекторська компанія на вимогу споживача фінансових послуг, </w:t>
      </w:r>
      <w:r w:rsidR="00806E19" w:rsidRPr="00294548">
        <w:t xml:space="preserve">іншої особи </w:t>
      </w:r>
      <w:r w:rsidR="00E665CE" w:rsidRPr="00294548">
        <w:t>зобов</w:t>
      </w:r>
      <w:r w:rsidR="00196E02">
        <w:t>’</w:t>
      </w:r>
      <w:r w:rsidR="00E665CE" w:rsidRPr="00294548">
        <w:t>язані протягом п</w:t>
      </w:r>
      <w:r w:rsidR="00196E02">
        <w:t>’</w:t>
      </w:r>
      <w:r w:rsidR="00E665CE" w:rsidRPr="00294548">
        <w:t xml:space="preserve">яти робочих днів після взаємодії при врегулюванні простроченої заборгованості, крім першої взаємодії, надати документи, що підтверджують інформацію, визначену у </w:t>
      </w:r>
      <w:r w:rsidR="009E455D" w:rsidRPr="00294548">
        <w:t xml:space="preserve">пункті </w:t>
      </w:r>
      <w:r w:rsidR="00631D3F">
        <w:t>28</w:t>
      </w:r>
      <w:r w:rsidR="00FF6E39">
        <w:t xml:space="preserve"> розділу ІІІ</w:t>
      </w:r>
      <w:r w:rsidR="009E455D" w:rsidRPr="00294548">
        <w:t xml:space="preserve"> цього Положення</w:t>
      </w:r>
      <w:r w:rsidR="00E665CE" w:rsidRPr="00294548">
        <w:t xml:space="preserve"> (</w:t>
      </w:r>
      <w:r w:rsidR="001E30AC">
        <w:t>включаючи</w:t>
      </w:r>
      <w:r w:rsidR="00E665CE" w:rsidRPr="00294548">
        <w:t xml:space="preserve"> детальний розрахунок простроченої заборгованості та всіх інших платежів по кожному платіжному періоду та підставу їх нарахування)</w:t>
      </w:r>
      <w:r w:rsidR="004812B6">
        <w:t>,</w:t>
      </w:r>
      <w:r w:rsidR="009A3E89">
        <w:t xml:space="preserve"> </w:t>
      </w:r>
      <w:r w:rsidR="004812B6">
        <w:t>або</w:t>
      </w:r>
      <w:r w:rsidR="009A3E89">
        <w:t xml:space="preserve"> іншу інформацію,</w:t>
      </w:r>
      <w:r w:rsidR="00667B7F">
        <w:t xml:space="preserve"> </w:t>
      </w:r>
      <w:r w:rsidR="00667B7F" w:rsidRPr="00CB2AB1">
        <w:t>яка стосується врегулювання простроченої заборгованості</w:t>
      </w:r>
      <w:r w:rsidR="004812B6">
        <w:t xml:space="preserve"> за договором про споживчий кредит</w:t>
      </w:r>
      <w:r w:rsidR="00E665CE" w:rsidRPr="00294548">
        <w:t xml:space="preserve">, особисто або </w:t>
      </w:r>
      <w:r w:rsidR="00E665CE" w:rsidRPr="00294548">
        <w:lastRenderedPageBreak/>
        <w:t>шляхом направлення листа на адресу (електронну або поштову) такої особи, або в інший визначений договор</w:t>
      </w:r>
      <w:r w:rsidR="00807DA6" w:rsidRPr="00294548">
        <w:t>ом про споживчий кредит спосіб.</w:t>
      </w:r>
    </w:p>
    <w:p w14:paraId="5E1C23EF" w14:textId="0D7550A4" w:rsidR="009A3E89" w:rsidRPr="00CB2AB1" w:rsidRDefault="0064106D" w:rsidP="00ED57FA">
      <w:pPr>
        <w:ind w:firstLine="708"/>
      </w:pPr>
      <w:proofErr w:type="spellStart"/>
      <w:r w:rsidRPr="00294548">
        <w:t>Кредитодавець</w:t>
      </w:r>
      <w:proofErr w:type="spellEnd"/>
      <w:r w:rsidRPr="00294548">
        <w:t xml:space="preserve">, новий кредитор, колекторська компанія </w:t>
      </w:r>
      <w:r w:rsidR="0005716E" w:rsidRPr="00294548">
        <w:t>або особа, залучена до здійснення колекторської діяльності,</w:t>
      </w:r>
      <w:r w:rsidRPr="00294548">
        <w:t xml:space="preserve"> </w:t>
      </w:r>
      <w:r w:rsidR="0004656A" w:rsidRPr="00294548">
        <w:t xml:space="preserve">не </w:t>
      </w:r>
      <w:r w:rsidRPr="00294548">
        <w:t>ма</w:t>
      </w:r>
      <w:r w:rsidR="00F84DD5" w:rsidRPr="00294548">
        <w:t>ють</w:t>
      </w:r>
      <w:r w:rsidRPr="00294548">
        <w:t xml:space="preserve"> право </w:t>
      </w:r>
      <w:r w:rsidR="006F2FE0" w:rsidRPr="00294548">
        <w:t xml:space="preserve">за власною ініціативою </w:t>
      </w:r>
      <w:r w:rsidRPr="00294548">
        <w:t xml:space="preserve">повторно взаємодіяти зі споживачем фінансових послуг, </w:t>
      </w:r>
      <w:r w:rsidR="004A65D4" w:rsidRPr="00294548">
        <w:t>іншою особою</w:t>
      </w:r>
      <w:r w:rsidRPr="00294548">
        <w:t xml:space="preserve"> раніше </w:t>
      </w:r>
      <w:r w:rsidR="00A7297A" w:rsidRPr="00294548">
        <w:t>третього</w:t>
      </w:r>
      <w:r w:rsidRPr="00294548">
        <w:t xml:space="preserve"> робочого дня </w:t>
      </w:r>
      <w:r w:rsidR="000C6009" w:rsidRPr="00294548">
        <w:t>з дня</w:t>
      </w:r>
      <w:r w:rsidRPr="00294548">
        <w:t xml:space="preserve"> </w:t>
      </w:r>
      <w:r w:rsidR="00837106" w:rsidRPr="00294548">
        <w:t xml:space="preserve">отримання підтвердження про вручення </w:t>
      </w:r>
      <w:r w:rsidR="006F2FE0" w:rsidRPr="00294548">
        <w:t>документів</w:t>
      </w:r>
      <w:r w:rsidR="00837106" w:rsidRPr="00294548">
        <w:t xml:space="preserve"> споживачу фінансових послуг</w:t>
      </w:r>
      <w:r w:rsidR="00635B0F" w:rsidRPr="00635B0F">
        <w:t>,</w:t>
      </w:r>
      <w:r w:rsidR="00223A41">
        <w:t xml:space="preserve"> </w:t>
      </w:r>
      <w:r w:rsidR="00412BE5" w:rsidRPr="00294548">
        <w:t>іншій особі</w:t>
      </w:r>
      <w:r w:rsidR="0004656A" w:rsidRPr="00294548">
        <w:t>.</w:t>
      </w:r>
      <w:r w:rsidR="009A3E89" w:rsidRPr="009A3E89">
        <w:t xml:space="preserve"> </w:t>
      </w:r>
    </w:p>
    <w:p w14:paraId="3372662B" w14:textId="40A08800" w:rsidR="002C5C2E" w:rsidRPr="00294548" w:rsidRDefault="002C5C2E" w:rsidP="00ED57FA">
      <w:pPr>
        <w:ind w:firstLine="708"/>
      </w:pPr>
    </w:p>
    <w:p w14:paraId="5F4F9250" w14:textId="32498ED8" w:rsidR="00F70006" w:rsidRPr="00294548" w:rsidRDefault="00C762E6" w:rsidP="00ED57FA">
      <w:pPr>
        <w:ind w:firstLine="708"/>
      </w:pPr>
      <w:r>
        <w:t xml:space="preserve">33. </w:t>
      </w:r>
      <w:r w:rsidR="005928E6" w:rsidRPr="00294548">
        <w:t>Н</w:t>
      </w:r>
      <w:r w:rsidR="006072DA" w:rsidRPr="00294548">
        <w:t>адсилання поштових відправлень</w:t>
      </w:r>
      <w:r w:rsidR="00927F32" w:rsidRPr="00294548">
        <w:t xml:space="preserve"> із позначкою </w:t>
      </w:r>
      <w:r w:rsidR="00FE6C43" w:rsidRPr="00294548">
        <w:t>“Вручити особисто”</w:t>
      </w:r>
      <w:r w:rsidR="006072DA" w:rsidRPr="00294548">
        <w:t xml:space="preserve"> </w:t>
      </w:r>
      <w:r w:rsidR="002C7870" w:rsidRPr="00294548">
        <w:t xml:space="preserve">з метою взаємодії </w:t>
      </w:r>
      <w:proofErr w:type="spellStart"/>
      <w:r w:rsidR="001E2306" w:rsidRPr="00294548">
        <w:t>кредитодавцем</w:t>
      </w:r>
      <w:proofErr w:type="spellEnd"/>
      <w:r w:rsidR="001E2306" w:rsidRPr="00294548">
        <w:t>, новим кредит</w:t>
      </w:r>
      <w:r w:rsidR="007A4E5D" w:rsidRPr="00294548">
        <w:t xml:space="preserve">ором, колекторською компанією, </w:t>
      </w:r>
      <w:r w:rsidR="001E2306" w:rsidRPr="00294548">
        <w:t>особою, залученою до здійснення колекторської діяльності, із споживачем</w:t>
      </w:r>
      <w:r w:rsidR="00C60D0C" w:rsidRPr="00294548">
        <w:t xml:space="preserve"> фінансових послуг</w:t>
      </w:r>
      <w:r w:rsidR="001E2306" w:rsidRPr="00294548">
        <w:t xml:space="preserve">, </w:t>
      </w:r>
      <w:r w:rsidR="00C60D0C" w:rsidRPr="00294548">
        <w:t>іншою особою</w:t>
      </w:r>
      <w:r w:rsidR="001E2306" w:rsidRPr="00294548">
        <w:t xml:space="preserve"> при врегулюванні простроченої заборгованості здійсню</w:t>
      </w:r>
      <w:r w:rsidR="00465A31" w:rsidRPr="00294548">
        <w:t>ється</w:t>
      </w:r>
      <w:r w:rsidR="001E2306" w:rsidRPr="00294548">
        <w:t xml:space="preserve"> </w:t>
      </w:r>
      <w:r w:rsidR="00FC6497" w:rsidRPr="00294548">
        <w:t>з урахуванням вимог</w:t>
      </w:r>
      <w:r w:rsidR="006072DA" w:rsidRPr="00294548">
        <w:t>, в</w:t>
      </w:r>
      <w:r w:rsidR="00FC6497" w:rsidRPr="00294548">
        <w:t>изначених</w:t>
      </w:r>
      <w:r w:rsidR="006072DA" w:rsidRPr="00294548">
        <w:t xml:space="preserve"> в </w:t>
      </w:r>
      <w:r w:rsidR="000F6337" w:rsidRPr="00294548">
        <w:t>но</w:t>
      </w:r>
      <w:r w:rsidR="00C47AAB" w:rsidRPr="00294548">
        <w:t xml:space="preserve">рмативно-правовому </w:t>
      </w:r>
      <w:r w:rsidR="000F6337" w:rsidRPr="00294548">
        <w:t xml:space="preserve">акті Кабінету Міністрів </w:t>
      </w:r>
      <w:r w:rsidR="006072DA" w:rsidRPr="00294548">
        <w:t xml:space="preserve">України </w:t>
      </w:r>
      <w:r w:rsidR="00383AD3" w:rsidRPr="00294548">
        <w:t xml:space="preserve">про </w:t>
      </w:r>
      <w:r w:rsidR="003D7EC9" w:rsidRPr="00294548">
        <w:t>надання послуг поштового зв</w:t>
      </w:r>
      <w:r w:rsidR="00196E02">
        <w:t>’</w:t>
      </w:r>
      <w:r w:rsidR="003D7EC9" w:rsidRPr="00294548">
        <w:t>язку</w:t>
      </w:r>
      <w:r w:rsidR="000F6337" w:rsidRPr="00294548">
        <w:t>.</w:t>
      </w:r>
    </w:p>
    <w:p w14:paraId="47F77F7B" w14:textId="21D2C6E8" w:rsidR="00A76C6E" w:rsidRPr="00294548" w:rsidRDefault="00251215" w:rsidP="00ED57FA">
      <w:pPr>
        <w:ind w:firstLine="708"/>
      </w:pPr>
      <w:r w:rsidRPr="00294548">
        <w:t>Взаємодія із споживачем</w:t>
      </w:r>
      <w:r w:rsidR="007D444D" w:rsidRPr="00294548">
        <w:t xml:space="preserve"> фінансових послуг</w:t>
      </w:r>
      <w:r w:rsidRPr="00294548">
        <w:t xml:space="preserve">, </w:t>
      </w:r>
      <w:r w:rsidR="007D444D" w:rsidRPr="00294548">
        <w:t>іншою особою</w:t>
      </w:r>
      <w:r w:rsidRPr="00294548">
        <w:t xml:space="preserve"> при врегулюванні простроченої заборгованості </w:t>
      </w:r>
      <w:r w:rsidR="007D444D" w:rsidRPr="00294548">
        <w:t>шляхом надсилання поштового</w:t>
      </w:r>
      <w:r w:rsidR="00EF147C" w:rsidRPr="00294548">
        <w:t xml:space="preserve"> відправлення</w:t>
      </w:r>
      <w:r w:rsidR="00D3641C" w:rsidRPr="00294548">
        <w:t xml:space="preserve"> із позначкою “</w:t>
      </w:r>
      <w:r w:rsidR="003920F9" w:rsidRPr="00294548">
        <w:t>Вручити особисто”</w:t>
      </w:r>
      <w:r w:rsidR="001C3042" w:rsidRPr="00294548">
        <w:t xml:space="preserve"> за місцем проживання чи перебування або за місцем роботи фізичної особи</w:t>
      </w:r>
      <w:r w:rsidR="00EC6578" w:rsidRPr="00294548">
        <w:t xml:space="preserve"> вважається такою, що відбулася,</w:t>
      </w:r>
      <w:r w:rsidR="00D75A78" w:rsidRPr="00294548">
        <w:t xml:space="preserve"> </w:t>
      </w:r>
      <w:r w:rsidR="00EC6578" w:rsidRPr="00294548">
        <w:t xml:space="preserve">з </w:t>
      </w:r>
      <w:r w:rsidR="00D75A78" w:rsidRPr="00294548">
        <w:t>момент</w:t>
      </w:r>
      <w:r w:rsidR="00EC6578" w:rsidRPr="00294548">
        <w:t>у</w:t>
      </w:r>
      <w:r w:rsidR="00D75A78" w:rsidRPr="00294548">
        <w:t xml:space="preserve"> отримання </w:t>
      </w:r>
      <w:proofErr w:type="spellStart"/>
      <w:r w:rsidR="00EC6578" w:rsidRPr="00294548">
        <w:t>кредитодавцем</w:t>
      </w:r>
      <w:proofErr w:type="spellEnd"/>
      <w:r w:rsidR="00EC6578" w:rsidRPr="00294548">
        <w:t xml:space="preserve">, новим кредитором, колекторською компанією, особою, залученою до здійснення колекторської діяльності, </w:t>
      </w:r>
      <w:r w:rsidR="00D75A78" w:rsidRPr="00294548">
        <w:t>повідомлення про вручення заз</w:t>
      </w:r>
      <w:r w:rsidR="00EC6578" w:rsidRPr="00294548">
        <w:t>наченого поштового відправлення</w:t>
      </w:r>
      <w:r w:rsidR="005A1B02" w:rsidRPr="00294548">
        <w:t>.</w:t>
      </w:r>
    </w:p>
    <w:p w14:paraId="33C86EEA" w14:textId="4C267B8D" w:rsidR="00FB4A94" w:rsidRPr="00294548" w:rsidRDefault="00FB4A94" w:rsidP="00ED57FA">
      <w:pPr>
        <w:pBdr>
          <w:top w:val="nil"/>
          <w:left w:val="nil"/>
          <w:bottom w:val="nil"/>
          <w:right w:val="nil"/>
          <w:between w:val="nil"/>
        </w:pBdr>
        <w:shd w:val="clear" w:color="auto" w:fill="FFFFFF"/>
        <w:tabs>
          <w:tab w:val="left" w:pos="993"/>
        </w:tabs>
        <w:suppressAutoHyphens/>
        <w:ind w:firstLine="708"/>
      </w:pPr>
    </w:p>
    <w:p w14:paraId="2A38D091" w14:textId="3C00F019" w:rsidR="00691D62" w:rsidRDefault="00C762E6" w:rsidP="00ED57FA">
      <w:pPr>
        <w:ind w:firstLine="708"/>
      </w:pPr>
      <w:r>
        <w:t xml:space="preserve">34. </w:t>
      </w:r>
      <w:r w:rsidR="00AA5CFF">
        <w:t>Колекторській компанії, особі, залученій</w:t>
      </w:r>
      <w:r w:rsidR="00CE732E" w:rsidRPr="00C070A0">
        <w:t xml:space="preserve"> до здійснення колекторської діяльності, </w:t>
      </w:r>
      <w:r w:rsidR="0054315E">
        <w:t xml:space="preserve">заборонено зазначати на </w:t>
      </w:r>
      <w:r w:rsidR="00EC0EF5">
        <w:t xml:space="preserve">конверті </w:t>
      </w:r>
      <w:r w:rsidR="0054315E" w:rsidRPr="00294548">
        <w:t>поштового відправлення із позначкою “Вручити особисто”</w:t>
      </w:r>
      <w:r w:rsidR="009425C0">
        <w:t>, яке надсилається споживачу фінансових послуг</w:t>
      </w:r>
      <w:r w:rsidR="00381608" w:rsidRPr="00381608">
        <w:t>,</w:t>
      </w:r>
      <w:r w:rsidR="0054315E">
        <w:t xml:space="preserve"> </w:t>
      </w:r>
      <w:r w:rsidR="009425C0" w:rsidRPr="00C070A0">
        <w:t>інш</w:t>
      </w:r>
      <w:r w:rsidR="009425C0">
        <w:t>ій</w:t>
      </w:r>
      <w:r w:rsidR="009425C0" w:rsidRPr="00C070A0">
        <w:t xml:space="preserve"> </w:t>
      </w:r>
      <w:r w:rsidR="009425C0">
        <w:t>особі</w:t>
      </w:r>
      <w:r w:rsidR="009425C0" w:rsidRPr="00C070A0">
        <w:t xml:space="preserve"> при врегулюванні простроченої заборгованості</w:t>
      </w:r>
      <w:r w:rsidR="009425C0">
        <w:t xml:space="preserve">, </w:t>
      </w:r>
      <w:r w:rsidR="0054315E">
        <w:t xml:space="preserve">будь-яку іншу інформацію, крім </w:t>
      </w:r>
      <w:r w:rsidR="00EC0EF5">
        <w:t xml:space="preserve">свого </w:t>
      </w:r>
      <w:r w:rsidR="002F06F0">
        <w:t xml:space="preserve">найменування, </w:t>
      </w:r>
      <w:r w:rsidR="008E75FF">
        <w:t>прізвища</w:t>
      </w:r>
      <w:r w:rsidR="00DD2C1C" w:rsidRPr="00DD2C1C">
        <w:t xml:space="preserve">, </w:t>
      </w:r>
      <w:r w:rsidR="008E75FF">
        <w:t>імені</w:t>
      </w:r>
      <w:r w:rsidR="00DD2C1C" w:rsidRPr="00DD2C1C">
        <w:t>, по батькові (за наявності) особи</w:t>
      </w:r>
      <w:r w:rsidR="00EF055C">
        <w:t>-</w:t>
      </w:r>
      <w:r w:rsidR="002F06F0" w:rsidRPr="002F06F0">
        <w:t>одержувача</w:t>
      </w:r>
      <w:r w:rsidR="00EF055C">
        <w:t xml:space="preserve">, </w:t>
      </w:r>
      <w:r w:rsidR="002F06F0" w:rsidRPr="002F06F0">
        <w:t xml:space="preserve">адреси відправника та одержувача </w:t>
      </w:r>
      <w:r w:rsidR="009425C0">
        <w:t xml:space="preserve">такого </w:t>
      </w:r>
      <w:r w:rsidR="00CE732E" w:rsidRPr="00C070A0">
        <w:t>поштов</w:t>
      </w:r>
      <w:r w:rsidR="009425C0">
        <w:t>ого</w:t>
      </w:r>
      <w:r w:rsidR="00CE732E" w:rsidRPr="00C070A0">
        <w:t xml:space="preserve"> відправлен</w:t>
      </w:r>
      <w:r w:rsidR="00CE732E">
        <w:t>ня</w:t>
      </w:r>
      <w:r w:rsidR="009425C0">
        <w:t>.</w:t>
      </w:r>
    </w:p>
    <w:p w14:paraId="3C19DEB5" w14:textId="77777777" w:rsidR="009425C0" w:rsidRPr="00294548" w:rsidRDefault="009425C0" w:rsidP="00ED57FA">
      <w:pPr>
        <w:pStyle w:val="af3"/>
        <w:ind w:left="0" w:firstLine="708"/>
      </w:pPr>
    </w:p>
    <w:p w14:paraId="3EC063DB" w14:textId="52040D5F" w:rsidR="009A543B" w:rsidRPr="00294548" w:rsidRDefault="00C762E6" w:rsidP="00ED57FA">
      <w:pPr>
        <w:ind w:firstLine="708"/>
      </w:pPr>
      <w:r>
        <w:t xml:space="preserve">35. </w:t>
      </w:r>
      <w:r w:rsidR="00CD04D0" w:rsidRPr="00294548">
        <w:t>Взаємодія із</w:t>
      </w:r>
      <w:r w:rsidR="00691D62" w:rsidRPr="00294548">
        <w:t xml:space="preserve"> споживачем фінансових послуг, </w:t>
      </w:r>
      <w:r w:rsidR="00CD04D0" w:rsidRPr="00294548">
        <w:t>іншою особою при врегулюванні</w:t>
      </w:r>
      <w:r w:rsidR="00691D62" w:rsidRPr="00294548">
        <w:t xml:space="preserve"> простроченої заборгованості </w:t>
      </w:r>
      <w:r w:rsidR="00310DFF" w:rsidRPr="00294548">
        <w:t xml:space="preserve">шляхом проведення особистої зустрічі не може здійснюватися за місцем </w:t>
      </w:r>
      <w:r w:rsidR="00BA7B5B" w:rsidRPr="00294548">
        <w:t xml:space="preserve"> роботи </w:t>
      </w:r>
      <w:r w:rsidR="00E14C55" w:rsidRPr="00294548">
        <w:t xml:space="preserve">такої </w:t>
      </w:r>
      <w:r w:rsidR="00F66D61" w:rsidRPr="00294548">
        <w:t>фізичної</w:t>
      </w:r>
      <w:r w:rsidR="00BA7B5B" w:rsidRPr="00294548">
        <w:t xml:space="preserve"> особи</w:t>
      </w:r>
      <w:r w:rsidR="00691D62" w:rsidRPr="00294548">
        <w:t>.</w:t>
      </w:r>
    </w:p>
    <w:p w14:paraId="576510C4" w14:textId="77777777" w:rsidR="009A543B" w:rsidRPr="00294548" w:rsidRDefault="009A543B" w:rsidP="00ED57FA">
      <w:pPr>
        <w:pStyle w:val="af3"/>
        <w:ind w:left="0" w:firstLine="708"/>
      </w:pPr>
    </w:p>
    <w:p w14:paraId="3D8CDB72" w14:textId="5E6B8E6B" w:rsidR="00E82ADA" w:rsidRPr="00294548" w:rsidRDefault="00C762E6" w:rsidP="00ED57FA">
      <w:pPr>
        <w:ind w:firstLine="708"/>
      </w:pPr>
      <w:r>
        <w:t xml:space="preserve">36. </w:t>
      </w:r>
      <w:r w:rsidR="003804BC" w:rsidRPr="00294548">
        <w:t xml:space="preserve">Згода споживача фінансових послуг, іншої особи </w:t>
      </w:r>
      <w:r w:rsidR="007945FA" w:rsidRPr="00294548">
        <w:t xml:space="preserve">на </w:t>
      </w:r>
      <w:r w:rsidR="00021D6F" w:rsidRPr="00294548">
        <w:t xml:space="preserve">проведення особистої зустрічі </w:t>
      </w:r>
      <w:r w:rsidR="003804BC" w:rsidRPr="00294548">
        <w:t>повинна бути добровільною та інформованою.</w:t>
      </w:r>
    </w:p>
    <w:p w14:paraId="78DC429C" w14:textId="4E6EC7F7" w:rsidR="005A2097" w:rsidRPr="00294548" w:rsidRDefault="007E61B6" w:rsidP="00ED57FA">
      <w:pPr>
        <w:ind w:firstLine="708"/>
      </w:pPr>
      <w:proofErr w:type="spellStart"/>
      <w:r w:rsidRPr="00294548">
        <w:t>Кредитодавець</w:t>
      </w:r>
      <w:proofErr w:type="spellEnd"/>
      <w:r w:rsidRPr="00294548">
        <w:t xml:space="preserve">, новий кредитор, колекторська компанія, особа, залучена до здійснення колекторської діяльності, </w:t>
      </w:r>
      <w:r w:rsidR="00620B38" w:rsidRPr="00294548">
        <w:t>отриму</w:t>
      </w:r>
      <w:r w:rsidR="009E37C9" w:rsidRPr="00294548">
        <w:t>ють</w:t>
      </w:r>
      <w:r w:rsidR="00620B38" w:rsidRPr="00294548">
        <w:t xml:space="preserve"> окрему</w:t>
      </w:r>
      <w:r w:rsidR="00A202AF" w:rsidRPr="00294548">
        <w:t xml:space="preserve"> </w:t>
      </w:r>
      <w:r w:rsidRPr="00294548">
        <w:t>з</w:t>
      </w:r>
      <w:r w:rsidR="00A202AF" w:rsidRPr="00294548">
        <w:t>году</w:t>
      </w:r>
      <w:r w:rsidRPr="00294548">
        <w:t xml:space="preserve"> споживача фінансових послуг, іншої особи на проведення </w:t>
      </w:r>
      <w:r w:rsidR="00620B38" w:rsidRPr="00294548">
        <w:t xml:space="preserve">кожної </w:t>
      </w:r>
      <w:r w:rsidRPr="00294548">
        <w:t xml:space="preserve">особистої зустрічі </w:t>
      </w:r>
      <w:r w:rsidR="00620B38" w:rsidRPr="00294548">
        <w:t xml:space="preserve">з такою особою та </w:t>
      </w:r>
      <w:r w:rsidR="005A2097" w:rsidRPr="00294548">
        <w:t>повідомля</w:t>
      </w:r>
      <w:r w:rsidR="00497421" w:rsidRPr="00294548">
        <w:t>ють</w:t>
      </w:r>
      <w:r w:rsidR="005A2097" w:rsidRPr="00294548">
        <w:t>:</w:t>
      </w:r>
    </w:p>
    <w:p w14:paraId="5489A7B1" w14:textId="77777777" w:rsidR="00B1397D" w:rsidRPr="00294548" w:rsidRDefault="00B1397D" w:rsidP="00ED57FA">
      <w:pPr>
        <w:ind w:firstLine="708"/>
      </w:pPr>
    </w:p>
    <w:p w14:paraId="4606B6DC" w14:textId="5142B425" w:rsidR="005A2097" w:rsidRPr="00294548" w:rsidRDefault="007E61B6" w:rsidP="00ED57FA">
      <w:pPr>
        <w:pStyle w:val="af3"/>
        <w:numPr>
          <w:ilvl w:val="0"/>
          <w:numId w:val="10"/>
        </w:numPr>
        <w:ind w:left="0" w:firstLine="708"/>
      </w:pPr>
      <w:r w:rsidRPr="00294548">
        <w:lastRenderedPageBreak/>
        <w:t>мету</w:t>
      </w:r>
      <w:r w:rsidR="005A2097" w:rsidRPr="00294548">
        <w:t xml:space="preserve"> проведення особистої зустрічі;</w:t>
      </w:r>
    </w:p>
    <w:p w14:paraId="0705C84F" w14:textId="77777777" w:rsidR="005A2097" w:rsidRPr="00294548" w:rsidRDefault="005A2097" w:rsidP="00ED57FA">
      <w:pPr>
        <w:pStyle w:val="af3"/>
        <w:ind w:left="0" w:firstLine="708"/>
      </w:pPr>
    </w:p>
    <w:p w14:paraId="76F369AE" w14:textId="77777777" w:rsidR="005A2097" w:rsidRPr="00294548" w:rsidRDefault="005A2097" w:rsidP="00ED57FA">
      <w:pPr>
        <w:pStyle w:val="af3"/>
        <w:numPr>
          <w:ilvl w:val="0"/>
          <w:numId w:val="10"/>
        </w:numPr>
        <w:ind w:left="0" w:firstLine="708"/>
      </w:pPr>
      <w:r w:rsidRPr="00294548">
        <w:t>перелік питань, які будуть обговорюватися під час особистої зустрічі;</w:t>
      </w:r>
    </w:p>
    <w:p w14:paraId="65D05081" w14:textId="77777777" w:rsidR="005A2097" w:rsidRPr="00294548" w:rsidRDefault="005A2097" w:rsidP="00ED57FA">
      <w:pPr>
        <w:pStyle w:val="af3"/>
        <w:ind w:left="0" w:firstLine="708"/>
      </w:pPr>
    </w:p>
    <w:p w14:paraId="4838E9FB" w14:textId="77777777" w:rsidR="00F63E17" w:rsidRPr="00294548" w:rsidRDefault="006A7D74" w:rsidP="00ED57FA">
      <w:pPr>
        <w:pStyle w:val="af3"/>
        <w:numPr>
          <w:ilvl w:val="0"/>
          <w:numId w:val="10"/>
        </w:numPr>
        <w:ind w:left="0" w:firstLine="708"/>
      </w:pPr>
      <w:r w:rsidRPr="00294548">
        <w:t>місце проведення, дату і час проведення особистої зустрічі</w:t>
      </w:r>
      <w:r w:rsidR="00BF5132" w:rsidRPr="00294548">
        <w:t>;</w:t>
      </w:r>
    </w:p>
    <w:p w14:paraId="3356855E" w14:textId="77777777" w:rsidR="00F63E17" w:rsidRPr="00294548" w:rsidRDefault="00F63E17" w:rsidP="00ED57FA">
      <w:pPr>
        <w:pStyle w:val="af3"/>
        <w:ind w:left="0" w:firstLine="708"/>
        <w:rPr>
          <w:shd w:val="clear" w:color="auto" w:fill="FFFFFF"/>
        </w:rPr>
      </w:pPr>
    </w:p>
    <w:p w14:paraId="6B6159E8" w14:textId="584D816D" w:rsidR="00BF5132" w:rsidRPr="00294548" w:rsidRDefault="00DC672B" w:rsidP="00ED57FA">
      <w:pPr>
        <w:pStyle w:val="af3"/>
        <w:numPr>
          <w:ilvl w:val="0"/>
          <w:numId w:val="10"/>
        </w:numPr>
        <w:ind w:left="0" w:firstLine="708"/>
      </w:pPr>
      <w:r w:rsidRPr="00294548">
        <w:rPr>
          <w:shd w:val="clear" w:color="auto" w:fill="FFFFFF"/>
        </w:rPr>
        <w:t>прізвище, ім</w:t>
      </w:r>
      <w:r w:rsidR="00196E02">
        <w:rPr>
          <w:shd w:val="clear" w:color="auto" w:fill="FFFFFF"/>
        </w:rPr>
        <w:t>’</w:t>
      </w:r>
      <w:r w:rsidRPr="00294548">
        <w:rPr>
          <w:shd w:val="clear" w:color="auto" w:fill="FFFFFF"/>
        </w:rPr>
        <w:t xml:space="preserve">я, по батькові (за наявності) особи, яка </w:t>
      </w:r>
      <w:r w:rsidR="00E34C47" w:rsidRPr="00294548">
        <w:rPr>
          <w:shd w:val="clear" w:color="auto" w:fill="FFFFFF"/>
        </w:rPr>
        <w:t>буде здійснювати</w:t>
      </w:r>
      <w:r w:rsidRPr="00294548">
        <w:rPr>
          <w:shd w:val="clear" w:color="auto" w:fill="FFFFFF"/>
        </w:rPr>
        <w:t xml:space="preserve"> взаємодію із споживачем</w:t>
      </w:r>
      <w:r w:rsidR="00E34C47" w:rsidRPr="00294548">
        <w:rPr>
          <w:shd w:val="clear" w:color="auto" w:fill="FFFFFF"/>
        </w:rPr>
        <w:t xml:space="preserve"> фінансових послуг</w:t>
      </w:r>
      <w:r w:rsidR="004944BF">
        <w:rPr>
          <w:shd w:val="clear" w:color="auto" w:fill="FFFFFF"/>
        </w:rPr>
        <w:t>,</w:t>
      </w:r>
      <w:r w:rsidR="00E34C47" w:rsidRPr="00294548">
        <w:rPr>
          <w:shd w:val="clear" w:color="auto" w:fill="FFFFFF"/>
        </w:rPr>
        <w:t xml:space="preserve"> іншою особою</w:t>
      </w:r>
      <w:r w:rsidR="004B6D88" w:rsidRPr="00294548">
        <w:rPr>
          <w:shd w:val="clear" w:color="auto" w:fill="FFFFFF"/>
        </w:rPr>
        <w:t xml:space="preserve"> від імені </w:t>
      </w:r>
      <w:proofErr w:type="spellStart"/>
      <w:r w:rsidR="004B6D88" w:rsidRPr="00294548">
        <w:t>кредитодавця</w:t>
      </w:r>
      <w:proofErr w:type="spellEnd"/>
      <w:r w:rsidR="004B6D88" w:rsidRPr="00294548">
        <w:t>, нового кредитора, колекторської компанії</w:t>
      </w:r>
      <w:r w:rsidR="00FC6181" w:rsidRPr="00294548">
        <w:t xml:space="preserve">, а також </w:t>
      </w:r>
      <w:r w:rsidR="00D804CF" w:rsidRPr="00294548">
        <w:rPr>
          <w:shd w:val="clear" w:color="auto" w:fill="FFFFFF"/>
        </w:rPr>
        <w:t>довіреність на вчинення таких дій</w:t>
      </w:r>
      <w:r w:rsidR="004B6D88" w:rsidRPr="00294548">
        <w:t>;</w:t>
      </w:r>
    </w:p>
    <w:p w14:paraId="09CBD001" w14:textId="182D735D" w:rsidR="00C32CBD" w:rsidRPr="00294548" w:rsidRDefault="00C32CBD" w:rsidP="00ED57FA">
      <w:pPr>
        <w:ind w:firstLine="708"/>
      </w:pPr>
    </w:p>
    <w:p w14:paraId="713EB762" w14:textId="78FDDD39" w:rsidR="005353AB" w:rsidRPr="00294548" w:rsidRDefault="00A30F26" w:rsidP="00ED57FA">
      <w:pPr>
        <w:ind w:firstLine="708"/>
      </w:pPr>
      <w:r w:rsidRPr="00294548">
        <w:t>5</w:t>
      </w:r>
      <w:r w:rsidR="00BF5132" w:rsidRPr="00294548">
        <w:t xml:space="preserve">) про фіксування проведення особистої зустрічі </w:t>
      </w:r>
      <w:r w:rsidR="00BF5132" w:rsidRPr="00294548">
        <w:rPr>
          <w:shd w:val="clear" w:color="auto" w:fill="FFFFFF"/>
        </w:rPr>
        <w:t>за допомогою відео- та/або звукозаписувального технічного засобу</w:t>
      </w:r>
      <w:r w:rsidR="006A7D74" w:rsidRPr="00294548">
        <w:t>.</w:t>
      </w:r>
    </w:p>
    <w:p w14:paraId="645A0A85" w14:textId="77777777" w:rsidR="00691D62" w:rsidRPr="00294548" w:rsidRDefault="00691D62" w:rsidP="00ED57FA">
      <w:pPr>
        <w:ind w:firstLine="708"/>
      </w:pPr>
    </w:p>
    <w:p w14:paraId="504CA87D" w14:textId="38591D37" w:rsidR="00F560ED" w:rsidRPr="00294548" w:rsidRDefault="00C762E6" w:rsidP="00ED57FA">
      <w:pPr>
        <w:ind w:firstLine="708"/>
      </w:pPr>
      <w:r>
        <w:t xml:space="preserve">37. </w:t>
      </w:r>
      <w:r w:rsidR="00907823" w:rsidRPr="00294548">
        <w:t xml:space="preserve">Проведення особистої зустрічі з особою, </w:t>
      </w:r>
      <w:r w:rsidR="00907823" w:rsidRPr="00C762E6">
        <w:rPr>
          <w:shd w:val="clear" w:color="auto" w:fill="FFFFFF"/>
        </w:rPr>
        <w:t>взаємодія з якою не передбачена договором про споживчий кредит та/або яка не надала згоду на таку взаємодію</w:t>
      </w:r>
      <w:r w:rsidR="00C63522" w:rsidRPr="00C762E6">
        <w:rPr>
          <w:shd w:val="clear" w:color="auto" w:fill="FFFFFF"/>
        </w:rPr>
        <w:t xml:space="preserve"> (</w:t>
      </w:r>
      <w:r w:rsidR="007C77C2" w:rsidRPr="00C762E6">
        <w:rPr>
          <w:shd w:val="clear" w:color="auto" w:fill="FFFFFF"/>
        </w:rPr>
        <w:t>уключаючи</w:t>
      </w:r>
      <w:r w:rsidR="00907823" w:rsidRPr="00294548">
        <w:t xml:space="preserve"> </w:t>
      </w:r>
      <w:r w:rsidR="007C77C2" w:rsidRPr="00294548">
        <w:t xml:space="preserve">згоду </w:t>
      </w:r>
      <w:r w:rsidR="00907823" w:rsidRPr="00294548">
        <w:t>на проведення такої особистої зустрічі</w:t>
      </w:r>
      <w:r w:rsidR="00C63522" w:rsidRPr="00294548">
        <w:t>)</w:t>
      </w:r>
      <w:r w:rsidR="00907823" w:rsidRPr="00294548">
        <w:t xml:space="preserve">, </w:t>
      </w:r>
      <w:r w:rsidR="005665C1" w:rsidRPr="00294548">
        <w:t>забороняється.</w:t>
      </w:r>
    </w:p>
    <w:p w14:paraId="11F4871B" w14:textId="77777777" w:rsidR="005665C1" w:rsidRPr="00294548" w:rsidRDefault="005665C1" w:rsidP="00ED57FA">
      <w:pPr>
        <w:pStyle w:val="af3"/>
        <w:ind w:left="0" w:firstLine="708"/>
      </w:pPr>
    </w:p>
    <w:p w14:paraId="7166D872" w14:textId="4149880A" w:rsidR="00485C9F" w:rsidRPr="00294548" w:rsidRDefault="00C762E6" w:rsidP="00ED57FA">
      <w:pPr>
        <w:ind w:firstLine="708"/>
      </w:pPr>
      <w:r>
        <w:t xml:space="preserve">38. </w:t>
      </w:r>
      <w:r w:rsidR="00691D62" w:rsidRPr="00294548">
        <w:t xml:space="preserve">Працівник </w:t>
      </w:r>
      <w:proofErr w:type="spellStart"/>
      <w:r w:rsidR="00A46AAF" w:rsidRPr="00294548">
        <w:t>кредитодавця</w:t>
      </w:r>
      <w:proofErr w:type="spellEnd"/>
      <w:r w:rsidR="00691D62" w:rsidRPr="00294548">
        <w:t>, нового кредитора, колекторської компанії</w:t>
      </w:r>
      <w:r w:rsidR="00E92241" w:rsidRPr="00294548">
        <w:t xml:space="preserve"> або особа, залучена до здійснення колекторської діяльності,</w:t>
      </w:r>
      <w:r w:rsidR="00691D62" w:rsidRPr="00294548">
        <w:t xml:space="preserve"> під час проведення особистої зустрічі із споживачем фінансових послуг, </w:t>
      </w:r>
      <w:r w:rsidR="006F7B5F" w:rsidRPr="00294548">
        <w:t xml:space="preserve">іншою </w:t>
      </w:r>
      <w:r w:rsidR="00E70F82" w:rsidRPr="00294548">
        <w:t xml:space="preserve">особою </w:t>
      </w:r>
      <w:r w:rsidR="00691D62" w:rsidRPr="00294548">
        <w:t>при врегулюванні простроченої заборгованості</w:t>
      </w:r>
      <w:r w:rsidR="00485C9F" w:rsidRPr="00294548">
        <w:t>:</w:t>
      </w:r>
    </w:p>
    <w:p w14:paraId="3298E4B0" w14:textId="77777777" w:rsidR="00485C9F" w:rsidRPr="00294548" w:rsidRDefault="00485C9F" w:rsidP="00ED57FA">
      <w:pPr>
        <w:ind w:firstLine="708"/>
      </w:pPr>
    </w:p>
    <w:p w14:paraId="76F59494" w14:textId="1EEC1817" w:rsidR="0068594D" w:rsidRPr="00294548" w:rsidRDefault="00691D62" w:rsidP="00ED57FA">
      <w:pPr>
        <w:pStyle w:val="af3"/>
        <w:numPr>
          <w:ilvl w:val="0"/>
          <w:numId w:val="13"/>
        </w:numPr>
        <w:ind w:left="0" w:firstLine="708"/>
      </w:pPr>
      <w:r w:rsidRPr="00294548">
        <w:t>пред</w:t>
      </w:r>
      <w:r w:rsidR="00196E02">
        <w:t>’</w:t>
      </w:r>
      <w:r w:rsidRPr="00294548">
        <w:t xml:space="preserve">являє </w:t>
      </w:r>
      <w:r w:rsidR="00AC63B3" w:rsidRPr="00294548">
        <w:t>оригінал довіреності</w:t>
      </w:r>
      <w:r w:rsidR="0071131B" w:rsidRPr="00294548">
        <w:t xml:space="preserve"> на вчинення таких дій </w:t>
      </w:r>
      <w:r w:rsidRPr="00294548">
        <w:t xml:space="preserve"> від імені </w:t>
      </w:r>
      <w:proofErr w:type="spellStart"/>
      <w:r w:rsidR="00E93772" w:rsidRPr="00294548">
        <w:t>кредитодавця</w:t>
      </w:r>
      <w:proofErr w:type="spellEnd"/>
      <w:r w:rsidRPr="00294548">
        <w:t>, нового кредитора, колекторської компанії</w:t>
      </w:r>
      <w:r w:rsidR="00E17867">
        <w:t xml:space="preserve"> (крім випадків проведення особистої зустрічі у місцях надання послуг споживачам фінансових послуг)</w:t>
      </w:r>
      <w:r w:rsidR="0068594D" w:rsidRPr="00294548">
        <w:t>;</w:t>
      </w:r>
    </w:p>
    <w:p w14:paraId="2B73EEF0" w14:textId="77777777" w:rsidR="0068594D" w:rsidRPr="00294548" w:rsidRDefault="0068594D" w:rsidP="00ED57FA">
      <w:pPr>
        <w:pStyle w:val="af3"/>
        <w:ind w:left="0" w:firstLine="708"/>
      </w:pPr>
    </w:p>
    <w:p w14:paraId="136EF83A" w14:textId="5A9AB1D0" w:rsidR="004A45AD" w:rsidRPr="00294548" w:rsidRDefault="007B0271" w:rsidP="00ED57FA">
      <w:pPr>
        <w:pStyle w:val="af3"/>
        <w:numPr>
          <w:ilvl w:val="0"/>
          <w:numId w:val="13"/>
        </w:numPr>
        <w:ind w:left="0" w:firstLine="708"/>
      </w:pPr>
      <w:r w:rsidRPr="00294548">
        <w:t>встановлює особу</w:t>
      </w:r>
      <w:r w:rsidR="00A74724" w:rsidRPr="00294548">
        <w:t xml:space="preserve"> споживача фінансових послуг, іншої особи</w:t>
      </w:r>
      <w:r w:rsidRPr="00294548">
        <w:t xml:space="preserve">, з якою </w:t>
      </w:r>
      <w:r w:rsidR="00A74724" w:rsidRPr="00294548">
        <w:t>було погоджено</w:t>
      </w:r>
      <w:r w:rsidRPr="00294548">
        <w:t xml:space="preserve"> </w:t>
      </w:r>
      <w:r w:rsidR="00A74724" w:rsidRPr="00294548">
        <w:t>проведення особистої зустрічі</w:t>
      </w:r>
      <w:r w:rsidR="00691D62" w:rsidRPr="00294548">
        <w:t>.</w:t>
      </w:r>
      <w:r w:rsidR="00867CE7" w:rsidRPr="00294548">
        <w:t xml:space="preserve"> </w:t>
      </w:r>
    </w:p>
    <w:p w14:paraId="482D6BBC" w14:textId="60DB09C4" w:rsidR="00646C76" w:rsidRPr="00294548" w:rsidRDefault="001E30AC" w:rsidP="00ED57FA">
      <w:pPr>
        <w:ind w:firstLine="708"/>
      </w:pPr>
      <w:r>
        <w:t xml:space="preserve">Працівник </w:t>
      </w:r>
      <w:proofErr w:type="spellStart"/>
      <w:r>
        <w:t>кредитодавця</w:t>
      </w:r>
      <w:proofErr w:type="spellEnd"/>
      <w:r>
        <w:t>, нового кредитора, колекторської компанії або особ</w:t>
      </w:r>
      <w:r w:rsidR="00223A41">
        <w:t>и</w:t>
      </w:r>
      <w:r>
        <w:t>, залучен</w:t>
      </w:r>
      <w:r w:rsidR="00223A41">
        <w:t>ої</w:t>
      </w:r>
      <w:r>
        <w:t xml:space="preserve"> до здійснення колекторської діяльності, зобов</w:t>
      </w:r>
      <w:r w:rsidRPr="001E30AC">
        <w:t>’</w:t>
      </w:r>
      <w:r>
        <w:t>язаний п</w:t>
      </w:r>
      <w:r w:rsidR="00691D62" w:rsidRPr="00294548">
        <w:t>ід час проведення особистої зустрічі</w:t>
      </w:r>
      <w:r w:rsidR="000B1AEE" w:rsidRPr="00294548">
        <w:t xml:space="preserve"> </w:t>
      </w:r>
      <w:r w:rsidR="00691D62" w:rsidRPr="00294548">
        <w:t>ді</w:t>
      </w:r>
      <w:r>
        <w:t>яти</w:t>
      </w:r>
      <w:r w:rsidR="00691D62" w:rsidRPr="00294548">
        <w:t xml:space="preserve"> </w:t>
      </w:r>
      <w:r w:rsidR="00FD7224" w:rsidRPr="00294548">
        <w:t>лише у межах своїх повноважень</w:t>
      </w:r>
      <w:r w:rsidR="00423309" w:rsidRPr="00294548">
        <w:t xml:space="preserve">, мети </w:t>
      </w:r>
      <w:r w:rsidR="00C2442B" w:rsidRPr="00294548">
        <w:t xml:space="preserve">проведення </w:t>
      </w:r>
      <w:r w:rsidR="00423309" w:rsidRPr="00294548">
        <w:t xml:space="preserve">особистої зустрічі та переліку питань, який було повідомлено під час </w:t>
      </w:r>
      <w:r w:rsidR="00C2442B" w:rsidRPr="00294548">
        <w:t xml:space="preserve">погодження </w:t>
      </w:r>
      <w:r w:rsidR="009A7D2C">
        <w:rPr>
          <w:shd w:val="clear" w:color="auto" w:fill="FFFFFF"/>
        </w:rPr>
        <w:t>такої зустрічі</w:t>
      </w:r>
      <w:r w:rsidR="0093485F" w:rsidRPr="00294548">
        <w:t>.</w:t>
      </w:r>
      <w:r w:rsidR="00FD7224" w:rsidRPr="00294548">
        <w:t xml:space="preserve"> </w:t>
      </w:r>
    </w:p>
    <w:p w14:paraId="7CA58C71" w14:textId="035CA86C" w:rsidR="00B2399D" w:rsidRPr="00294548" w:rsidRDefault="00B2399D" w:rsidP="00ED57FA">
      <w:pPr>
        <w:ind w:firstLine="708"/>
      </w:pPr>
    </w:p>
    <w:p w14:paraId="2776519A" w14:textId="17115BF7" w:rsidR="00366C6D" w:rsidRPr="00294548" w:rsidRDefault="00C762E6" w:rsidP="00ED57FA">
      <w:pPr>
        <w:ind w:firstLine="708"/>
      </w:pPr>
      <w:r>
        <w:t xml:space="preserve">39. </w:t>
      </w:r>
      <w:proofErr w:type="spellStart"/>
      <w:r w:rsidR="00366C6D" w:rsidRPr="00294548">
        <w:t>Кредитодавець</w:t>
      </w:r>
      <w:proofErr w:type="spellEnd"/>
      <w:r w:rsidR="00366C6D" w:rsidRPr="00294548">
        <w:t>, новий кредитор, колекторська компанія</w:t>
      </w:r>
      <w:r w:rsidR="00C52987" w:rsidRPr="00294548">
        <w:t>, особа, залучена до здійснення колекторської діяльності,</w:t>
      </w:r>
      <w:r w:rsidR="009F53FD" w:rsidRPr="00294548">
        <w:t xml:space="preserve"> мають</w:t>
      </w:r>
      <w:r w:rsidR="00366C6D" w:rsidRPr="00294548">
        <w:t xml:space="preserve"> право </w:t>
      </w:r>
      <w:r w:rsidR="007601B2" w:rsidRPr="00294548">
        <w:t xml:space="preserve">взаємодіяти </w:t>
      </w:r>
      <w:r w:rsidR="00366C6D" w:rsidRPr="00294548">
        <w:t xml:space="preserve">(шляхом </w:t>
      </w:r>
      <w:r w:rsidR="00D9095F">
        <w:t xml:space="preserve">здійснення </w:t>
      </w:r>
      <w:r w:rsidR="00F84B70">
        <w:t>безпосередньої взаємодії</w:t>
      </w:r>
      <w:r w:rsidR="00366C6D" w:rsidRPr="00294548">
        <w:t xml:space="preserve">) </w:t>
      </w:r>
      <w:r w:rsidR="007601B2" w:rsidRPr="00294548">
        <w:t xml:space="preserve">з </w:t>
      </w:r>
      <w:r w:rsidR="00A22FEF" w:rsidRPr="00294548">
        <w:t>близьк</w:t>
      </w:r>
      <w:r w:rsidR="008C5CA0">
        <w:t>ою</w:t>
      </w:r>
      <w:r w:rsidR="00A22FEF" w:rsidRPr="00294548">
        <w:t xml:space="preserve"> </w:t>
      </w:r>
      <w:r w:rsidR="008C5CA0">
        <w:t>особою</w:t>
      </w:r>
      <w:r w:rsidR="00A22FEF" w:rsidRPr="00294548">
        <w:t xml:space="preserve"> та </w:t>
      </w:r>
      <w:r w:rsidR="00366C6D" w:rsidRPr="00294548">
        <w:t>представник</w:t>
      </w:r>
      <w:r w:rsidR="007601B2" w:rsidRPr="00294548">
        <w:t>ом</w:t>
      </w:r>
      <w:r w:rsidR="00A22FEF" w:rsidRPr="00294548">
        <w:t xml:space="preserve"> споживача фінансових послуг</w:t>
      </w:r>
      <w:r w:rsidR="00366C6D" w:rsidRPr="00294548">
        <w:t>, поручител</w:t>
      </w:r>
      <w:r w:rsidR="00A73977" w:rsidRPr="00294548">
        <w:t>ем</w:t>
      </w:r>
      <w:r w:rsidR="00366C6D" w:rsidRPr="00294548">
        <w:t xml:space="preserve">, </w:t>
      </w:r>
      <w:r w:rsidR="00A73977" w:rsidRPr="00294548">
        <w:t xml:space="preserve">майновим </w:t>
      </w:r>
      <w:r w:rsidR="0009088C" w:rsidRPr="00294548">
        <w:lastRenderedPageBreak/>
        <w:t>поручител</w:t>
      </w:r>
      <w:r w:rsidR="00A73977" w:rsidRPr="00294548">
        <w:t>ем</w:t>
      </w:r>
      <w:r w:rsidR="0009088C" w:rsidRPr="00294548">
        <w:t>, трет</w:t>
      </w:r>
      <w:r w:rsidR="008C5CA0">
        <w:t>ьою</w:t>
      </w:r>
      <w:r w:rsidR="0009088C" w:rsidRPr="00294548">
        <w:t xml:space="preserve"> </w:t>
      </w:r>
      <w:r w:rsidR="008C5CA0">
        <w:t>особою</w:t>
      </w:r>
      <w:r w:rsidR="00366C6D" w:rsidRPr="00294548">
        <w:t>, взаємодія з як</w:t>
      </w:r>
      <w:r w:rsidR="008C5CA0">
        <w:t>ою</w:t>
      </w:r>
      <w:r w:rsidR="00366C6D" w:rsidRPr="00294548">
        <w:t xml:space="preserve"> передбачена договором про </w:t>
      </w:r>
      <w:r w:rsidR="008C5CA0">
        <w:t>споживчий кредит та яка надала</w:t>
      </w:r>
      <w:r w:rsidR="00366C6D" w:rsidRPr="00294548">
        <w:t xml:space="preserve"> згоду на таку взаємодію, з метою отримання актуальної інформації щодо засобів зв</w:t>
      </w:r>
      <w:r w:rsidR="00196E02">
        <w:t>’</w:t>
      </w:r>
      <w:r w:rsidR="00366C6D" w:rsidRPr="00294548">
        <w:t xml:space="preserve">язку </w:t>
      </w:r>
      <w:r w:rsidR="00A81193" w:rsidRPr="00294548">
        <w:t>із</w:t>
      </w:r>
      <w:r w:rsidR="00366C6D" w:rsidRPr="00294548">
        <w:t xml:space="preserve"> споживачем фінансових послуг.</w:t>
      </w:r>
    </w:p>
    <w:p w14:paraId="5D21FB71" w14:textId="7B0662CA" w:rsidR="008E18EE" w:rsidRPr="00294548" w:rsidRDefault="002850C1" w:rsidP="00ED57FA">
      <w:pPr>
        <w:pStyle w:val="af3"/>
        <w:ind w:left="0" w:firstLine="708"/>
      </w:pPr>
      <w:r w:rsidRPr="00294548">
        <w:t xml:space="preserve">Працівник </w:t>
      </w:r>
      <w:proofErr w:type="spellStart"/>
      <w:r w:rsidR="009B48B5" w:rsidRPr="00294548">
        <w:t>кредитодавця</w:t>
      </w:r>
      <w:proofErr w:type="spellEnd"/>
      <w:r w:rsidR="00AE2E9C" w:rsidRPr="00294548">
        <w:t>, нов</w:t>
      </w:r>
      <w:r w:rsidRPr="00294548">
        <w:t>ого</w:t>
      </w:r>
      <w:r w:rsidR="00AE2E9C" w:rsidRPr="00294548">
        <w:t xml:space="preserve"> кредитор</w:t>
      </w:r>
      <w:r w:rsidRPr="00294548">
        <w:t>а</w:t>
      </w:r>
      <w:r w:rsidR="00AE2E9C" w:rsidRPr="00294548">
        <w:t>, колекторськ</w:t>
      </w:r>
      <w:r w:rsidRPr="00294548">
        <w:t>ої компанії</w:t>
      </w:r>
      <w:r w:rsidR="00AE2E9C" w:rsidRPr="00294548">
        <w:t xml:space="preserve"> </w:t>
      </w:r>
      <w:r w:rsidR="00524887" w:rsidRPr="00294548">
        <w:t xml:space="preserve">або особа, залучена до здійснення колекторської діяльності, </w:t>
      </w:r>
      <w:r w:rsidR="00AE2E9C" w:rsidRPr="00294548">
        <w:t xml:space="preserve">під час такої </w:t>
      </w:r>
      <w:r w:rsidR="007060FD" w:rsidRPr="00294548">
        <w:t>взаємодії</w:t>
      </w:r>
      <w:r w:rsidR="00AB539E" w:rsidRPr="00294548">
        <w:t xml:space="preserve"> </w:t>
      </w:r>
      <w:r w:rsidR="00F75943" w:rsidRPr="00294548">
        <w:t>зазначають</w:t>
      </w:r>
      <w:r w:rsidR="003C478C" w:rsidRPr="00294548">
        <w:t>:</w:t>
      </w:r>
    </w:p>
    <w:p w14:paraId="6F425A5A" w14:textId="77777777" w:rsidR="00FA2E67" w:rsidRPr="00294548" w:rsidRDefault="00FA2E67" w:rsidP="00ED57FA">
      <w:pPr>
        <w:pStyle w:val="af3"/>
        <w:ind w:left="0" w:firstLine="708"/>
      </w:pPr>
    </w:p>
    <w:p w14:paraId="6C60E883" w14:textId="24CFCF9D" w:rsidR="008E18EE" w:rsidRPr="00294548" w:rsidRDefault="008E18EE" w:rsidP="00ED57FA">
      <w:pPr>
        <w:pStyle w:val="af3"/>
        <w:numPr>
          <w:ilvl w:val="0"/>
          <w:numId w:val="4"/>
        </w:numPr>
        <w:ind w:left="0" w:firstLine="708"/>
      </w:pPr>
      <w:r w:rsidRPr="00294548">
        <w:t xml:space="preserve">прізвище, </w:t>
      </w:r>
      <w:r w:rsidR="005B14B9" w:rsidRPr="00294548">
        <w:t xml:space="preserve">власне </w:t>
      </w:r>
      <w:r w:rsidRPr="00294548">
        <w:t>ім</w:t>
      </w:r>
      <w:r w:rsidR="00196E02">
        <w:t>’</w:t>
      </w:r>
      <w:r w:rsidRPr="00294548">
        <w:t xml:space="preserve">я, по батькові (за наявності) або інші дані, </w:t>
      </w:r>
      <w:r w:rsidR="00AC2D62" w:rsidRPr="00294548">
        <w:t>за допомогою яких</w:t>
      </w:r>
      <w:r w:rsidR="00C30A7A" w:rsidRPr="00294548">
        <w:t xml:space="preserve"> </w:t>
      </w:r>
      <w:proofErr w:type="spellStart"/>
      <w:r w:rsidR="00C30A7A" w:rsidRPr="00294548">
        <w:t>кредитодавець</w:t>
      </w:r>
      <w:proofErr w:type="spellEnd"/>
      <w:r w:rsidR="00C30A7A" w:rsidRPr="00294548">
        <w:t>, новий кредитор, колекторська компанія однозначно ідентифікуют</w:t>
      </w:r>
      <w:r w:rsidR="002F50C5" w:rsidRPr="00294548">
        <w:t>ь особу, яка здійснює взаємодію</w:t>
      </w:r>
      <w:r w:rsidR="005B14B9" w:rsidRPr="00294548">
        <w:t>;</w:t>
      </w:r>
    </w:p>
    <w:p w14:paraId="1FADB13C" w14:textId="77777777" w:rsidR="00FA2E67" w:rsidRPr="00294548" w:rsidRDefault="00FA2E67" w:rsidP="00ED57FA">
      <w:pPr>
        <w:pStyle w:val="af3"/>
        <w:ind w:left="0" w:firstLine="708"/>
      </w:pPr>
    </w:p>
    <w:p w14:paraId="2953A789" w14:textId="610B21E5" w:rsidR="005B14B9" w:rsidRPr="00294548" w:rsidRDefault="003C0C38" w:rsidP="00ED57FA">
      <w:pPr>
        <w:pStyle w:val="af3"/>
        <w:numPr>
          <w:ilvl w:val="0"/>
          <w:numId w:val="4"/>
        </w:numPr>
        <w:ind w:left="0" w:firstLine="708"/>
      </w:pPr>
      <w:r w:rsidRPr="00294548">
        <w:t xml:space="preserve">повне найменування </w:t>
      </w:r>
      <w:proofErr w:type="spellStart"/>
      <w:r w:rsidRPr="00294548">
        <w:t>кредитодавця</w:t>
      </w:r>
      <w:proofErr w:type="spellEnd"/>
      <w:r w:rsidR="005B14B9" w:rsidRPr="00294548">
        <w:t>, нового кредитора, від імені або в інтересах якого</w:t>
      </w:r>
      <w:r w:rsidR="00B736FD" w:rsidRPr="00294548">
        <w:t xml:space="preserve"> </w:t>
      </w:r>
      <w:r w:rsidR="005B14B9" w:rsidRPr="00294548">
        <w:t>виступає цей працівник;</w:t>
      </w:r>
    </w:p>
    <w:p w14:paraId="645BF6DB" w14:textId="5CF4850F" w:rsidR="00FA2E67" w:rsidRPr="00294548" w:rsidRDefault="00FA2E67" w:rsidP="00ED57FA">
      <w:pPr>
        <w:ind w:firstLine="708"/>
      </w:pPr>
    </w:p>
    <w:p w14:paraId="6CBFEC1D" w14:textId="0DDECDFB" w:rsidR="005B14B9" w:rsidRPr="00294548" w:rsidRDefault="007F5E1F" w:rsidP="00ED57FA">
      <w:pPr>
        <w:pStyle w:val="af3"/>
        <w:numPr>
          <w:ilvl w:val="0"/>
          <w:numId w:val="4"/>
        </w:numPr>
        <w:ind w:left="0" w:firstLine="708"/>
      </w:pPr>
      <w:r w:rsidRPr="00294548">
        <w:t xml:space="preserve">мету </w:t>
      </w:r>
      <w:r w:rsidR="006A2CD1" w:rsidRPr="00294548">
        <w:t xml:space="preserve">взаємодії </w:t>
      </w:r>
      <w:r w:rsidR="006A2CD1" w:rsidRPr="003C2502">
        <w:t>[</w:t>
      </w:r>
      <w:r w:rsidR="00197361" w:rsidRPr="00294548">
        <w:t>інформація</w:t>
      </w:r>
      <w:r w:rsidR="007B1AF9" w:rsidRPr="00294548">
        <w:t xml:space="preserve"> про наявність простроченої заборгованості у споживача фінансових послуг</w:t>
      </w:r>
      <w:r w:rsidR="005547AA" w:rsidRPr="00294548">
        <w:t xml:space="preserve"> </w:t>
      </w:r>
      <w:r w:rsidR="000B6369" w:rsidRPr="00294548">
        <w:t>повідомляється</w:t>
      </w:r>
      <w:r w:rsidR="005547AA" w:rsidRPr="00294548">
        <w:t xml:space="preserve"> </w:t>
      </w:r>
      <w:r w:rsidR="00A553FA" w:rsidRPr="00294548">
        <w:t xml:space="preserve">лише </w:t>
      </w:r>
      <w:r w:rsidR="007247F2" w:rsidRPr="00294548">
        <w:t>на вимогу</w:t>
      </w:r>
      <w:r w:rsidR="006D0703" w:rsidRPr="00294548">
        <w:t xml:space="preserve"> </w:t>
      </w:r>
      <w:r w:rsidR="007247F2" w:rsidRPr="00294548">
        <w:t>представника, поручителя</w:t>
      </w:r>
      <w:r w:rsidR="006D0703" w:rsidRPr="00294548">
        <w:t>, майнов</w:t>
      </w:r>
      <w:r w:rsidR="007247F2" w:rsidRPr="00294548">
        <w:t>ого поручителя</w:t>
      </w:r>
      <w:r w:rsidR="000B6369" w:rsidRPr="00294548">
        <w:t xml:space="preserve"> або </w:t>
      </w:r>
      <w:r w:rsidR="007247F2" w:rsidRPr="00294548">
        <w:t>трет</w:t>
      </w:r>
      <w:r w:rsidR="00483F06">
        <w:t>ьої</w:t>
      </w:r>
      <w:r w:rsidR="007247F2" w:rsidRPr="00294548">
        <w:t xml:space="preserve"> </w:t>
      </w:r>
      <w:r w:rsidR="00483F06">
        <w:t>особи</w:t>
      </w:r>
      <w:r w:rsidR="006A2CD1" w:rsidRPr="00294548">
        <w:t xml:space="preserve"> (уключаючи близьк</w:t>
      </w:r>
      <w:r w:rsidR="00483F06">
        <w:t>ої</w:t>
      </w:r>
      <w:r w:rsidR="006A2CD1" w:rsidRPr="00294548">
        <w:t xml:space="preserve"> </w:t>
      </w:r>
      <w:r w:rsidR="00483F06">
        <w:t>особи</w:t>
      </w:r>
      <w:r w:rsidR="00460BC0" w:rsidRPr="003C2502">
        <w:t xml:space="preserve"> споживача фінансових послуг</w:t>
      </w:r>
      <w:r w:rsidR="006A2CD1" w:rsidRPr="00294548">
        <w:t>)</w:t>
      </w:r>
      <w:r w:rsidR="003C2502">
        <w:t>, з якою</w:t>
      </w:r>
      <w:r w:rsidR="007247F2" w:rsidRPr="00294548">
        <w:t xml:space="preserve"> здійснюється взаємодія, </w:t>
      </w:r>
      <w:r w:rsidR="000B6369" w:rsidRPr="00294548">
        <w:t xml:space="preserve">за наявності </w:t>
      </w:r>
      <w:r w:rsidR="00B80881" w:rsidRPr="00294548">
        <w:t>згоди</w:t>
      </w:r>
      <w:r w:rsidR="000B6369" w:rsidRPr="00294548">
        <w:t xml:space="preserve"> споживача </w:t>
      </w:r>
      <w:r w:rsidR="00B80881" w:rsidRPr="00294548">
        <w:t xml:space="preserve">фінансових послуг </w:t>
      </w:r>
      <w:r w:rsidR="000B6369" w:rsidRPr="00294548">
        <w:t xml:space="preserve">на передачу інформації про наявність простроченої заборгованості </w:t>
      </w:r>
      <w:r w:rsidR="003C2502">
        <w:t>такої особи</w:t>
      </w:r>
      <w:r w:rsidR="006A2CD1" w:rsidRPr="00294548">
        <w:t>]</w:t>
      </w:r>
      <w:r w:rsidR="007B1AF9" w:rsidRPr="00294548">
        <w:t>;</w:t>
      </w:r>
    </w:p>
    <w:p w14:paraId="08914F4F" w14:textId="29D2D1D8" w:rsidR="00FA2E67" w:rsidRPr="00294548" w:rsidRDefault="00FA2E67" w:rsidP="00ED57FA">
      <w:pPr>
        <w:ind w:firstLine="708"/>
      </w:pPr>
    </w:p>
    <w:p w14:paraId="208BAB88" w14:textId="027DC7D9" w:rsidR="00431D27" w:rsidRPr="00294548" w:rsidRDefault="0016153B" w:rsidP="00ED57FA">
      <w:pPr>
        <w:pStyle w:val="af3"/>
        <w:numPr>
          <w:ilvl w:val="0"/>
          <w:numId w:val="4"/>
        </w:numPr>
        <w:ind w:left="0" w:firstLine="708"/>
      </w:pPr>
      <w:r w:rsidRPr="00294548">
        <w:t>попередження</w:t>
      </w:r>
      <w:r w:rsidR="007060FD" w:rsidRPr="00294548">
        <w:t xml:space="preserve"> про фіксування взаємодії за допомогою відео- та/або звукоз</w:t>
      </w:r>
      <w:r w:rsidR="007C4FCC" w:rsidRPr="00294548">
        <w:t>аписувального технічного засобу</w:t>
      </w:r>
      <w:r w:rsidR="00AB0226" w:rsidRPr="00294548">
        <w:t xml:space="preserve"> (у </w:t>
      </w:r>
      <w:r w:rsidR="001A5E7E" w:rsidRPr="00294548">
        <w:t>разі</w:t>
      </w:r>
      <w:r w:rsidR="00AB0226" w:rsidRPr="00294548">
        <w:t xml:space="preserve"> проведення </w:t>
      </w:r>
      <w:r w:rsidR="00E871C3" w:rsidRPr="00294548">
        <w:t xml:space="preserve">телефонних та </w:t>
      </w:r>
      <w:proofErr w:type="spellStart"/>
      <w:r w:rsidR="00E871C3" w:rsidRPr="00294548">
        <w:t>відеопереговорів</w:t>
      </w:r>
      <w:proofErr w:type="spellEnd"/>
      <w:r w:rsidR="00AB0226" w:rsidRPr="00294548">
        <w:t>)</w:t>
      </w:r>
      <w:r w:rsidR="007C4FCC" w:rsidRPr="00294548">
        <w:t>.</w:t>
      </w:r>
    </w:p>
    <w:p w14:paraId="5F9B31AC" w14:textId="0C3A1876" w:rsidR="0038654A" w:rsidRPr="00294548" w:rsidRDefault="00401FE3" w:rsidP="00ED57FA">
      <w:pPr>
        <w:ind w:firstLine="708"/>
      </w:pPr>
      <w:proofErr w:type="spellStart"/>
      <w:r w:rsidRPr="00294548">
        <w:t>Кредитодавц</w:t>
      </w:r>
      <w:r w:rsidR="002B264F" w:rsidRPr="00294548">
        <w:t>ю</w:t>
      </w:r>
      <w:proofErr w:type="spellEnd"/>
      <w:r w:rsidR="004B0ED2" w:rsidRPr="00294548">
        <w:t>, нов</w:t>
      </w:r>
      <w:r w:rsidR="002B264F" w:rsidRPr="00294548">
        <w:t>ому</w:t>
      </w:r>
      <w:r w:rsidR="004B0ED2" w:rsidRPr="00294548">
        <w:t xml:space="preserve"> кредитор</w:t>
      </w:r>
      <w:r w:rsidR="002B264F" w:rsidRPr="00294548">
        <w:t>у</w:t>
      </w:r>
      <w:r w:rsidR="004B0ED2" w:rsidRPr="00294548">
        <w:t>, колекторськ</w:t>
      </w:r>
      <w:r w:rsidR="002B264F" w:rsidRPr="00294548">
        <w:t>ій</w:t>
      </w:r>
      <w:r w:rsidR="004B0ED2" w:rsidRPr="00294548">
        <w:t xml:space="preserve"> компані</w:t>
      </w:r>
      <w:r w:rsidR="002B264F" w:rsidRPr="00294548">
        <w:t>ї</w:t>
      </w:r>
      <w:r w:rsidR="00D644F4" w:rsidRPr="00294548">
        <w:t>, особ</w:t>
      </w:r>
      <w:r w:rsidR="002B264F" w:rsidRPr="00294548">
        <w:t>і</w:t>
      </w:r>
      <w:r w:rsidR="00D644F4" w:rsidRPr="00294548">
        <w:t>, залучен</w:t>
      </w:r>
      <w:r w:rsidR="002B264F" w:rsidRPr="00294548">
        <w:t>ій</w:t>
      </w:r>
      <w:r w:rsidR="00D644F4" w:rsidRPr="00294548">
        <w:t xml:space="preserve"> до здійснення колекторської діяльності, </w:t>
      </w:r>
      <w:r w:rsidR="002B264F" w:rsidRPr="00294548">
        <w:t>заборонено</w:t>
      </w:r>
      <w:r w:rsidR="000721AE">
        <w:t xml:space="preserve"> </w:t>
      </w:r>
      <w:r w:rsidR="005D7651" w:rsidRPr="00294548">
        <w:t xml:space="preserve">за власною ініціативою </w:t>
      </w:r>
      <w:r w:rsidR="0048400E">
        <w:t xml:space="preserve">після такої взаємодії </w:t>
      </w:r>
      <w:r w:rsidR="005D7651" w:rsidRPr="00294548">
        <w:t xml:space="preserve">повторно </w:t>
      </w:r>
      <w:r w:rsidR="002B264F" w:rsidRPr="00294548">
        <w:t>взаємодіяти</w:t>
      </w:r>
      <w:r w:rsidR="00FA4368" w:rsidRPr="00294548">
        <w:t xml:space="preserve"> </w:t>
      </w:r>
      <w:r w:rsidR="002B264F" w:rsidRPr="00294548">
        <w:t xml:space="preserve">з </w:t>
      </w:r>
      <w:r w:rsidR="00D224E6">
        <w:t>близькою</w:t>
      </w:r>
      <w:r w:rsidR="000A5148" w:rsidRPr="00294548">
        <w:t xml:space="preserve"> ос</w:t>
      </w:r>
      <w:r w:rsidR="002B264F" w:rsidRPr="00294548">
        <w:t>о</w:t>
      </w:r>
      <w:r w:rsidR="000A5148" w:rsidRPr="00294548">
        <w:t>б</w:t>
      </w:r>
      <w:r w:rsidR="00D224E6">
        <w:t>ою</w:t>
      </w:r>
      <w:r w:rsidR="000A5148" w:rsidRPr="00294548">
        <w:t xml:space="preserve"> споживача фінансових п</w:t>
      </w:r>
      <w:r w:rsidR="00A9499F">
        <w:t xml:space="preserve">ослуг, </w:t>
      </w:r>
      <w:r w:rsidR="00FA4368" w:rsidRPr="00294548">
        <w:t>трет</w:t>
      </w:r>
      <w:r w:rsidR="00D224E6">
        <w:t>ьою</w:t>
      </w:r>
      <w:r w:rsidR="00FA4368" w:rsidRPr="00294548">
        <w:t xml:space="preserve"> </w:t>
      </w:r>
      <w:r w:rsidR="00D224E6">
        <w:t>особою</w:t>
      </w:r>
      <w:r w:rsidR="006450AD" w:rsidRPr="00294548">
        <w:t xml:space="preserve">, </w:t>
      </w:r>
      <w:r w:rsidR="00C22CFB" w:rsidRPr="00294548">
        <w:t>взаємодія з як</w:t>
      </w:r>
      <w:r w:rsidR="00D224E6">
        <w:t>ою</w:t>
      </w:r>
      <w:r w:rsidR="00C22CFB" w:rsidRPr="00294548">
        <w:t xml:space="preserve"> передбачена догов</w:t>
      </w:r>
      <w:r w:rsidR="00D224E6">
        <w:t>ором про споживчий кредит та яка надала</w:t>
      </w:r>
      <w:r w:rsidR="00C22CFB" w:rsidRPr="00294548">
        <w:t xml:space="preserve"> згоду на таку взаємодію, </w:t>
      </w:r>
      <w:r w:rsidR="004B0ED2" w:rsidRPr="00294548">
        <w:t>з метою отримання актуальної інформації щодо засобів зв</w:t>
      </w:r>
      <w:r w:rsidR="00196E02">
        <w:t>’</w:t>
      </w:r>
      <w:r w:rsidR="004B0ED2" w:rsidRPr="00294548">
        <w:t>язку зі споживачем фінансових послуг</w:t>
      </w:r>
      <w:r w:rsidR="005D7651" w:rsidRPr="00294548">
        <w:t xml:space="preserve">. </w:t>
      </w:r>
    </w:p>
    <w:p w14:paraId="654683A4" w14:textId="11755A07" w:rsidR="004D129A" w:rsidRPr="00294548" w:rsidRDefault="004D129A" w:rsidP="00ED57FA">
      <w:pPr>
        <w:pBdr>
          <w:top w:val="nil"/>
          <w:left w:val="nil"/>
          <w:bottom w:val="nil"/>
          <w:right w:val="nil"/>
          <w:between w:val="nil"/>
        </w:pBdr>
        <w:shd w:val="clear" w:color="auto" w:fill="FFFFFF"/>
        <w:tabs>
          <w:tab w:val="left" w:pos="993"/>
        </w:tabs>
        <w:suppressAutoHyphens/>
        <w:ind w:firstLine="708"/>
      </w:pPr>
    </w:p>
    <w:p w14:paraId="54A50C4D" w14:textId="18011BE9" w:rsidR="00EE61D5" w:rsidRPr="00F2345E" w:rsidRDefault="00C762E6" w:rsidP="00ED57FA">
      <w:pPr>
        <w:ind w:firstLine="708"/>
      </w:pPr>
      <w:r>
        <w:t xml:space="preserve">40. </w:t>
      </w:r>
      <w:proofErr w:type="spellStart"/>
      <w:r w:rsidR="00EE61D5" w:rsidRPr="00F2345E">
        <w:t>Кредитодавець</w:t>
      </w:r>
      <w:proofErr w:type="spellEnd"/>
      <w:r w:rsidR="00EE61D5" w:rsidRPr="00F2345E">
        <w:t>, новий кредитор, колекторська компанія, особа, залучена до здійснення колекторської діяльності</w:t>
      </w:r>
      <w:r w:rsidR="00157093">
        <w:t>,</w:t>
      </w:r>
      <w:r w:rsidR="00EE61D5" w:rsidRPr="00F2345E">
        <w:t xml:space="preserve"> мають право взаємодіяти з  третьою особою, взаємодія з якою передбачена договором про споживчий кредит та яка надала згоду на таку взаємодію, при врегулюванні простроченої заборгованості (в разі наявності інформації, наданої споживачем </w:t>
      </w:r>
      <w:r w:rsidR="002B5F38">
        <w:t xml:space="preserve">фінансових послуг </w:t>
      </w:r>
      <w:r w:rsidR="00EE61D5" w:rsidRPr="00F2345E">
        <w:t>в письмовій формі, про представлення інтересів споживача фінансових послуг при врегулюванні простроченої заборгованості його представником) лише після отримання письмового дозволу представника споживача фінансових послуг на таку взаємодію або у разі, якщо протягом п</w:t>
      </w:r>
      <w:r w:rsidR="00EE61D5" w:rsidRPr="002B5F38">
        <w:t>’</w:t>
      </w:r>
      <w:r w:rsidR="00EE61D5" w:rsidRPr="00F2345E">
        <w:t xml:space="preserve">яти робочих днів взаємодія з представником споживача фінансових послуг не відбулася.  </w:t>
      </w:r>
    </w:p>
    <w:p w14:paraId="0520962B" w14:textId="074E49A6" w:rsidR="00FA7E79" w:rsidRPr="00294548" w:rsidRDefault="00FA7E79" w:rsidP="00ED57FA">
      <w:pPr>
        <w:ind w:firstLine="708"/>
      </w:pPr>
    </w:p>
    <w:p w14:paraId="192730E1" w14:textId="4CC533A7" w:rsidR="00E975CA" w:rsidRPr="00294548" w:rsidRDefault="00C762E6" w:rsidP="00ED57FA">
      <w:pPr>
        <w:pBdr>
          <w:top w:val="nil"/>
          <w:left w:val="nil"/>
          <w:bottom w:val="nil"/>
          <w:right w:val="nil"/>
          <w:between w:val="nil"/>
        </w:pBdr>
        <w:shd w:val="clear" w:color="auto" w:fill="FFFFFF"/>
        <w:tabs>
          <w:tab w:val="left" w:pos="993"/>
        </w:tabs>
        <w:suppressAutoHyphens/>
        <w:ind w:firstLine="708"/>
      </w:pPr>
      <w:r>
        <w:tab/>
        <w:t xml:space="preserve">41. </w:t>
      </w:r>
      <w:proofErr w:type="spellStart"/>
      <w:r w:rsidR="00F747D8">
        <w:t>К</w:t>
      </w:r>
      <w:r w:rsidR="00F747D8" w:rsidRPr="00F2345E">
        <w:t>редитодавцю</w:t>
      </w:r>
      <w:proofErr w:type="spellEnd"/>
      <w:r w:rsidR="00F747D8" w:rsidRPr="00F2345E">
        <w:t>, новому кредитору, колекторській компанії, особі, залученій до здійснення колекторської діяльності, заборон</w:t>
      </w:r>
      <w:r w:rsidR="00F747D8">
        <w:t xml:space="preserve">ено </w:t>
      </w:r>
      <w:r w:rsidR="00F747D8" w:rsidRPr="00F2345E">
        <w:t xml:space="preserve">взаємодіяти із споживачем фінансових послуг, іншою особою з метою врегулювання простроченої заборгованості </w:t>
      </w:r>
      <w:r w:rsidR="00F747D8">
        <w:t xml:space="preserve">починаючи </w:t>
      </w:r>
      <w:r w:rsidR="00F747D8" w:rsidRPr="00F2345E">
        <w:t>з дня</w:t>
      </w:r>
      <w:r w:rsidR="00F747D8">
        <w:t xml:space="preserve"> надання споживачем документів, підтверджуючих звернення до суду у зв</w:t>
      </w:r>
      <w:r w:rsidR="00F747D8" w:rsidRPr="00F2345E">
        <w:t>’</w:t>
      </w:r>
      <w:r w:rsidR="00F747D8">
        <w:t>язку з не визнанням заборгованості за договором про споживчий кредит або щодо відкриття провадження у справі про банкрутство споживача фінансових послуг.</w:t>
      </w:r>
    </w:p>
    <w:p w14:paraId="7A91B261" w14:textId="7512B2D2" w:rsidR="008012F1" w:rsidRPr="00294548" w:rsidRDefault="008012F1" w:rsidP="008012F1"/>
    <w:p w14:paraId="1B62B56C" w14:textId="2C29382A" w:rsidR="004B6315" w:rsidRPr="004B6315" w:rsidRDefault="004B6315" w:rsidP="00257EFD">
      <w:pPr>
        <w:rPr>
          <w:shd w:val="clear" w:color="auto" w:fill="FFFFFF"/>
        </w:rPr>
      </w:pPr>
    </w:p>
    <w:sectPr w:rsidR="004B6315" w:rsidRPr="004B6315" w:rsidSect="00696248">
      <w:type w:val="continuous"/>
      <w:pgSz w:w="11906" w:h="16838" w:code="9"/>
      <w:pgMar w:top="567" w:right="567" w:bottom="170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6DF0D" w14:textId="77777777" w:rsidR="00CF6F77" w:rsidRDefault="00CF6F77" w:rsidP="00E53CCD">
      <w:r>
        <w:separator/>
      </w:r>
    </w:p>
  </w:endnote>
  <w:endnote w:type="continuationSeparator" w:id="0">
    <w:p w14:paraId="73189F30" w14:textId="77777777" w:rsidR="00CF6F77" w:rsidRDefault="00CF6F77"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67F46" w14:textId="77777777" w:rsidR="00744FEA" w:rsidRPr="00AB062E" w:rsidRDefault="00744FEA" w:rsidP="00F93C70">
    <w:pPr>
      <w:pStyle w:val="a5"/>
      <w:jc w:val="right"/>
      <w:rPr>
        <w:color w:val="FFFFFF" w:themeColor="background1"/>
      </w:rPr>
    </w:pPr>
    <w:r w:rsidRPr="00AB062E">
      <w:rPr>
        <w:color w:val="FFFFFF" w:themeColor="background1"/>
      </w:rPr>
      <w:t>Шаблон</w:t>
    </w:r>
  </w:p>
  <w:p w14:paraId="56CDD531" w14:textId="34E25CE8" w:rsidR="00744FEA" w:rsidRPr="00F93C70" w:rsidRDefault="00744FEA" w:rsidP="00F93C70">
    <w:pPr>
      <w:pStyle w:val="a7"/>
      <w:jc w:val="right"/>
      <w:rPr>
        <w:color w:val="FFFFFF" w:themeColor="background1"/>
      </w:rPr>
    </w:pPr>
    <w:r w:rsidRPr="00F93C70">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D7E73" w14:textId="77777777" w:rsidR="00CF6F77" w:rsidRDefault="00CF6F77" w:rsidP="00E53CCD">
      <w:r>
        <w:separator/>
      </w:r>
    </w:p>
  </w:footnote>
  <w:footnote w:type="continuationSeparator" w:id="0">
    <w:p w14:paraId="2A8873B0" w14:textId="77777777" w:rsidR="00CF6F77" w:rsidRDefault="00CF6F77"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EndPr/>
    <w:sdtContent>
      <w:p w14:paraId="32B2F6D1" w14:textId="68D68D63" w:rsidR="00744FEA" w:rsidRDefault="00744FEA">
        <w:pPr>
          <w:pStyle w:val="a5"/>
          <w:jc w:val="center"/>
        </w:pPr>
        <w:r>
          <w:fldChar w:fldCharType="begin"/>
        </w:r>
        <w:r>
          <w:instrText xml:space="preserve"> PAGE   \* MERGEFORMAT </w:instrText>
        </w:r>
        <w:r>
          <w:fldChar w:fldCharType="separate"/>
        </w:r>
        <w:r w:rsidR="00001037">
          <w:rPr>
            <w:noProof/>
          </w:rPr>
          <w:t>18</w:t>
        </w:r>
        <w:r>
          <w:fldChar w:fldCharType="end"/>
        </w:r>
      </w:p>
    </w:sdtContent>
  </w:sdt>
  <w:p w14:paraId="32B2F6D2" w14:textId="77777777" w:rsidR="00744FEA" w:rsidRDefault="00744FE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4BF96" w14:textId="5F2005F8" w:rsidR="003B3FC7" w:rsidRDefault="003B3FC7" w:rsidP="003B3FC7">
    <w:pPr>
      <w:pStyle w:val="a5"/>
    </w:pPr>
  </w:p>
  <w:p w14:paraId="16510B01" w14:textId="77777777" w:rsidR="000F4BCB" w:rsidRDefault="000F4BC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747C"/>
    <w:multiLevelType w:val="hybridMultilevel"/>
    <w:tmpl w:val="0AE65378"/>
    <w:lvl w:ilvl="0" w:tplc="B3DCB1BC">
      <w:start w:val="17"/>
      <w:numFmt w:val="decimal"/>
      <w:lvlText w:val="%1."/>
      <w:lvlJc w:val="left"/>
      <w:pPr>
        <w:ind w:left="220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0F723DE"/>
    <w:multiLevelType w:val="hybridMultilevel"/>
    <w:tmpl w:val="AB7C584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2354E6F"/>
    <w:multiLevelType w:val="hybridMultilevel"/>
    <w:tmpl w:val="7D7EEB40"/>
    <w:lvl w:ilvl="0" w:tplc="F8A2FD32">
      <w:start w:val="10"/>
      <w:numFmt w:val="decimal"/>
      <w:lvlText w:val="%1."/>
      <w:lvlJc w:val="left"/>
      <w:pPr>
        <w:ind w:left="220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C12189"/>
    <w:multiLevelType w:val="hybridMultilevel"/>
    <w:tmpl w:val="55341F6C"/>
    <w:lvl w:ilvl="0" w:tplc="AEA4463A">
      <w:start w:val="1"/>
      <w:numFmt w:val="decimal"/>
      <w:lvlText w:val="%1."/>
      <w:lvlJc w:val="left"/>
      <w:pPr>
        <w:ind w:left="787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5F5333F"/>
    <w:multiLevelType w:val="hybridMultilevel"/>
    <w:tmpl w:val="60ECBC44"/>
    <w:lvl w:ilvl="0" w:tplc="830A908A">
      <w:start w:val="1"/>
      <w:numFmt w:val="decimal"/>
      <w:lvlText w:val="%1)"/>
      <w:lvlJc w:val="left"/>
      <w:pPr>
        <w:ind w:left="4613"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076D0A45"/>
    <w:multiLevelType w:val="hybridMultilevel"/>
    <w:tmpl w:val="69FEC060"/>
    <w:lvl w:ilvl="0" w:tplc="EAB48D70">
      <w:start w:val="1"/>
      <w:numFmt w:val="decimal"/>
      <w:lvlText w:val="%1."/>
      <w:lvlJc w:val="left"/>
      <w:pPr>
        <w:ind w:left="787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ED12C43"/>
    <w:multiLevelType w:val="hybridMultilevel"/>
    <w:tmpl w:val="6930DF56"/>
    <w:lvl w:ilvl="0" w:tplc="0422000F">
      <w:start w:val="1"/>
      <w:numFmt w:val="decimal"/>
      <w:lvlText w:val="%1."/>
      <w:lvlJc w:val="left"/>
      <w:pPr>
        <w:ind w:left="787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2073B86"/>
    <w:multiLevelType w:val="hybridMultilevel"/>
    <w:tmpl w:val="8CA06A5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15:restartNumberingAfterBreak="0">
    <w:nsid w:val="13957FC3"/>
    <w:multiLevelType w:val="hybridMultilevel"/>
    <w:tmpl w:val="6A746DB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14E6739F"/>
    <w:multiLevelType w:val="hybridMultilevel"/>
    <w:tmpl w:val="3A10EA24"/>
    <w:lvl w:ilvl="0" w:tplc="25860B5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16CE7EFA"/>
    <w:multiLevelType w:val="hybridMultilevel"/>
    <w:tmpl w:val="9F96ACA8"/>
    <w:lvl w:ilvl="0" w:tplc="2AFC4DCE">
      <w:start w:val="1"/>
      <w:numFmt w:val="decimal"/>
      <w:lvlText w:val="%1."/>
      <w:lvlJc w:val="left"/>
      <w:pPr>
        <w:ind w:left="1778" w:hanging="360"/>
      </w:pPr>
      <w:rPr>
        <w:rFonts w:hint="default"/>
        <w:strike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BEE1DBB"/>
    <w:multiLevelType w:val="hybridMultilevel"/>
    <w:tmpl w:val="08529514"/>
    <w:lvl w:ilvl="0" w:tplc="1EEE164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52420FD"/>
    <w:multiLevelType w:val="hybridMultilevel"/>
    <w:tmpl w:val="A2EA7E6A"/>
    <w:lvl w:ilvl="0" w:tplc="0F323478">
      <w:start w:val="9"/>
      <w:numFmt w:val="decimal"/>
      <w:lvlText w:val="%1."/>
      <w:lvlJc w:val="left"/>
      <w:pPr>
        <w:ind w:left="220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3254F7A"/>
    <w:multiLevelType w:val="hybridMultilevel"/>
    <w:tmpl w:val="5D20F052"/>
    <w:lvl w:ilvl="0" w:tplc="AEA4463A">
      <w:start w:val="1"/>
      <w:numFmt w:val="decimal"/>
      <w:lvlText w:val="%1."/>
      <w:lvlJc w:val="left"/>
      <w:pPr>
        <w:ind w:left="787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7B01911"/>
    <w:multiLevelType w:val="hybridMultilevel"/>
    <w:tmpl w:val="ACCEDD6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 w15:restartNumberingAfterBreak="0">
    <w:nsid w:val="3A951D81"/>
    <w:multiLevelType w:val="hybridMultilevel"/>
    <w:tmpl w:val="9FE6DC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DB172E8"/>
    <w:multiLevelType w:val="hybridMultilevel"/>
    <w:tmpl w:val="FDB224A2"/>
    <w:lvl w:ilvl="0" w:tplc="FB209AB8">
      <w:start w:val="1"/>
      <w:numFmt w:val="decimal"/>
      <w:lvlText w:val="%1)"/>
      <w:lvlJc w:val="left"/>
      <w:pPr>
        <w:ind w:left="1129" w:hanging="4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3DF05051"/>
    <w:multiLevelType w:val="hybridMultilevel"/>
    <w:tmpl w:val="F4AE7106"/>
    <w:lvl w:ilvl="0" w:tplc="A40CF47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4327FE5"/>
    <w:multiLevelType w:val="hybridMultilevel"/>
    <w:tmpl w:val="9D2C331E"/>
    <w:lvl w:ilvl="0" w:tplc="AEA4463A">
      <w:start w:val="1"/>
      <w:numFmt w:val="decimal"/>
      <w:lvlText w:val="%1."/>
      <w:lvlJc w:val="left"/>
      <w:pPr>
        <w:ind w:left="8583" w:hanging="360"/>
      </w:pPr>
      <w:rPr>
        <w:rFonts w:hint="default"/>
      </w:rPr>
    </w:lvl>
    <w:lvl w:ilvl="1" w:tplc="04220019">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9" w15:restartNumberingAfterBreak="0">
    <w:nsid w:val="4C2566EE"/>
    <w:multiLevelType w:val="hybridMultilevel"/>
    <w:tmpl w:val="27CC4A06"/>
    <w:lvl w:ilvl="0" w:tplc="EAB48D70">
      <w:start w:val="1"/>
      <w:numFmt w:val="decimal"/>
      <w:lvlText w:val="%1."/>
      <w:lvlJc w:val="left"/>
      <w:pPr>
        <w:ind w:left="787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C342D0B"/>
    <w:multiLevelType w:val="hybridMultilevel"/>
    <w:tmpl w:val="799A7BCC"/>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 w15:restartNumberingAfterBreak="0">
    <w:nsid w:val="5459326F"/>
    <w:multiLevelType w:val="hybridMultilevel"/>
    <w:tmpl w:val="44A4DE4A"/>
    <w:lvl w:ilvl="0" w:tplc="607CFFF6">
      <w:start w:val="1"/>
      <w:numFmt w:val="decimal"/>
      <w:lvlText w:val="%1."/>
      <w:lvlJc w:val="left"/>
      <w:pPr>
        <w:ind w:left="1069" w:hanging="360"/>
      </w:pPr>
      <w:rPr>
        <w:rFonts w:eastAsia="Times New Roman"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57982EAF"/>
    <w:multiLevelType w:val="hybridMultilevel"/>
    <w:tmpl w:val="AC5A8536"/>
    <w:lvl w:ilvl="0" w:tplc="7FA8DCA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5B790742"/>
    <w:multiLevelType w:val="hybridMultilevel"/>
    <w:tmpl w:val="737839BC"/>
    <w:lvl w:ilvl="0" w:tplc="410E041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4" w15:restartNumberingAfterBreak="0">
    <w:nsid w:val="61AD7E76"/>
    <w:multiLevelType w:val="hybridMultilevel"/>
    <w:tmpl w:val="52A4F334"/>
    <w:lvl w:ilvl="0" w:tplc="043AA728">
      <w:start w:val="1"/>
      <w:numFmt w:val="decimal"/>
      <w:lvlText w:val="%1)"/>
      <w:lvlJc w:val="left"/>
      <w:pPr>
        <w:ind w:left="1210"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15:restartNumberingAfterBreak="0">
    <w:nsid w:val="6499021B"/>
    <w:multiLevelType w:val="hybridMultilevel"/>
    <w:tmpl w:val="C590AC3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 w15:restartNumberingAfterBreak="0">
    <w:nsid w:val="684B4758"/>
    <w:multiLevelType w:val="hybridMultilevel"/>
    <w:tmpl w:val="52A01818"/>
    <w:lvl w:ilvl="0" w:tplc="16A4EA3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6CB07D1F"/>
    <w:multiLevelType w:val="hybridMultilevel"/>
    <w:tmpl w:val="97AE64C4"/>
    <w:lvl w:ilvl="0" w:tplc="5D7E0DEC">
      <w:start w:val="1"/>
      <w:numFmt w:val="decimal"/>
      <w:lvlText w:val="%1)"/>
      <w:lvlJc w:val="left"/>
      <w:pPr>
        <w:ind w:left="2061"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15:restartNumberingAfterBreak="0">
    <w:nsid w:val="6F5974EA"/>
    <w:multiLevelType w:val="hybridMultilevel"/>
    <w:tmpl w:val="C06ED23E"/>
    <w:lvl w:ilvl="0" w:tplc="214CDE6A">
      <w:start w:val="1"/>
      <w:numFmt w:val="decimal"/>
      <w:lvlText w:val="%1)"/>
      <w:lvlJc w:val="left"/>
      <w:pPr>
        <w:ind w:left="1069" w:hanging="360"/>
      </w:pPr>
      <w:rPr>
        <w:rFonts w:ascii="Times New Roman" w:eastAsia="Times New Roman" w:hAnsi="Times New Roman" w:cs="Times New Roman"/>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73EC7A61"/>
    <w:multiLevelType w:val="hybridMultilevel"/>
    <w:tmpl w:val="A90A4DE8"/>
    <w:lvl w:ilvl="0" w:tplc="D5721688">
      <w:start w:val="28"/>
      <w:numFmt w:val="decimal"/>
      <w:lvlText w:val="%1."/>
      <w:lvlJc w:val="left"/>
      <w:pPr>
        <w:ind w:left="1793" w:hanging="375"/>
      </w:pPr>
      <w:rPr>
        <w:rFonts w:hint="default"/>
      </w:rPr>
    </w:lvl>
    <w:lvl w:ilvl="1" w:tplc="04220019" w:tentative="1">
      <w:start w:val="1"/>
      <w:numFmt w:val="lowerLetter"/>
      <w:lvlText w:val="%2."/>
      <w:lvlJc w:val="left"/>
      <w:pPr>
        <w:ind w:left="2498" w:hanging="360"/>
      </w:pPr>
    </w:lvl>
    <w:lvl w:ilvl="2" w:tplc="0422001B" w:tentative="1">
      <w:start w:val="1"/>
      <w:numFmt w:val="lowerRoman"/>
      <w:lvlText w:val="%3."/>
      <w:lvlJc w:val="right"/>
      <w:pPr>
        <w:ind w:left="3218" w:hanging="180"/>
      </w:pPr>
    </w:lvl>
    <w:lvl w:ilvl="3" w:tplc="0422000F" w:tentative="1">
      <w:start w:val="1"/>
      <w:numFmt w:val="decimal"/>
      <w:lvlText w:val="%4."/>
      <w:lvlJc w:val="left"/>
      <w:pPr>
        <w:ind w:left="3938" w:hanging="360"/>
      </w:pPr>
    </w:lvl>
    <w:lvl w:ilvl="4" w:tplc="04220019" w:tentative="1">
      <w:start w:val="1"/>
      <w:numFmt w:val="lowerLetter"/>
      <w:lvlText w:val="%5."/>
      <w:lvlJc w:val="left"/>
      <w:pPr>
        <w:ind w:left="4658" w:hanging="360"/>
      </w:pPr>
    </w:lvl>
    <w:lvl w:ilvl="5" w:tplc="0422001B" w:tentative="1">
      <w:start w:val="1"/>
      <w:numFmt w:val="lowerRoman"/>
      <w:lvlText w:val="%6."/>
      <w:lvlJc w:val="right"/>
      <w:pPr>
        <w:ind w:left="5378" w:hanging="180"/>
      </w:pPr>
    </w:lvl>
    <w:lvl w:ilvl="6" w:tplc="0422000F" w:tentative="1">
      <w:start w:val="1"/>
      <w:numFmt w:val="decimal"/>
      <w:lvlText w:val="%7."/>
      <w:lvlJc w:val="left"/>
      <w:pPr>
        <w:ind w:left="6098" w:hanging="360"/>
      </w:pPr>
    </w:lvl>
    <w:lvl w:ilvl="7" w:tplc="04220019" w:tentative="1">
      <w:start w:val="1"/>
      <w:numFmt w:val="lowerLetter"/>
      <w:lvlText w:val="%8."/>
      <w:lvlJc w:val="left"/>
      <w:pPr>
        <w:ind w:left="6818" w:hanging="360"/>
      </w:pPr>
    </w:lvl>
    <w:lvl w:ilvl="8" w:tplc="0422001B" w:tentative="1">
      <w:start w:val="1"/>
      <w:numFmt w:val="lowerRoman"/>
      <w:lvlText w:val="%9."/>
      <w:lvlJc w:val="right"/>
      <w:pPr>
        <w:ind w:left="7538" w:hanging="180"/>
      </w:pPr>
    </w:lvl>
  </w:abstractNum>
  <w:abstractNum w:abstractNumId="30" w15:restartNumberingAfterBreak="0">
    <w:nsid w:val="74B16A69"/>
    <w:multiLevelType w:val="hybridMultilevel"/>
    <w:tmpl w:val="AB7C584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72767FC"/>
    <w:multiLevelType w:val="hybridMultilevel"/>
    <w:tmpl w:val="FEE89A3E"/>
    <w:lvl w:ilvl="0" w:tplc="EAB48D70">
      <w:start w:val="1"/>
      <w:numFmt w:val="decimal"/>
      <w:lvlText w:val="%1."/>
      <w:lvlJc w:val="left"/>
      <w:pPr>
        <w:ind w:left="787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9"/>
  </w:num>
  <w:num w:numId="3">
    <w:abstractNumId w:val="4"/>
  </w:num>
  <w:num w:numId="4">
    <w:abstractNumId w:val="28"/>
  </w:num>
  <w:num w:numId="5">
    <w:abstractNumId w:val="20"/>
  </w:num>
  <w:num w:numId="6">
    <w:abstractNumId w:val="21"/>
  </w:num>
  <w:num w:numId="7">
    <w:abstractNumId w:val="27"/>
  </w:num>
  <w:num w:numId="8">
    <w:abstractNumId w:val="26"/>
  </w:num>
  <w:num w:numId="9">
    <w:abstractNumId w:val="22"/>
  </w:num>
  <w:num w:numId="10">
    <w:abstractNumId w:val="24"/>
  </w:num>
  <w:num w:numId="11">
    <w:abstractNumId w:val="23"/>
  </w:num>
  <w:num w:numId="12">
    <w:abstractNumId w:val="16"/>
  </w:num>
  <w:num w:numId="13">
    <w:abstractNumId w:val="11"/>
  </w:num>
  <w:num w:numId="14">
    <w:abstractNumId w:val="2"/>
  </w:num>
  <w:num w:numId="15">
    <w:abstractNumId w:val="8"/>
  </w:num>
  <w:num w:numId="16">
    <w:abstractNumId w:val="7"/>
  </w:num>
  <w:num w:numId="17">
    <w:abstractNumId w:val="25"/>
  </w:num>
  <w:num w:numId="18">
    <w:abstractNumId w:val="14"/>
  </w:num>
  <w:num w:numId="19">
    <w:abstractNumId w:val="0"/>
  </w:num>
  <w:num w:numId="20">
    <w:abstractNumId w:val="12"/>
  </w:num>
  <w:num w:numId="21">
    <w:abstractNumId w:val="6"/>
  </w:num>
  <w:num w:numId="22">
    <w:abstractNumId w:val="5"/>
  </w:num>
  <w:num w:numId="23">
    <w:abstractNumId w:val="31"/>
  </w:num>
  <w:num w:numId="24">
    <w:abstractNumId w:val="19"/>
  </w:num>
  <w:num w:numId="25">
    <w:abstractNumId w:val="18"/>
  </w:num>
  <w:num w:numId="26">
    <w:abstractNumId w:val="3"/>
  </w:num>
  <w:num w:numId="27">
    <w:abstractNumId w:val="13"/>
  </w:num>
  <w:num w:numId="28">
    <w:abstractNumId w:val="17"/>
  </w:num>
  <w:num w:numId="29">
    <w:abstractNumId w:val="30"/>
  </w:num>
  <w:num w:numId="30">
    <w:abstractNumId w:val="1"/>
  </w:num>
  <w:num w:numId="31">
    <w:abstractNumId w:val="29"/>
  </w:num>
  <w:num w:numId="32">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1037"/>
    <w:rsid w:val="000010CE"/>
    <w:rsid w:val="000014F3"/>
    <w:rsid w:val="0000197B"/>
    <w:rsid w:val="0000245C"/>
    <w:rsid w:val="00003062"/>
    <w:rsid w:val="0000311F"/>
    <w:rsid w:val="00004231"/>
    <w:rsid w:val="00004290"/>
    <w:rsid w:val="00004595"/>
    <w:rsid w:val="00004DB3"/>
    <w:rsid w:val="000064C1"/>
    <w:rsid w:val="000064FA"/>
    <w:rsid w:val="0000699A"/>
    <w:rsid w:val="000069AF"/>
    <w:rsid w:val="00006DE5"/>
    <w:rsid w:val="00007342"/>
    <w:rsid w:val="00007E47"/>
    <w:rsid w:val="000100F1"/>
    <w:rsid w:val="0001096F"/>
    <w:rsid w:val="00011763"/>
    <w:rsid w:val="000122B3"/>
    <w:rsid w:val="000130E2"/>
    <w:rsid w:val="0001348F"/>
    <w:rsid w:val="00013783"/>
    <w:rsid w:val="00013EAF"/>
    <w:rsid w:val="00014210"/>
    <w:rsid w:val="000145B0"/>
    <w:rsid w:val="0001467A"/>
    <w:rsid w:val="00014972"/>
    <w:rsid w:val="00014E5A"/>
    <w:rsid w:val="00015AF2"/>
    <w:rsid w:val="00015B47"/>
    <w:rsid w:val="00015CF3"/>
    <w:rsid w:val="00015FDE"/>
    <w:rsid w:val="00017C79"/>
    <w:rsid w:val="00017DD2"/>
    <w:rsid w:val="000204D7"/>
    <w:rsid w:val="00020B3E"/>
    <w:rsid w:val="00020C17"/>
    <w:rsid w:val="00021546"/>
    <w:rsid w:val="00021BEC"/>
    <w:rsid w:val="00021D6F"/>
    <w:rsid w:val="00022CC2"/>
    <w:rsid w:val="00022F58"/>
    <w:rsid w:val="000230F7"/>
    <w:rsid w:val="0002316A"/>
    <w:rsid w:val="00023BB2"/>
    <w:rsid w:val="00023CF9"/>
    <w:rsid w:val="0002440E"/>
    <w:rsid w:val="00024B7B"/>
    <w:rsid w:val="00024D1D"/>
    <w:rsid w:val="00024E32"/>
    <w:rsid w:val="00024F7A"/>
    <w:rsid w:val="00024FE1"/>
    <w:rsid w:val="0002509B"/>
    <w:rsid w:val="00025214"/>
    <w:rsid w:val="00025301"/>
    <w:rsid w:val="000253C8"/>
    <w:rsid w:val="00025780"/>
    <w:rsid w:val="00025796"/>
    <w:rsid w:val="00026178"/>
    <w:rsid w:val="0002620C"/>
    <w:rsid w:val="000268E0"/>
    <w:rsid w:val="000271BF"/>
    <w:rsid w:val="000271C0"/>
    <w:rsid w:val="00027204"/>
    <w:rsid w:val="00027468"/>
    <w:rsid w:val="0002785B"/>
    <w:rsid w:val="00027A55"/>
    <w:rsid w:val="00027D00"/>
    <w:rsid w:val="00030055"/>
    <w:rsid w:val="00030189"/>
    <w:rsid w:val="000304D7"/>
    <w:rsid w:val="0003063E"/>
    <w:rsid w:val="00030DCB"/>
    <w:rsid w:val="00030E00"/>
    <w:rsid w:val="00031136"/>
    <w:rsid w:val="00031386"/>
    <w:rsid w:val="0003152D"/>
    <w:rsid w:val="0003177B"/>
    <w:rsid w:val="00031AA7"/>
    <w:rsid w:val="00031DE7"/>
    <w:rsid w:val="00031ED2"/>
    <w:rsid w:val="000327B4"/>
    <w:rsid w:val="0003313F"/>
    <w:rsid w:val="0003331E"/>
    <w:rsid w:val="00033670"/>
    <w:rsid w:val="00033758"/>
    <w:rsid w:val="00033FCB"/>
    <w:rsid w:val="00034014"/>
    <w:rsid w:val="00034139"/>
    <w:rsid w:val="000342A5"/>
    <w:rsid w:val="0003446A"/>
    <w:rsid w:val="00034B36"/>
    <w:rsid w:val="00034D65"/>
    <w:rsid w:val="00034DEA"/>
    <w:rsid w:val="00035C28"/>
    <w:rsid w:val="00036EF3"/>
    <w:rsid w:val="00037329"/>
    <w:rsid w:val="00037421"/>
    <w:rsid w:val="000377EE"/>
    <w:rsid w:val="0003793C"/>
    <w:rsid w:val="00040B2B"/>
    <w:rsid w:val="00040B40"/>
    <w:rsid w:val="000414E3"/>
    <w:rsid w:val="00041939"/>
    <w:rsid w:val="00041E86"/>
    <w:rsid w:val="00042336"/>
    <w:rsid w:val="000424EA"/>
    <w:rsid w:val="0004259C"/>
    <w:rsid w:val="000427F9"/>
    <w:rsid w:val="00042AE7"/>
    <w:rsid w:val="00042B47"/>
    <w:rsid w:val="00042E9F"/>
    <w:rsid w:val="00043171"/>
    <w:rsid w:val="00043335"/>
    <w:rsid w:val="000437D9"/>
    <w:rsid w:val="00043EEB"/>
    <w:rsid w:val="000450C2"/>
    <w:rsid w:val="000452D3"/>
    <w:rsid w:val="00045955"/>
    <w:rsid w:val="0004656A"/>
    <w:rsid w:val="00046737"/>
    <w:rsid w:val="00046BB6"/>
    <w:rsid w:val="00046D3F"/>
    <w:rsid w:val="000470B6"/>
    <w:rsid w:val="000473EE"/>
    <w:rsid w:val="0004763C"/>
    <w:rsid w:val="00047B7F"/>
    <w:rsid w:val="00047CB5"/>
    <w:rsid w:val="00050031"/>
    <w:rsid w:val="00052108"/>
    <w:rsid w:val="00052173"/>
    <w:rsid w:val="00052372"/>
    <w:rsid w:val="00052CAF"/>
    <w:rsid w:val="00052CF7"/>
    <w:rsid w:val="00053C43"/>
    <w:rsid w:val="00054095"/>
    <w:rsid w:val="000541C0"/>
    <w:rsid w:val="000543B1"/>
    <w:rsid w:val="000543C6"/>
    <w:rsid w:val="000545CE"/>
    <w:rsid w:val="00054846"/>
    <w:rsid w:val="00054A83"/>
    <w:rsid w:val="00054AE8"/>
    <w:rsid w:val="00054BC5"/>
    <w:rsid w:val="00054F91"/>
    <w:rsid w:val="000558E7"/>
    <w:rsid w:val="00055C78"/>
    <w:rsid w:val="00056428"/>
    <w:rsid w:val="00056612"/>
    <w:rsid w:val="00056DAD"/>
    <w:rsid w:val="00056DFE"/>
    <w:rsid w:val="0005716E"/>
    <w:rsid w:val="00057870"/>
    <w:rsid w:val="00057A76"/>
    <w:rsid w:val="000600A8"/>
    <w:rsid w:val="000600CE"/>
    <w:rsid w:val="0006053C"/>
    <w:rsid w:val="0006102D"/>
    <w:rsid w:val="00061B44"/>
    <w:rsid w:val="00061C52"/>
    <w:rsid w:val="0006241B"/>
    <w:rsid w:val="00062DBA"/>
    <w:rsid w:val="00063480"/>
    <w:rsid w:val="00063751"/>
    <w:rsid w:val="000638F2"/>
    <w:rsid w:val="00063B2D"/>
    <w:rsid w:val="00064005"/>
    <w:rsid w:val="000642B5"/>
    <w:rsid w:val="0006449C"/>
    <w:rsid w:val="00064589"/>
    <w:rsid w:val="0006471A"/>
    <w:rsid w:val="00065152"/>
    <w:rsid w:val="0006552E"/>
    <w:rsid w:val="000656D4"/>
    <w:rsid w:val="00065F5C"/>
    <w:rsid w:val="0006673E"/>
    <w:rsid w:val="00066D50"/>
    <w:rsid w:val="00067106"/>
    <w:rsid w:val="00067205"/>
    <w:rsid w:val="000673E7"/>
    <w:rsid w:val="000679CD"/>
    <w:rsid w:val="00067BAE"/>
    <w:rsid w:val="00070384"/>
    <w:rsid w:val="00070754"/>
    <w:rsid w:val="00070D4B"/>
    <w:rsid w:val="00070E08"/>
    <w:rsid w:val="00071CBF"/>
    <w:rsid w:val="00071F11"/>
    <w:rsid w:val="000721AE"/>
    <w:rsid w:val="000725EF"/>
    <w:rsid w:val="0007295C"/>
    <w:rsid w:val="00072F0E"/>
    <w:rsid w:val="00074731"/>
    <w:rsid w:val="0007473E"/>
    <w:rsid w:val="000748AF"/>
    <w:rsid w:val="00075427"/>
    <w:rsid w:val="0007644F"/>
    <w:rsid w:val="00076497"/>
    <w:rsid w:val="00076C4B"/>
    <w:rsid w:val="000773E3"/>
    <w:rsid w:val="000778B5"/>
    <w:rsid w:val="00080850"/>
    <w:rsid w:val="00080FB0"/>
    <w:rsid w:val="000810C5"/>
    <w:rsid w:val="00081986"/>
    <w:rsid w:val="00081DF0"/>
    <w:rsid w:val="0008233C"/>
    <w:rsid w:val="000828E8"/>
    <w:rsid w:val="00082DB3"/>
    <w:rsid w:val="000836E4"/>
    <w:rsid w:val="00083B15"/>
    <w:rsid w:val="00083B52"/>
    <w:rsid w:val="00084386"/>
    <w:rsid w:val="0008515C"/>
    <w:rsid w:val="00085806"/>
    <w:rsid w:val="000858B1"/>
    <w:rsid w:val="00086180"/>
    <w:rsid w:val="000863FF"/>
    <w:rsid w:val="00086F92"/>
    <w:rsid w:val="00087388"/>
    <w:rsid w:val="00087A01"/>
    <w:rsid w:val="00087C27"/>
    <w:rsid w:val="000906F6"/>
    <w:rsid w:val="0009088C"/>
    <w:rsid w:val="00090A73"/>
    <w:rsid w:val="00090DEE"/>
    <w:rsid w:val="00091AB7"/>
    <w:rsid w:val="00092938"/>
    <w:rsid w:val="00092F6B"/>
    <w:rsid w:val="00092FD9"/>
    <w:rsid w:val="00093221"/>
    <w:rsid w:val="00093433"/>
    <w:rsid w:val="00093903"/>
    <w:rsid w:val="00093A3D"/>
    <w:rsid w:val="00093B3E"/>
    <w:rsid w:val="00093F99"/>
    <w:rsid w:val="000945FA"/>
    <w:rsid w:val="00094A98"/>
    <w:rsid w:val="00094DA4"/>
    <w:rsid w:val="00095587"/>
    <w:rsid w:val="00095BCE"/>
    <w:rsid w:val="00095FF4"/>
    <w:rsid w:val="00096405"/>
    <w:rsid w:val="00096A38"/>
    <w:rsid w:val="00096C6A"/>
    <w:rsid w:val="00096D3C"/>
    <w:rsid w:val="00097019"/>
    <w:rsid w:val="000A0705"/>
    <w:rsid w:val="000A0883"/>
    <w:rsid w:val="000A0F79"/>
    <w:rsid w:val="000A1480"/>
    <w:rsid w:val="000A230D"/>
    <w:rsid w:val="000A3456"/>
    <w:rsid w:val="000A3622"/>
    <w:rsid w:val="000A364A"/>
    <w:rsid w:val="000A449C"/>
    <w:rsid w:val="000A47D7"/>
    <w:rsid w:val="000A5035"/>
    <w:rsid w:val="000A5148"/>
    <w:rsid w:val="000A55DD"/>
    <w:rsid w:val="000A6501"/>
    <w:rsid w:val="000A6BF9"/>
    <w:rsid w:val="000A6FD1"/>
    <w:rsid w:val="000A70A6"/>
    <w:rsid w:val="000A7F68"/>
    <w:rsid w:val="000B0CEF"/>
    <w:rsid w:val="000B10FD"/>
    <w:rsid w:val="000B164F"/>
    <w:rsid w:val="000B1A59"/>
    <w:rsid w:val="000B1AE5"/>
    <w:rsid w:val="000B1AEE"/>
    <w:rsid w:val="000B1FE1"/>
    <w:rsid w:val="000B2317"/>
    <w:rsid w:val="000B2715"/>
    <w:rsid w:val="000B27CA"/>
    <w:rsid w:val="000B2990"/>
    <w:rsid w:val="000B364C"/>
    <w:rsid w:val="000B38F5"/>
    <w:rsid w:val="000B39BB"/>
    <w:rsid w:val="000B39C0"/>
    <w:rsid w:val="000B3DAA"/>
    <w:rsid w:val="000B4955"/>
    <w:rsid w:val="000B53C4"/>
    <w:rsid w:val="000B5D03"/>
    <w:rsid w:val="000B6369"/>
    <w:rsid w:val="000B6793"/>
    <w:rsid w:val="000B6A15"/>
    <w:rsid w:val="000B7322"/>
    <w:rsid w:val="000B7366"/>
    <w:rsid w:val="000B769C"/>
    <w:rsid w:val="000B7A4E"/>
    <w:rsid w:val="000B7BF6"/>
    <w:rsid w:val="000C0860"/>
    <w:rsid w:val="000C0A19"/>
    <w:rsid w:val="000C1A99"/>
    <w:rsid w:val="000C1BDD"/>
    <w:rsid w:val="000C3A2D"/>
    <w:rsid w:val="000C3CB4"/>
    <w:rsid w:val="000C496E"/>
    <w:rsid w:val="000C4BCF"/>
    <w:rsid w:val="000C4C53"/>
    <w:rsid w:val="000C4D68"/>
    <w:rsid w:val="000C4F14"/>
    <w:rsid w:val="000C50A2"/>
    <w:rsid w:val="000C51D7"/>
    <w:rsid w:val="000C54D7"/>
    <w:rsid w:val="000C558E"/>
    <w:rsid w:val="000C5C57"/>
    <w:rsid w:val="000C6009"/>
    <w:rsid w:val="000C632F"/>
    <w:rsid w:val="000C72E4"/>
    <w:rsid w:val="000C753C"/>
    <w:rsid w:val="000C7E4F"/>
    <w:rsid w:val="000D0100"/>
    <w:rsid w:val="000D0A6F"/>
    <w:rsid w:val="000D0C92"/>
    <w:rsid w:val="000D0FD2"/>
    <w:rsid w:val="000D13C0"/>
    <w:rsid w:val="000D18E5"/>
    <w:rsid w:val="000D29F2"/>
    <w:rsid w:val="000D2B7B"/>
    <w:rsid w:val="000D361E"/>
    <w:rsid w:val="000D3868"/>
    <w:rsid w:val="000D422B"/>
    <w:rsid w:val="000D45FB"/>
    <w:rsid w:val="000D4936"/>
    <w:rsid w:val="000D4EFE"/>
    <w:rsid w:val="000D5EC5"/>
    <w:rsid w:val="000D602D"/>
    <w:rsid w:val="000D606D"/>
    <w:rsid w:val="000D6207"/>
    <w:rsid w:val="000D68B0"/>
    <w:rsid w:val="000D6FD5"/>
    <w:rsid w:val="000D7248"/>
    <w:rsid w:val="000D725B"/>
    <w:rsid w:val="000D7561"/>
    <w:rsid w:val="000D778F"/>
    <w:rsid w:val="000D7817"/>
    <w:rsid w:val="000D7D92"/>
    <w:rsid w:val="000D7FF5"/>
    <w:rsid w:val="000E069B"/>
    <w:rsid w:val="000E0B49"/>
    <w:rsid w:val="000E0BFA"/>
    <w:rsid w:val="000E0CB3"/>
    <w:rsid w:val="000E12F2"/>
    <w:rsid w:val="000E17C2"/>
    <w:rsid w:val="000E1E3F"/>
    <w:rsid w:val="000E393F"/>
    <w:rsid w:val="000E3EE4"/>
    <w:rsid w:val="000E45E7"/>
    <w:rsid w:val="000E464D"/>
    <w:rsid w:val="000E5B8C"/>
    <w:rsid w:val="000E6059"/>
    <w:rsid w:val="000E6105"/>
    <w:rsid w:val="000E6159"/>
    <w:rsid w:val="000E6C07"/>
    <w:rsid w:val="000E6D55"/>
    <w:rsid w:val="000E7472"/>
    <w:rsid w:val="000E7A13"/>
    <w:rsid w:val="000E7A47"/>
    <w:rsid w:val="000F0473"/>
    <w:rsid w:val="000F1F36"/>
    <w:rsid w:val="000F1FFE"/>
    <w:rsid w:val="000F27A9"/>
    <w:rsid w:val="000F292C"/>
    <w:rsid w:val="000F2A6A"/>
    <w:rsid w:val="000F2BA6"/>
    <w:rsid w:val="000F307B"/>
    <w:rsid w:val="000F3907"/>
    <w:rsid w:val="000F4235"/>
    <w:rsid w:val="000F4A6C"/>
    <w:rsid w:val="000F4B0E"/>
    <w:rsid w:val="000F4BCB"/>
    <w:rsid w:val="000F5070"/>
    <w:rsid w:val="000F5862"/>
    <w:rsid w:val="000F58A7"/>
    <w:rsid w:val="000F59D7"/>
    <w:rsid w:val="000F5AD0"/>
    <w:rsid w:val="000F5B0F"/>
    <w:rsid w:val="000F5D14"/>
    <w:rsid w:val="000F6337"/>
    <w:rsid w:val="000F6C35"/>
    <w:rsid w:val="000F7F6E"/>
    <w:rsid w:val="0010102E"/>
    <w:rsid w:val="001016F4"/>
    <w:rsid w:val="00101FBA"/>
    <w:rsid w:val="00102366"/>
    <w:rsid w:val="00102B00"/>
    <w:rsid w:val="0010365D"/>
    <w:rsid w:val="0010380A"/>
    <w:rsid w:val="0010389F"/>
    <w:rsid w:val="00103918"/>
    <w:rsid w:val="001043D1"/>
    <w:rsid w:val="00104504"/>
    <w:rsid w:val="00104759"/>
    <w:rsid w:val="001048BA"/>
    <w:rsid w:val="00104CC5"/>
    <w:rsid w:val="00104CF2"/>
    <w:rsid w:val="00106229"/>
    <w:rsid w:val="001075EF"/>
    <w:rsid w:val="001104FC"/>
    <w:rsid w:val="00110812"/>
    <w:rsid w:val="00110BDB"/>
    <w:rsid w:val="00110C7C"/>
    <w:rsid w:val="00112484"/>
    <w:rsid w:val="00112B12"/>
    <w:rsid w:val="00112C8F"/>
    <w:rsid w:val="00113110"/>
    <w:rsid w:val="001145C3"/>
    <w:rsid w:val="00114A54"/>
    <w:rsid w:val="00114CDC"/>
    <w:rsid w:val="00114DB5"/>
    <w:rsid w:val="001152D9"/>
    <w:rsid w:val="001159A0"/>
    <w:rsid w:val="00115A4A"/>
    <w:rsid w:val="00115C42"/>
    <w:rsid w:val="00115ECF"/>
    <w:rsid w:val="001179F9"/>
    <w:rsid w:val="0012059F"/>
    <w:rsid w:val="00120992"/>
    <w:rsid w:val="00120D82"/>
    <w:rsid w:val="00121C11"/>
    <w:rsid w:val="00122828"/>
    <w:rsid w:val="00123860"/>
    <w:rsid w:val="001248F2"/>
    <w:rsid w:val="00124F82"/>
    <w:rsid w:val="00124F8B"/>
    <w:rsid w:val="00125810"/>
    <w:rsid w:val="0012637C"/>
    <w:rsid w:val="00126AA7"/>
    <w:rsid w:val="00126D4F"/>
    <w:rsid w:val="00126E1A"/>
    <w:rsid w:val="001271D5"/>
    <w:rsid w:val="001275D0"/>
    <w:rsid w:val="00127928"/>
    <w:rsid w:val="001305C2"/>
    <w:rsid w:val="0013090C"/>
    <w:rsid w:val="00131102"/>
    <w:rsid w:val="0013195F"/>
    <w:rsid w:val="00131B74"/>
    <w:rsid w:val="00131D4F"/>
    <w:rsid w:val="00132646"/>
    <w:rsid w:val="00132846"/>
    <w:rsid w:val="00132E08"/>
    <w:rsid w:val="0013334B"/>
    <w:rsid w:val="001334F5"/>
    <w:rsid w:val="00133521"/>
    <w:rsid w:val="0013397C"/>
    <w:rsid w:val="00133B0E"/>
    <w:rsid w:val="00133EBA"/>
    <w:rsid w:val="00134707"/>
    <w:rsid w:val="0013585C"/>
    <w:rsid w:val="00135976"/>
    <w:rsid w:val="00136284"/>
    <w:rsid w:val="0013637B"/>
    <w:rsid w:val="0013665D"/>
    <w:rsid w:val="00136AA2"/>
    <w:rsid w:val="0013747D"/>
    <w:rsid w:val="0013753D"/>
    <w:rsid w:val="00137703"/>
    <w:rsid w:val="00137B0F"/>
    <w:rsid w:val="00137B54"/>
    <w:rsid w:val="00137DFD"/>
    <w:rsid w:val="00140894"/>
    <w:rsid w:val="00140CF9"/>
    <w:rsid w:val="00140D8D"/>
    <w:rsid w:val="001416D6"/>
    <w:rsid w:val="00141FD3"/>
    <w:rsid w:val="00142369"/>
    <w:rsid w:val="001426D9"/>
    <w:rsid w:val="00142AA2"/>
    <w:rsid w:val="00143219"/>
    <w:rsid w:val="001438D4"/>
    <w:rsid w:val="00143B04"/>
    <w:rsid w:val="00143F82"/>
    <w:rsid w:val="001443EA"/>
    <w:rsid w:val="00144495"/>
    <w:rsid w:val="0014608F"/>
    <w:rsid w:val="001469D8"/>
    <w:rsid w:val="00146DD1"/>
    <w:rsid w:val="00146EED"/>
    <w:rsid w:val="001471B1"/>
    <w:rsid w:val="00147576"/>
    <w:rsid w:val="0014775B"/>
    <w:rsid w:val="00147DDF"/>
    <w:rsid w:val="0015082B"/>
    <w:rsid w:val="00150B4A"/>
    <w:rsid w:val="00150F7A"/>
    <w:rsid w:val="00151AFE"/>
    <w:rsid w:val="001525F7"/>
    <w:rsid w:val="001529FA"/>
    <w:rsid w:val="00152AC1"/>
    <w:rsid w:val="00152B9F"/>
    <w:rsid w:val="00153342"/>
    <w:rsid w:val="00153346"/>
    <w:rsid w:val="0015370E"/>
    <w:rsid w:val="001539F3"/>
    <w:rsid w:val="00153A1E"/>
    <w:rsid w:val="00153B58"/>
    <w:rsid w:val="001548A5"/>
    <w:rsid w:val="00154A74"/>
    <w:rsid w:val="00154CDC"/>
    <w:rsid w:val="00154D9C"/>
    <w:rsid w:val="00155DB6"/>
    <w:rsid w:val="00155DF9"/>
    <w:rsid w:val="00157093"/>
    <w:rsid w:val="00157792"/>
    <w:rsid w:val="00157F78"/>
    <w:rsid w:val="00161412"/>
    <w:rsid w:val="0016153B"/>
    <w:rsid w:val="0016175B"/>
    <w:rsid w:val="001617AD"/>
    <w:rsid w:val="001618B1"/>
    <w:rsid w:val="00162A4C"/>
    <w:rsid w:val="0016303D"/>
    <w:rsid w:val="001631B9"/>
    <w:rsid w:val="001631E2"/>
    <w:rsid w:val="00163305"/>
    <w:rsid w:val="00163557"/>
    <w:rsid w:val="00163A6D"/>
    <w:rsid w:val="00163CD7"/>
    <w:rsid w:val="00164686"/>
    <w:rsid w:val="00165670"/>
    <w:rsid w:val="001660FF"/>
    <w:rsid w:val="00166488"/>
    <w:rsid w:val="0016692C"/>
    <w:rsid w:val="00166BD4"/>
    <w:rsid w:val="00166EFE"/>
    <w:rsid w:val="00167AFF"/>
    <w:rsid w:val="001700E8"/>
    <w:rsid w:val="001702AC"/>
    <w:rsid w:val="00171432"/>
    <w:rsid w:val="00171499"/>
    <w:rsid w:val="001716B0"/>
    <w:rsid w:val="00171BAE"/>
    <w:rsid w:val="0017205E"/>
    <w:rsid w:val="00172823"/>
    <w:rsid w:val="00172AD7"/>
    <w:rsid w:val="00172D3C"/>
    <w:rsid w:val="00172FC5"/>
    <w:rsid w:val="001735A0"/>
    <w:rsid w:val="001735CB"/>
    <w:rsid w:val="001740C0"/>
    <w:rsid w:val="00174A49"/>
    <w:rsid w:val="00174C37"/>
    <w:rsid w:val="00174E94"/>
    <w:rsid w:val="001750BF"/>
    <w:rsid w:val="00175D44"/>
    <w:rsid w:val="00177002"/>
    <w:rsid w:val="001770E2"/>
    <w:rsid w:val="0017745D"/>
    <w:rsid w:val="00180384"/>
    <w:rsid w:val="00180389"/>
    <w:rsid w:val="00181113"/>
    <w:rsid w:val="001814C2"/>
    <w:rsid w:val="00181DCD"/>
    <w:rsid w:val="00182000"/>
    <w:rsid w:val="00182432"/>
    <w:rsid w:val="00182B48"/>
    <w:rsid w:val="0018326C"/>
    <w:rsid w:val="00184525"/>
    <w:rsid w:val="0018488F"/>
    <w:rsid w:val="001848A6"/>
    <w:rsid w:val="00184AF9"/>
    <w:rsid w:val="00184D3C"/>
    <w:rsid w:val="00184FBA"/>
    <w:rsid w:val="001862D1"/>
    <w:rsid w:val="0018652D"/>
    <w:rsid w:val="001867AA"/>
    <w:rsid w:val="00186E17"/>
    <w:rsid w:val="00190B1A"/>
    <w:rsid w:val="00190E1A"/>
    <w:rsid w:val="001911BC"/>
    <w:rsid w:val="001919A3"/>
    <w:rsid w:val="00191C50"/>
    <w:rsid w:val="00191E69"/>
    <w:rsid w:val="00192853"/>
    <w:rsid w:val="00194259"/>
    <w:rsid w:val="00194447"/>
    <w:rsid w:val="001946BA"/>
    <w:rsid w:val="001956BB"/>
    <w:rsid w:val="0019614E"/>
    <w:rsid w:val="0019646C"/>
    <w:rsid w:val="00196E02"/>
    <w:rsid w:val="00196E23"/>
    <w:rsid w:val="00197361"/>
    <w:rsid w:val="00197CBA"/>
    <w:rsid w:val="00197FA9"/>
    <w:rsid w:val="001A05C0"/>
    <w:rsid w:val="001A0EE5"/>
    <w:rsid w:val="001A121F"/>
    <w:rsid w:val="001A1697"/>
    <w:rsid w:val="001A16FA"/>
    <w:rsid w:val="001A23AF"/>
    <w:rsid w:val="001A252B"/>
    <w:rsid w:val="001A313E"/>
    <w:rsid w:val="001A3736"/>
    <w:rsid w:val="001A415D"/>
    <w:rsid w:val="001A43E1"/>
    <w:rsid w:val="001A46E7"/>
    <w:rsid w:val="001A4CB9"/>
    <w:rsid w:val="001A58E7"/>
    <w:rsid w:val="001A5B92"/>
    <w:rsid w:val="001A5C72"/>
    <w:rsid w:val="001A5E7E"/>
    <w:rsid w:val="001A6292"/>
    <w:rsid w:val="001A6795"/>
    <w:rsid w:val="001A6D9A"/>
    <w:rsid w:val="001A70A0"/>
    <w:rsid w:val="001A7BCE"/>
    <w:rsid w:val="001B06E6"/>
    <w:rsid w:val="001B154E"/>
    <w:rsid w:val="001B18AB"/>
    <w:rsid w:val="001B2FC2"/>
    <w:rsid w:val="001B3304"/>
    <w:rsid w:val="001B3472"/>
    <w:rsid w:val="001B4505"/>
    <w:rsid w:val="001B520C"/>
    <w:rsid w:val="001B5A96"/>
    <w:rsid w:val="001B6793"/>
    <w:rsid w:val="001B679C"/>
    <w:rsid w:val="001B6A79"/>
    <w:rsid w:val="001B6EED"/>
    <w:rsid w:val="001B7915"/>
    <w:rsid w:val="001B7E2E"/>
    <w:rsid w:val="001B7E6C"/>
    <w:rsid w:val="001C0CD7"/>
    <w:rsid w:val="001C1AC4"/>
    <w:rsid w:val="001C1D1F"/>
    <w:rsid w:val="001C206C"/>
    <w:rsid w:val="001C26D7"/>
    <w:rsid w:val="001C3042"/>
    <w:rsid w:val="001C369F"/>
    <w:rsid w:val="001C3D9C"/>
    <w:rsid w:val="001C3DB8"/>
    <w:rsid w:val="001C404A"/>
    <w:rsid w:val="001C4596"/>
    <w:rsid w:val="001C51E9"/>
    <w:rsid w:val="001C5483"/>
    <w:rsid w:val="001C54BD"/>
    <w:rsid w:val="001C56EC"/>
    <w:rsid w:val="001C5A3B"/>
    <w:rsid w:val="001C60CA"/>
    <w:rsid w:val="001C6BB4"/>
    <w:rsid w:val="001C7DA1"/>
    <w:rsid w:val="001D01B9"/>
    <w:rsid w:val="001D055B"/>
    <w:rsid w:val="001D0D3E"/>
    <w:rsid w:val="001D1C2C"/>
    <w:rsid w:val="001D27DE"/>
    <w:rsid w:val="001D3355"/>
    <w:rsid w:val="001D3565"/>
    <w:rsid w:val="001D37AC"/>
    <w:rsid w:val="001D3C1B"/>
    <w:rsid w:val="001D487A"/>
    <w:rsid w:val="001D576A"/>
    <w:rsid w:val="001D6268"/>
    <w:rsid w:val="001D687E"/>
    <w:rsid w:val="001D6D14"/>
    <w:rsid w:val="001D77D5"/>
    <w:rsid w:val="001D78C4"/>
    <w:rsid w:val="001D7F72"/>
    <w:rsid w:val="001E0451"/>
    <w:rsid w:val="001E1924"/>
    <w:rsid w:val="001E1980"/>
    <w:rsid w:val="001E1F34"/>
    <w:rsid w:val="001E21AE"/>
    <w:rsid w:val="001E2306"/>
    <w:rsid w:val="001E2C02"/>
    <w:rsid w:val="001E2D7A"/>
    <w:rsid w:val="001E30AC"/>
    <w:rsid w:val="001E3348"/>
    <w:rsid w:val="001E477D"/>
    <w:rsid w:val="001E4CAB"/>
    <w:rsid w:val="001E54F0"/>
    <w:rsid w:val="001E58F2"/>
    <w:rsid w:val="001E598D"/>
    <w:rsid w:val="001E5A8D"/>
    <w:rsid w:val="001E5B1A"/>
    <w:rsid w:val="001E5EB2"/>
    <w:rsid w:val="001E654A"/>
    <w:rsid w:val="001E691A"/>
    <w:rsid w:val="001E7C09"/>
    <w:rsid w:val="001E7EDA"/>
    <w:rsid w:val="001F0127"/>
    <w:rsid w:val="001F07DA"/>
    <w:rsid w:val="001F0BDB"/>
    <w:rsid w:val="001F0E31"/>
    <w:rsid w:val="001F0F8A"/>
    <w:rsid w:val="001F146F"/>
    <w:rsid w:val="001F14B8"/>
    <w:rsid w:val="001F17E7"/>
    <w:rsid w:val="001F24F8"/>
    <w:rsid w:val="001F25BC"/>
    <w:rsid w:val="001F27C1"/>
    <w:rsid w:val="001F2925"/>
    <w:rsid w:val="001F3E1C"/>
    <w:rsid w:val="001F4281"/>
    <w:rsid w:val="001F44EE"/>
    <w:rsid w:val="001F45C0"/>
    <w:rsid w:val="001F4609"/>
    <w:rsid w:val="001F4920"/>
    <w:rsid w:val="001F5347"/>
    <w:rsid w:val="001F5D57"/>
    <w:rsid w:val="001F6E07"/>
    <w:rsid w:val="00200FDC"/>
    <w:rsid w:val="002016BC"/>
    <w:rsid w:val="002019FA"/>
    <w:rsid w:val="00201DF3"/>
    <w:rsid w:val="00202368"/>
    <w:rsid w:val="0020245E"/>
    <w:rsid w:val="00202B2D"/>
    <w:rsid w:val="00203228"/>
    <w:rsid w:val="002032BF"/>
    <w:rsid w:val="00203304"/>
    <w:rsid w:val="00203E7B"/>
    <w:rsid w:val="00204786"/>
    <w:rsid w:val="002050AB"/>
    <w:rsid w:val="00205F1B"/>
    <w:rsid w:val="00206C1D"/>
    <w:rsid w:val="00207C9B"/>
    <w:rsid w:val="00207DEA"/>
    <w:rsid w:val="0021058D"/>
    <w:rsid w:val="00210919"/>
    <w:rsid w:val="002109D0"/>
    <w:rsid w:val="00210CF7"/>
    <w:rsid w:val="00210EA1"/>
    <w:rsid w:val="00212089"/>
    <w:rsid w:val="0021224E"/>
    <w:rsid w:val="00212759"/>
    <w:rsid w:val="00212B11"/>
    <w:rsid w:val="00213195"/>
    <w:rsid w:val="002138FC"/>
    <w:rsid w:val="00213D8E"/>
    <w:rsid w:val="002149F6"/>
    <w:rsid w:val="00214B00"/>
    <w:rsid w:val="00215283"/>
    <w:rsid w:val="00215418"/>
    <w:rsid w:val="0021547D"/>
    <w:rsid w:val="00216941"/>
    <w:rsid w:val="002169E8"/>
    <w:rsid w:val="00217B44"/>
    <w:rsid w:val="00217CB7"/>
    <w:rsid w:val="00217CEE"/>
    <w:rsid w:val="002208CB"/>
    <w:rsid w:val="00220B6D"/>
    <w:rsid w:val="00220CF6"/>
    <w:rsid w:val="00220F70"/>
    <w:rsid w:val="00221045"/>
    <w:rsid w:val="0022118A"/>
    <w:rsid w:val="00221273"/>
    <w:rsid w:val="0022209E"/>
    <w:rsid w:val="0022229A"/>
    <w:rsid w:val="00222695"/>
    <w:rsid w:val="00222CB8"/>
    <w:rsid w:val="00222E8E"/>
    <w:rsid w:val="0022342E"/>
    <w:rsid w:val="00223626"/>
    <w:rsid w:val="002238D1"/>
    <w:rsid w:val="00223A41"/>
    <w:rsid w:val="00224086"/>
    <w:rsid w:val="00224160"/>
    <w:rsid w:val="00224277"/>
    <w:rsid w:val="00224764"/>
    <w:rsid w:val="00225272"/>
    <w:rsid w:val="0022548C"/>
    <w:rsid w:val="00225540"/>
    <w:rsid w:val="00225A35"/>
    <w:rsid w:val="00226128"/>
    <w:rsid w:val="002267A6"/>
    <w:rsid w:val="002267C8"/>
    <w:rsid w:val="00226A7F"/>
    <w:rsid w:val="0022719F"/>
    <w:rsid w:val="00227469"/>
    <w:rsid w:val="00227B94"/>
    <w:rsid w:val="00227EAB"/>
    <w:rsid w:val="00230361"/>
    <w:rsid w:val="0023041F"/>
    <w:rsid w:val="0023044D"/>
    <w:rsid w:val="002306DB"/>
    <w:rsid w:val="00231446"/>
    <w:rsid w:val="00231517"/>
    <w:rsid w:val="00231547"/>
    <w:rsid w:val="00231D09"/>
    <w:rsid w:val="00231E7C"/>
    <w:rsid w:val="002328A2"/>
    <w:rsid w:val="00232C0F"/>
    <w:rsid w:val="00233F37"/>
    <w:rsid w:val="00234028"/>
    <w:rsid w:val="002340C4"/>
    <w:rsid w:val="00235570"/>
    <w:rsid w:val="0023571B"/>
    <w:rsid w:val="002363D4"/>
    <w:rsid w:val="00236442"/>
    <w:rsid w:val="0023662B"/>
    <w:rsid w:val="00236B53"/>
    <w:rsid w:val="00237480"/>
    <w:rsid w:val="00237551"/>
    <w:rsid w:val="002402AD"/>
    <w:rsid w:val="00240421"/>
    <w:rsid w:val="00241373"/>
    <w:rsid w:val="00241378"/>
    <w:rsid w:val="00241843"/>
    <w:rsid w:val="00241C10"/>
    <w:rsid w:val="00241C59"/>
    <w:rsid w:val="00242F4A"/>
    <w:rsid w:val="002436E9"/>
    <w:rsid w:val="00244A10"/>
    <w:rsid w:val="002453EE"/>
    <w:rsid w:val="00245513"/>
    <w:rsid w:val="002457B9"/>
    <w:rsid w:val="0024582F"/>
    <w:rsid w:val="00245A1D"/>
    <w:rsid w:val="00245A6E"/>
    <w:rsid w:val="00245ECA"/>
    <w:rsid w:val="00246207"/>
    <w:rsid w:val="0024675E"/>
    <w:rsid w:val="00246C70"/>
    <w:rsid w:val="00246F80"/>
    <w:rsid w:val="00246F94"/>
    <w:rsid w:val="002473BD"/>
    <w:rsid w:val="002476BA"/>
    <w:rsid w:val="00247923"/>
    <w:rsid w:val="00247E01"/>
    <w:rsid w:val="0025001F"/>
    <w:rsid w:val="002503D8"/>
    <w:rsid w:val="002510C2"/>
    <w:rsid w:val="00251215"/>
    <w:rsid w:val="00251AC7"/>
    <w:rsid w:val="00252521"/>
    <w:rsid w:val="0025262B"/>
    <w:rsid w:val="00253641"/>
    <w:rsid w:val="00253A5E"/>
    <w:rsid w:val="00253BF9"/>
    <w:rsid w:val="00253E88"/>
    <w:rsid w:val="00253EC0"/>
    <w:rsid w:val="00253F62"/>
    <w:rsid w:val="002552FA"/>
    <w:rsid w:val="00255ABD"/>
    <w:rsid w:val="00255DA3"/>
    <w:rsid w:val="00256AF9"/>
    <w:rsid w:val="00257902"/>
    <w:rsid w:val="00257EFD"/>
    <w:rsid w:val="00260E97"/>
    <w:rsid w:val="00261DB5"/>
    <w:rsid w:val="00261DF4"/>
    <w:rsid w:val="0026243C"/>
    <w:rsid w:val="00262EEA"/>
    <w:rsid w:val="002635BC"/>
    <w:rsid w:val="002636B5"/>
    <w:rsid w:val="00263BB3"/>
    <w:rsid w:val="00264499"/>
    <w:rsid w:val="002644B8"/>
    <w:rsid w:val="002645B0"/>
    <w:rsid w:val="00264983"/>
    <w:rsid w:val="00264B65"/>
    <w:rsid w:val="0026548F"/>
    <w:rsid w:val="00265641"/>
    <w:rsid w:val="00265BF1"/>
    <w:rsid w:val="00265F20"/>
    <w:rsid w:val="00266089"/>
    <w:rsid w:val="002662CD"/>
    <w:rsid w:val="00266678"/>
    <w:rsid w:val="00266B20"/>
    <w:rsid w:val="00266F90"/>
    <w:rsid w:val="00267393"/>
    <w:rsid w:val="002704BF"/>
    <w:rsid w:val="00271055"/>
    <w:rsid w:val="00271485"/>
    <w:rsid w:val="00272051"/>
    <w:rsid w:val="002720F7"/>
    <w:rsid w:val="002729DB"/>
    <w:rsid w:val="002735CA"/>
    <w:rsid w:val="00274044"/>
    <w:rsid w:val="00274482"/>
    <w:rsid w:val="00275F9C"/>
    <w:rsid w:val="00276524"/>
    <w:rsid w:val="002768F6"/>
    <w:rsid w:val="00276988"/>
    <w:rsid w:val="00276D0F"/>
    <w:rsid w:val="00277653"/>
    <w:rsid w:val="0027784B"/>
    <w:rsid w:val="00277886"/>
    <w:rsid w:val="002804E3"/>
    <w:rsid w:val="0028086B"/>
    <w:rsid w:val="00280DCC"/>
    <w:rsid w:val="00281009"/>
    <w:rsid w:val="002817BE"/>
    <w:rsid w:val="00281B43"/>
    <w:rsid w:val="00281DE8"/>
    <w:rsid w:val="002822E2"/>
    <w:rsid w:val="00282987"/>
    <w:rsid w:val="002835D7"/>
    <w:rsid w:val="00283613"/>
    <w:rsid w:val="00283C76"/>
    <w:rsid w:val="0028424E"/>
    <w:rsid w:val="00284588"/>
    <w:rsid w:val="00284972"/>
    <w:rsid w:val="00284D07"/>
    <w:rsid w:val="00284E45"/>
    <w:rsid w:val="00284FCF"/>
    <w:rsid w:val="002850C1"/>
    <w:rsid w:val="0028550A"/>
    <w:rsid w:val="00285792"/>
    <w:rsid w:val="00285B55"/>
    <w:rsid w:val="00285DDA"/>
    <w:rsid w:val="00286278"/>
    <w:rsid w:val="00286528"/>
    <w:rsid w:val="00286673"/>
    <w:rsid w:val="00286A03"/>
    <w:rsid w:val="00286FA5"/>
    <w:rsid w:val="0028786F"/>
    <w:rsid w:val="00290008"/>
    <w:rsid w:val="002900A1"/>
    <w:rsid w:val="00290169"/>
    <w:rsid w:val="00290AC6"/>
    <w:rsid w:val="00290D39"/>
    <w:rsid w:val="00290EE5"/>
    <w:rsid w:val="00291436"/>
    <w:rsid w:val="00291542"/>
    <w:rsid w:val="00291EB7"/>
    <w:rsid w:val="00292006"/>
    <w:rsid w:val="00292BD2"/>
    <w:rsid w:val="002931DD"/>
    <w:rsid w:val="002939B6"/>
    <w:rsid w:val="00293F1F"/>
    <w:rsid w:val="00293F31"/>
    <w:rsid w:val="002943A1"/>
    <w:rsid w:val="00294548"/>
    <w:rsid w:val="002945A7"/>
    <w:rsid w:val="002946C7"/>
    <w:rsid w:val="00294964"/>
    <w:rsid w:val="00294E61"/>
    <w:rsid w:val="00294F66"/>
    <w:rsid w:val="002954BD"/>
    <w:rsid w:val="00295937"/>
    <w:rsid w:val="00295BDF"/>
    <w:rsid w:val="00295E6D"/>
    <w:rsid w:val="00295F2C"/>
    <w:rsid w:val="002965E6"/>
    <w:rsid w:val="00296F71"/>
    <w:rsid w:val="0029717D"/>
    <w:rsid w:val="002A123F"/>
    <w:rsid w:val="002A1574"/>
    <w:rsid w:val="002A15BE"/>
    <w:rsid w:val="002A2391"/>
    <w:rsid w:val="002A25FB"/>
    <w:rsid w:val="002A2FF9"/>
    <w:rsid w:val="002A4477"/>
    <w:rsid w:val="002A4625"/>
    <w:rsid w:val="002A46DC"/>
    <w:rsid w:val="002A485C"/>
    <w:rsid w:val="002A4AFE"/>
    <w:rsid w:val="002A4B5A"/>
    <w:rsid w:val="002A4C57"/>
    <w:rsid w:val="002A5534"/>
    <w:rsid w:val="002A5891"/>
    <w:rsid w:val="002A5DA8"/>
    <w:rsid w:val="002A666E"/>
    <w:rsid w:val="002A716E"/>
    <w:rsid w:val="002A7A6D"/>
    <w:rsid w:val="002A7AAA"/>
    <w:rsid w:val="002A7B3D"/>
    <w:rsid w:val="002B0A4D"/>
    <w:rsid w:val="002B0A77"/>
    <w:rsid w:val="002B0D0B"/>
    <w:rsid w:val="002B0E9F"/>
    <w:rsid w:val="002B0F63"/>
    <w:rsid w:val="002B104C"/>
    <w:rsid w:val="002B116E"/>
    <w:rsid w:val="002B1949"/>
    <w:rsid w:val="002B208F"/>
    <w:rsid w:val="002B264F"/>
    <w:rsid w:val="002B26E4"/>
    <w:rsid w:val="002B2733"/>
    <w:rsid w:val="002B343D"/>
    <w:rsid w:val="002B351E"/>
    <w:rsid w:val="002B3572"/>
    <w:rsid w:val="002B3CBD"/>
    <w:rsid w:val="002B3D52"/>
    <w:rsid w:val="002B3F71"/>
    <w:rsid w:val="002B3F97"/>
    <w:rsid w:val="002B42CF"/>
    <w:rsid w:val="002B489B"/>
    <w:rsid w:val="002B4956"/>
    <w:rsid w:val="002B5297"/>
    <w:rsid w:val="002B582B"/>
    <w:rsid w:val="002B59BB"/>
    <w:rsid w:val="002B5B54"/>
    <w:rsid w:val="002B5F38"/>
    <w:rsid w:val="002B6280"/>
    <w:rsid w:val="002B64FC"/>
    <w:rsid w:val="002B654F"/>
    <w:rsid w:val="002B6EDC"/>
    <w:rsid w:val="002B74AB"/>
    <w:rsid w:val="002C01CA"/>
    <w:rsid w:val="002C0319"/>
    <w:rsid w:val="002C092E"/>
    <w:rsid w:val="002C1467"/>
    <w:rsid w:val="002C1E48"/>
    <w:rsid w:val="002C1F45"/>
    <w:rsid w:val="002C1FDB"/>
    <w:rsid w:val="002C2A72"/>
    <w:rsid w:val="002C2CE2"/>
    <w:rsid w:val="002C30D5"/>
    <w:rsid w:val="002C3168"/>
    <w:rsid w:val="002C328D"/>
    <w:rsid w:val="002C3B6F"/>
    <w:rsid w:val="002C3E40"/>
    <w:rsid w:val="002C4748"/>
    <w:rsid w:val="002C4E66"/>
    <w:rsid w:val="002C564B"/>
    <w:rsid w:val="002C5667"/>
    <w:rsid w:val="002C5B97"/>
    <w:rsid w:val="002C5C2E"/>
    <w:rsid w:val="002C6AEB"/>
    <w:rsid w:val="002C6C6B"/>
    <w:rsid w:val="002C6CDD"/>
    <w:rsid w:val="002C6DDA"/>
    <w:rsid w:val="002C6E36"/>
    <w:rsid w:val="002C71BF"/>
    <w:rsid w:val="002C7447"/>
    <w:rsid w:val="002C7870"/>
    <w:rsid w:val="002C7FA1"/>
    <w:rsid w:val="002D06FB"/>
    <w:rsid w:val="002D0A50"/>
    <w:rsid w:val="002D0C3D"/>
    <w:rsid w:val="002D1790"/>
    <w:rsid w:val="002D17A9"/>
    <w:rsid w:val="002D2D4C"/>
    <w:rsid w:val="002D313D"/>
    <w:rsid w:val="002D31D6"/>
    <w:rsid w:val="002D33E3"/>
    <w:rsid w:val="002D3F51"/>
    <w:rsid w:val="002D4A21"/>
    <w:rsid w:val="002D4B1D"/>
    <w:rsid w:val="002D4B29"/>
    <w:rsid w:val="002D52EB"/>
    <w:rsid w:val="002D5783"/>
    <w:rsid w:val="002D5C6C"/>
    <w:rsid w:val="002D60CA"/>
    <w:rsid w:val="002D679D"/>
    <w:rsid w:val="002D6A02"/>
    <w:rsid w:val="002D713E"/>
    <w:rsid w:val="002D7DC8"/>
    <w:rsid w:val="002E1106"/>
    <w:rsid w:val="002E17FE"/>
    <w:rsid w:val="002E1E73"/>
    <w:rsid w:val="002E21E8"/>
    <w:rsid w:val="002E2662"/>
    <w:rsid w:val="002E2D87"/>
    <w:rsid w:val="002E2DF2"/>
    <w:rsid w:val="002E301E"/>
    <w:rsid w:val="002E449B"/>
    <w:rsid w:val="002E45ED"/>
    <w:rsid w:val="002E52B2"/>
    <w:rsid w:val="002E5DE0"/>
    <w:rsid w:val="002E6099"/>
    <w:rsid w:val="002E63A6"/>
    <w:rsid w:val="002E6F17"/>
    <w:rsid w:val="002E73D7"/>
    <w:rsid w:val="002E7471"/>
    <w:rsid w:val="002E77C1"/>
    <w:rsid w:val="002E7D1B"/>
    <w:rsid w:val="002F0292"/>
    <w:rsid w:val="002F049C"/>
    <w:rsid w:val="002F06F0"/>
    <w:rsid w:val="002F0F4F"/>
    <w:rsid w:val="002F13BE"/>
    <w:rsid w:val="002F1710"/>
    <w:rsid w:val="002F1AA3"/>
    <w:rsid w:val="002F2033"/>
    <w:rsid w:val="002F215A"/>
    <w:rsid w:val="002F2332"/>
    <w:rsid w:val="002F2458"/>
    <w:rsid w:val="002F2888"/>
    <w:rsid w:val="002F29EF"/>
    <w:rsid w:val="002F2FF6"/>
    <w:rsid w:val="002F3045"/>
    <w:rsid w:val="002F30FA"/>
    <w:rsid w:val="002F48EF"/>
    <w:rsid w:val="002F4FB7"/>
    <w:rsid w:val="002F50C5"/>
    <w:rsid w:val="002F6DF2"/>
    <w:rsid w:val="002F7545"/>
    <w:rsid w:val="002F763B"/>
    <w:rsid w:val="00300787"/>
    <w:rsid w:val="003007F6"/>
    <w:rsid w:val="00301DF6"/>
    <w:rsid w:val="00301F9E"/>
    <w:rsid w:val="00302639"/>
    <w:rsid w:val="00302788"/>
    <w:rsid w:val="003029A8"/>
    <w:rsid w:val="003029BD"/>
    <w:rsid w:val="00302AE7"/>
    <w:rsid w:val="00302EA7"/>
    <w:rsid w:val="003032A3"/>
    <w:rsid w:val="00303651"/>
    <w:rsid w:val="00303D8A"/>
    <w:rsid w:val="00303E09"/>
    <w:rsid w:val="003040BA"/>
    <w:rsid w:val="0030481B"/>
    <w:rsid w:val="00304998"/>
    <w:rsid w:val="00304D99"/>
    <w:rsid w:val="00304EA9"/>
    <w:rsid w:val="003058CA"/>
    <w:rsid w:val="003059B7"/>
    <w:rsid w:val="00306416"/>
    <w:rsid w:val="0030696E"/>
    <w:rsid w:val="00307027"/>
    <w:rsid w:val="00307243"/>
    <w:rsid w:val="00307A58"/>
    <w:rsid w:val="00307B62"/>
    <w:rsid w:val="00310DFF"/>
    <w:rsid w:val="00310F5B"/>
    <w:rsid w:val="0031141C"/>
    <w:rsid w:val="00311454"/>
    <w:rsid w:val="003114CB"/>
    <w:rsid w:val="00311834"/>
    <w:rsid w:val="00311990"/>
    <w:rsid w:val="00311F46"/>
    <w:rsid w:val="00311F9C"/>
    <w:rsid w:val="003123AE"/>
    <w:rsid w:val="00312899"/>
    <w:rsid w:val="00312CDF"/>
    <w:rsid w:val="00312FC0"/>
    <w:rsid w:val="0031378E"/>
    <w:rsid w:val="00313E4D"/>
    <w:rsid w:val="00313FA1"/>
    <w:rsid w:val="00313FCF"/>
    <w:rsid w:val="00314095"/>
    <w:rsid w:val="003145BB"/>
    <w:rsid w:val="0031495C"/>
    <w:rsid w:val="00315219"/>
    <w:rsid w:val="0031570B"/>
    <w:rsid w:val="003159EF"/>
    <w:rsid w:val="00315FD2"/>
    <w:rsid w:val="00316074"/>
    <w:rsid w:val="00316E82"/>
    <w:rsid w:val="003170EE"/>
    <w:rsid w:val="003177E4"/>
    <w:rsid w:val="00317903"/>
    <w:rsid w:val="00317C00"/>
    <w:rsid w:val="00317F43"/>
    <w:rsid w:val="00320081"/>
    <w:rsid w:val="003201A1"/>
    <w:rsid w:val="00320465"/>
    <w:rsid w:val="0032068F"/>
    <w:rsid w:val="00320E36"/>
    <w:rsid w:val="0032165C"/>
    <w:rsid w:val="0032176E"/>
    <w:rsid w:val="00321DF0"/>
    <w:rsid w:val="00322AAE"/>
    <w:rsid w:val="00322CD6"/>
    <w:rsid w:val="00323B13"/>
    <w:rsid w:val="00324527"/>
    <w:rsid w:val="00324ACD"/>
    <w:rsid w:val="00324BA1"/>
    <w:rsid w:val="00324FC8"/>
    <w:rsid w:val="00324FDC"/>
    <w:rsid w:val="003255FA"/>
    <w:rsid w:val="00327750"/>
    <w:rsid w:val="0032785A"/>
    <w:rsid w:val="00330106"/>
    <w:rsid w:val="003303D4"/>
    <w:rsid w:val="00330FC3"/>
    <w:rsid w:val="003310DE"/>
    <w:rsid w:val="00331332"/>
    <w:rsid w:val="003313F6"/>
    <w:rsid w:val="00331697"/>
    <w:rsid w:val="0033172D"/>
    <w:rsid w:val="003317AE"/>
    <w:rsid w:val="00331CD5"/>
    <w:rsid w:val="00331E78"/>
    <w:rsid w:val="0033210F"/>
    <w:rsid w:val="00332701"/>
    <w:rsid w:val="00332BE8"/>
    <w:rsid w:val="003332DA"/>
    <w:rsid w:val="003335D6"/>
    <w:rsid w:val="003336DF"/>
    <w:rsid w:val="003337B1"/>
    <w:rsid w:val="003337B3"/>
    <w:rsid w:val="00333C79"/>
    <w:rsid w:val="0033606A"/>
    <w:rsid w:val="00336558"/>
    <w:rsid w:val="003365A0"/>
    <w:rsid w:val="003366A7"/>
    <w:rsid w:val="0033679B"/>
    <w:rsid w:val="00336845"/>
    <w:rsid w:val="003371CC"/>
    <w:rsid w:val="003378DF"/>
    <w:rsid w:val="003403FB"/>
    <w:rsid w:val="00340D07"/>
    <w:rsid w:val="00340D3C"/>
    <w:rsid w:val="00341939"/>
    <w:rsid w:val="00342056"/>
    <w:rsid w:val="00342340"/>
    <w:rsid w:val="00342A52"/>
    <w:rsid w:val="00342B0A"/>
    <w:rsid w:val="00342DDD"/>
    <w:rsid w:val="00342F76"/>
    <w:rsid w:val="0034306A"/>
    <w:rsid w:val="0034356E"/>
    <w:rsid w:val="0034442E"/>
    <w:rsid w:val="00344BF6"/>
    <w:rsid w:val="00345236"/>
    <w:rsid w:val="003452E7"/>
    <w:rsid w:val="0034552B"/>
    <w:rsid w:val="00345982"/>
    <w:rsid w:val="00345C9B"/>
    <w:rsid w:val="0034606C"/>
    <w:rsid w:val="00347EF7"/>
    <w:rsid w:val="00350306"/>
    <w:rsid w:val="003503DA"/>
    <w:rsid w:val="003508E3"/>
    <w:rsid w:val="00350D92"/>
    <w:rsid w:val="00351689"/>
    <w:rsid w:val="0035220C"/>
    <w:rsid w:val="0035248A"/>
    <w:rsid w:val="00352FBF"/>
    <w:rsid w:val="003539D4"/>
    <w:rsid w:val="003539EB"/>
    <w:rsid w:val="00355047"/>
    <w:rsid w:val="00355712"/>
    <w:rsid w:val="00355799"/>
    <w:rsid w:val="00356D41"/>
    <w:rsid w:val="00356E34"/>
    <w:rsid w:val="00357676"/>
    <w:rsid w:val="0035767E"/>
    <w:rsid w:val="00357B92"/>
    <w:rsid w:val="00357E0B"/>
    <w:rsid w:val="0036043A"/>
    <w:rsid w:val="00360887"/>
    <w:rsid w:val="00360F69"/>
    <w:rsid w:val="00361646"/>
    <w:rsid w:val="00362870"/>
    <w:rsid w:val="003628E8"/>
    <w:rsid w:val="00362948"/>
    <w:rsid w:val="003629C5"/>
    <w:rsid w:val="00363036"/>
    <w:rsid w:val="003630CA"/>
    <w:rsid w:val="003638CD"/>
    <w:rsid w:val="00363E17"/>
    <w:rsid w:val="00364135"/>
    <w:rsid w:val="00364328"/>
    <w:rsid w:val="003644AF"/>
    <w:rsid w:val="003645E9"/>
    <w:rsid w:val="0036470F"/>
    <w:rsid w:val="00364A13"/>
    <w:rsid w:val="00364A7F"/>
    <w:rsid w:val="00364F66"/>
    <w:rsid w:val="00365039"/>
    <w:rsid w:val="003657B6"/>
    <w:rsid w:val="00366BF1"/>
    <w:rsid w:val="00366C6D"/>
    <w:rsid w:val="00366EFE"/>
    <w:rsid w:val="00367012"/>
    <w:rsid w:val="00367708"/>
    <w:rsid w:val="0037053B"/>
    <w:rsid w:val="003708F2"/>
    <w:rsid w:val="003712BE"/>
    <w:rsid w:val="0037174F"/>
    <w:rsid w:val="003717FF"/>
    <w:rsid w:val="003723B0"/>
    <w:rsid w:val="003723FB"/>
    <w:rsid w:val="00372E8B"/>
    <w:rsid w:val="00373189"/>
    <w:rsid w:val="00373225"/>
    <w:rsid w:val="0037429A"/>
    <w:rsid w:val="0037458C"/>
    <w:rsid w:val="003745E8"/>
    <w:rsid w:val="00374AA6"/>
    <w:rsid w:val="00374FC0"/>
    <w:rsid w:val="00374FEA"/>
    <w:rsid w:val="003755B6"/>
    <w:rsid w:val="00375874"/>
    <w:rsid w:val="00375B3B"/>
    <w:rsid w:val="003761E8"/>
    <w:rsid w:val="00376373"/>
    <w:rsid w:val="003766FC"/>
    <w:rsid w:val="00376AD0"/>
    <w:rsid w:val="00376EDD"/>
    <w:rsid w:val="0037722E"/>
    <w:rsid w:val="00377679"/>
    <w:rsid w:val="003779D2"/>
    <w:rsid w:val="003802B8"/>
    <w:rsid w:val="0038037C"/>
    <w:rsid w:val="003804BC"/>
    <w:rsid w:val="00380A54"/>
    <w:rsid w:val="00380FF0"/>
    <w:rsid w:val="00381608"/>
    <w:rsid w:val="00381CB5"/>
    <w:rsid w:val="00381D24"/>
    <w:rsid w:val="0038258D"/>
    <w:rsid w:val="00382980"/>
    <w:rsid w:val="003830E4"/>
    <w:rsid w:val="003834A2"/>
    <w:rsid w:val="0038385E"/>
    <w:rsid w:val="00383AD3"/>
    <w:rsid w:val="00383D47"/>
    <w:rsid w:val="003841B1"/>
    <w:rsid w:val="003844B5"/>
    <w:rsid w:val="00384DC4"/>
    <w:rsid w:val="00384F65"/>
    <w:rsid w:val="00385371"/>
    <w:rsid w:val="003854EB"/>
    <w:rsid w:val="00386158"/>
    <w:rsid w:val="0038654A"/>
    <w:rsid w:val="00387299"/>
    <w:rsid w:val="0038758C"/>
    <w:rsid w:val="00387AA1"/>
    <w:rsid w:val="00387BFB"/>
    <w:rsid w:val="00387D47"/>
    <w:rsid w:val="00390483"/>
    <w:rsid w:val="003905E5"/>
    <w:rsid w:val="003908BE"/>
    <w:rsid w:val="00390A51"/>
    <w:rsid w:val="00391451"/>
    <w:rsid w:val="003920F9"/>
    <w:rsid w:val="003929DD"/>
    <w:rsid w:val="00392D18"/>
    <w:rsid w:val="003938CA"/>
    <w:rsid w:val="00394A38"/>
    <w:rsid w:val="0039554C"/>
    <w:rsid w:val="003955AC"/>
    <w:rsid w:val="00396787"/>
    <w:rsid w:val="00397094"/>
    <w:rsid w:val="0039713B"/>
    <w:rsid w:val="0039725C"/>
    <w:rsid w:val="003973D9"/>
    <w:rsid w:val="003976F3"/>
    <w:rsid w:val="003978FF"/>
    <w:rsid w:val="003A16E7"/>
    <w:rsid w:val="003A1AAB"/>
    <w:rsid w:val="003A283E"/>
    <w:rsid w:val="003A3B0C"/>
    <w:rsid w:val="003A3B19"/>
    <w:rsid w:val="003A4570"/>
    <w:rsid w:val="003A473C"/>
    <w:rsid w:val="003A4D5F"/>
    <w:rsid w:val="003A5677"/>
    <w:rsid w:val="003A5834"/>
    <w:rsid w:val="003A6B42"/>
    <w:rsid w:val="003A7483"/>
    <w:rsid w:val="003A751F"/>
    <w:rsid w:val="003A78A2"/>
    <w:rsid w:val="003A7DEE"/>
    <w:rsid w:val="003B09EF"/>
    <w:rsid w:val="003B0DE0"/>
    <w:rsid w:val="003B1694"/>
    <w:rsid w:val="003B16F0"/>
    <w:rsid w:val="003B1E67"/>
    <w:rsid w:val="003B27B4"/>
    <w:rsid w:val="003B28B6"/>
    <w:rsid w:val="003B34A5"/>
    <w:rsid w:val="003B3B54"/>
    <w:rsid w:val="003B3FC7"/>
    <w:rsid w:val="003B4078"/>
    <w:rsid w:val="003B44D2"/>
    <w:rsid w:val="003B484F"/>
    <w:rsid w:val="003B4A37"/>
    <w:rsid w:val="003B4B65"/>
    <w:rsid w:val="003B4C4A"/>
    <w:rsid w:val="003B6149"/>
    <w:rsid w:val="003B6A5F"/>
    <w:rsid w:val="003B7331"/>
    <w:rsid w:val="003B7C2C"/>
    <w:rsid w:val="003B7D1A"/>
    <w:rsid w:val="003C0216"/>
    <w:rsid w:val="003C022F"/>
    <w:rsid w:val="003C0C38"/>
    <w:rsid w:val="003C16B8"/>
    <w:rsid w:val="003C1713"/>
    <w:rsid w:val="003C1DE8"/>
    <w:rsid w:val="003C2502"/>
    <w:rsid w:val="003C259E"/>
    <w:rsid w:val="003C29E4"/>
    <w:rsid w:val="003C2A05"/>
    <w:rsid w:val="003C3282"/>
    <w:rsid w:val="003C33CD"/>
    <w:rsid w:val="003C3985"/>
    <w:rsid w:val="003C41E6"/>
    <w:rsid w:val="003C478C"/>
    <w:rsid w:val="003C496D"/>
    <w:rsid w:val="003C520C"/>
    <w:rsid w:val="003C54B8"/>
    <w:rsid w:val="003C5A80"/>
    <w:rsid w:val="003C5E45"/>
    <w:rsid w:val="003C5EBA"/>
    <w:rsid w:val="003C64E4"/>
    <w:rsid w:val="003C69CB"/>
    <w:rsid w:val="003C6D94"/>
    <w:rsid w:val="003C710C"/>
    <w:rsid w:val="003C784F"/>
    <w:rsid w:val="003C7912"/>
    <w:rsid w:val="003D06C1"/>
    <w:rsid w:val="003D0B53"/>
    <w:rsid w:val="003D2218"/>
    <w:rsid w:val="003D270B"/>
    <w:rsid w:val="003D2F3A"/>
    <w:rsid w:val="003D395D"/>
    <w:rsid w:val="003D3A9B"/>
    <w:rsid w:val="003D3B47"/>
    <w:rsid w:val="003D4305"/>
    <w:rsid w:val="003D47A4"/>
    <w:rsid w:val="003D49AA"/>
    <w:rsid w:val="003D5C00"/>
    <w:rsid w:val="003D688D"/>
    <w:rsid w:val="003D6B33"/>
    <w:rsid w:val="003D7110"/>
    <w:rsid w:val="003D784A"/>
    <w:rsid w:val="003D7E75"/>
    <w:rsid w:val="003D7EC9"/>
    <w:rsid w:val="003E0585"/>
    <w:rsid w:val="003E0731"/>
    <w:rsid w:val="003E0A6D"/>
    <w:rsid w:val="003E18AE"/>
    <w:rsid w:val="003E1A6F"/>
    <w:rsid w:val="003E1D2D"/>
    <w:rsid w:val="003E2939"/>
    <w:rsid w:val="003E2C69"/>
    <w:rsid w:val="003E325E"/>
    <w:rsid w:val="003E3C77"/>
    <w:rsid w:val="003E3FDD"/>
    <w:rsid w:val="003E4168"/>
    <w:rsid w:val="003E46E2"/>
    <w:rsid w:val="003E4841"/>
    <w:rsid w:val="003E4A5D"/>
    <w:rsid w:val="003E4F64"/>
    <w:rsid w:val="003E571E"/>
    <w:rsid w:val="003E5979"/>
    <w:rsid w:val="003E5B42"/>
    <w:rsid w:val="003E5E17"/>
    <w:rsid w:val="003E669B"/>
    <w:rsid w:val="003E728E"/>
    <w:rsid w:val="003E77B4"/>
    <w:rsid w:val="003F0441"/>
    <w:rsid w:val="003F0547"/>
    <w:rsid w:val="003F05A1"/>
    <w:rsid w:val="003F10A0"/>
    <w:rsid w:val="003F166B"/>
    <w:rsid w:val="003F1688"/>
    <w:rsid w:val="003F1877"/>
    <w:rsid w:val="003F1A4F"/>
    <w:rsid w:val="003F28B5"/>
    <w:rsid w:val="003F28BD"/>
    <w:rsid w:val="003F2D43"/>
    <w:rsid w:val="003F2D65"/>
    <w:rsid w:val="003F2E07"/>
    <w:rsid w:val="003F3163"/>
    <w:rsid w:val="003F3FFC"/>
    <w:rsid w:val="003F44C3"/>
    <w:rsid w:val="003F4DD0"/>
    <w:rsid w:val="003F59D3"/>
    <w:rsid w:val="003F611E"/>
    <w:rsid w:val="003F63A4"/>
    <w:rsid w:val="003F7093"/>
    <w:rsid w:val="003F7C82"/>
    <w:rsid w:val="00400205"/>
    <w:rsid w:val="004009FB"/>
    <w:rsid w:val="00400B67"/>
    <w:rsid w:val="00401479"/>
    <w:rsid w:val="0040153B"/>
    <w:rsid w:val="00401738"/>
    <w:rsid w:val="00401BDF"/>
    <w:rsid w:val="00401EDB"/>
    <w:rsid w:val="00401FE3"/>
    <w:rsid w:val="00402B3E"/>
    <w:rsid w:val="00402D8A"/>
    <w:rsid w:val="00403598"/>
    <w:rsid w:val="00403758"/>
    <w:rsid w:val="00403971"/>
    <w:rsid w:val="004049CA"/>
    <w:rsid w:val="00404C93"/>
    <w:rsid w:val="00404D7C"/>
    <w:rsid w:val="00404DBD"/>
    <w:rsid w:val="0040519E"/>
    <w:rsid w:val="00405472"/>
    <w:rsid w:val="00405981"/>
    <w:rsid w:val="00405A56"/>
    <w:rsid w:val="00405ADF"/>
    <w:rsid w:val="004063E7"/>
    <w:rsid w:val="00406E6B"/>
    <w:rsid w:val="0040736B"/>
    <w:rsid w:val="004073DF"/>
    <w:rsid w:val="0040745E"/>
    <w:rsid w:val="00407877"/>
    <w:rsid w:val="00407AAB"/>
    <w:rsid w:val="00410233"/>
    <w:rsid w:val="004102C9"/>
    <w:rsid w:val="004103A1"/>
    <w:rsid w:val="00410AD5"/>
    <w:rsid w:val="00411294"/>
    <w:rsid w:val="00412381"/>
    <w:rsid w:val="00412B70"/>
    <w:rsid w:val="00412BE5"/>
    <w:rsid w:val="004130B9"/>
    <w:rsid w:val="0041353D"/>
    <w:rsid w:val="00413729"/>
    <w:rsid w:val="004146B7"/>
    <w:rsid w:val="004147CA"/>
    <w:rsid w:val="004150BD"/>
    <w:rsid w:val="0041514C"/>
    <w:rsid w:val="00415245"/>
    <w:rsid w:val="00415E29"/>
    <w:rsid w:val="00416061"/>
    <w:rsid w:val="00416738"/>
    <w:rsid w:val="00416EF7"/>
    <w:rsid w:val="00417B61"/>
    <w:rsid w:val="00417BA1"/>
    <w:rsid w:val="00417E25"/>
    <w:rsid w:val="00417E4A"/>
    <w:rsid w:val="004201A7"/>
    <w:rsid w:val="00420CC1"/>
    <w:rsid w:val="00421052"/>
    <w:rsid w:val="004210B9"/>
    <w:rsid w:val="00421B32"/>
    <w:rsid w:val="00422486"/>
    <w:rsid w:val="00422D25"/>
    <w:rsid w:val="00422F19"/>
    <w:rsid w:val="00422F1F"/>
    <w:rsid w:val="00423309"/>
    <w:rsid w:val="00423A42"/>
    <w:rsid w:val="004242DB"/>
    <w:rsid w:val="004249A9"/>
    <w:rsid w:val="00424C78"/>
    <w:rsid w:val="00424E57"/>
    <w:rsid w:val="00424E68"/>
    <w:rsid w:val="004253A3"/>
    <w:rsid w:val="0042544B"/>
    <w:rsid w:val="004264E5"/>
    <w:rsid w:val="004312C1"/>
    <w:rsid w:val="004312E7"/>
    <w:rsid w:val="00431D27"/>
    <w:rsid w:val="00432F28"/>
    <w:rsid w:val="00433C7D"/>
    <w:rsid w:val="0043408B"/>
    <w:rsid w:val="00434336"/>
    <w:rsid w:val="0043468E"/>
    <w:rsid w:val="0043496A"/>
    <w:rsid w:val="00434A07"/>
    <w:rsid w:val="00434F90"/>
    <w:rsid w:val="00435AA5"/>
    <w:rsid w:val="00435AED"/>
    <w:rsid w:val="00435CA5"/>
    <w:rsid w:val="00435E5B"/>
    <w:rsid w:val="00435E60"/>
    <w:rsid w:val="00436226"/>
    <w:rsid w:val="004364D5"/>
    <w:rsid w:val="00436575"/>
    <w:rsid w:val="00437025"/>
    <w:rsid w:val="00437195"/>
    <w:rsid w:val="0043726F"/>
    <w:rsid w:val="00437BAE"/>
    <w:rsid w:val="00437CB1"/>
    <w:rsid w:val="00437F28"/>
    <w:rsid w:val="004409C5"/>
    <w:rsid w:val="00440C7A"/>
    <w:rsid w:val="00441351"/>
    <w:rsid w:val="0044156A"/>
    <w:rsid w:val="00441F9C"/>
    <w:rsid w:val="00442333"/>
    <w:rsid w:val="0044338D"/>
    <w:rsid w:val="00443D0B"/>
    <w:rsid w:val="00444363"/>
    <w:rsid w:val="00444AC8"/>
    <w:rsid w:val="00444B59"/>
    <w:rsid w:val="0044532F"/>
    <w:rsid w:val="0044560A"/>
    <w:rsid w:val="00445922"/>
    <w:rsid w:val="00446704"/>
    <w:rsid w:val="004472D1"/>
    <w:rsid w:val="004473A5"/>
    <w:rsid w:val="00447C7A"/>
    <w:rsid w:val="00447E10"/>
    <w:rsid w:val="00447FEA"/>
    <w:rsid w:val="00450194"/>
    <w:rsid w:val="004517B0"/>
    <w:rsid w:val="00452241"/>
    <w:rsid w:val="0045283D"/>
    <w:rsid w:val="00452946"/>
    <w:rsid w:val="00452A4D"/>
    <w:rsid w:val="00453AD3"/>
    <w:rsid w:val="00453B07"/>
    <w:rsid w:val="00453B6F"/>
    <w:rsid w:val="00453CFC"/>
    <w:rsid w:val="0045422B"/>
    <w:rsid w:val="004545BC"/>
    <w:rsid w:val="00454C44"/>
    <w:rsid w:val="00454D1E"/>
    <w:rsid w:val="00454DC7"/>
    <w:rsid w:val="00455096"/>
    <w:rsid w:val="0045596B"/>
    <w:rsid w:val="00455A44"/>
    <w:rsid w:val="00455B45"/>
    <w:rsid w:val="00455C16"/>
    <w:rsid w:val="00455CE6"/>
    <w:rsid w:val="00455E4C"/>
    <w:rsid w:val="00456029"/>
    <w:rsid w:val="00456942"/>
    <w:rsid w:val="0045726A"/>
    <w:rsid w:val="004577F5"/>
    <w:rsid w:val="00457BA4"/>
    <w:rsid w:val="00457FD8"/>
    <w:rsid w:val="004606F7"/>
    <w:rsid w:val="00460BA2"/>
    <w:rsid w:val="00460BC0"/>
    <w:rsid w:val="00460C10"/>
    <w:rsid w:val="00460E83"/>
    <w:rsid w:val="00460EAA"/>
    <w:rsid w:val="00461203"/>
    <w:rsid w:val="00461675"/>
    <w:rsid w:val="00462389"/>
    <w:rsid w:val="00462CCD"/>
    <w:rsid w:val="00462FBD"/>
    <w:rsid w:val="0046371A"/>
    <w:rsid w:val="00463AC3"/>
    <w:rsid w:val="0046470F"/>
    <w:rsid w:val="00464789"/>
    <w:rsid w:val="00464815"/>
    <w:rsid w:val="00464871"/>
    <w:rsid w:val="00464EA2"/>
    <w:rsid w:val="00465A31"/>
    <w:rsid w:val="00465BE6"/>
    <w:rsid w:val="0046642C"/>
    <w:rsid w:val="004666D6"/>
    <w:rsid w:val="00466E7A"/>
    <w:rsid w:val="00466FE4"/>
    <w:rsid w:val="004672AE"/>
    <w:rsid w:val="004673B0"/>
    <w:rsid w:val="0046776F"/>
    <w:rsid w:val="00467951"/>
    <w:rsid w:val="004709F5"/>
    <w:rsid w:val="00470B95"/>
    <w:rsid w:val="00470C1A"/>
    <w:rsid w:val="00471514"/>
    <w:rsid w:val="0047239D"/>
    <w:rsid w:val="004726C3"/>
    <w:rsid w:val="00473E27"/>
    <w:rsid w:val="0047413B"/>
    <w:rsid w:val="00474370"/>
    <w:rsid w:val="0047441B"/>
    <w:rsid w:val="004747BE"/>
    <w:rsid w:val="0047509A"/>
    <w:rsid w:val="0047644C"/>
    <w:rsid w:val="004766D7"/>
    <w:rsid w:val="00476AD4"/>
    <w:rsid w:val="00476DA7"/>
    <w:rsid w:val="004779C9"/>
    <w:rsid w:val="00477D78"/>
    <w:rsid w:val="0048121F"/>
    <w:rsid w:val="004812B6"/>
    <w:rsid w:val="00481A5A"/>
    <w:rsid w:val="00481B0E"/>
    <w:rsid w:val="00481C44"/>
    <w:rsid w:val="00482256"/>
    <w:rsid w:val="00482386"/>
    <w:rsid w:val="00482C78"/>
    <w:rsid w:val="00482EC7"/>
    <w:rsid w:val="004839ED"/>
    <w:rsid w:val="00483AF5"/>
    <w:rsid w:val="00483F06"/>
    <w:rsid w:val="0048400E"/>
    <w:rsid w:val="00484155"/>
    <w:rsid w:val="00484A16"/>
    <w:rsid w:val="0048526F"/>
    <w:rsid w:val="0048583A"/>
    <w:rsid w:val="00485971"/>
    <w:rsid w:val="00485C9F"/>
    <w:rsid w:val="00485EB9"/>
    <w:rsid w:val="00486850"/>
    <w:rsid w:val="00486AAB"/>
    <w:rsid w:val="00487848"/>
    <w:rsid w:val="004879FF"/>
    <w:rsid w:val="0049003B"/>
    <w:rsid w:val="0049182B"/>
    <w:rsid w:val="00491D48"/>
    <w:rsid w:val="00491F48"/>
    <w:rsid w:val="00492AFD"/>
    <w:rsid w:val="00492E40"/>
    <w:rsid w:val="00492FB3"/>
    <w:rsid w:val="004930E2"/>
    <w:rsid w:val="004938D1"/>
    <w:rsid w:val="00493A3E"/>
    <w:rsid w:val="00493E6C"/>
    <w:rsid w:val="004944BF"/>
    <w:rsid w:val="00495601"/>
    <w:rsid w:val="004958B3"/>
    <w:rsid w:val="004959D3"/>
    <w:rsid w:val="004959EF"/>
    <w:rsid w:val="00495B3D"/>
    <w:rsid w:val="00495F87"/>
    <w:rsid w:val="0049695F"/>
    <w:rsid w:val="00496CCD"/>
    <w:rsid w:val="00497421"/>
    <w:rsid w:val="00497985"/>
    <w:rsid w:val="004A0C9A"/>
    <w:rsid w:val="004A1CFC"/>
    <w:rsid w:val="004A1E39"/>
    <w:rsid w:val="004A26BA"/>
    <w:rsid w:val="004A2CC2"/>
    <w:rsid w:val="004A301F"/>
    <w:rsid w:val="004A323E"/>
    <w:rsid w:val="004A34F6"/>
    <w:rsid w:val="004A3540"/>
    <w:rsid w:val="004A37B4"/>
    <w:rsid w:val="004A3AC0"/>
    <w:rsid w:val="004A3E3C"/>
    <w:rsid w:val="004A45AD"/>
    <w:rsid w:val="004A4A04"/>
    <w:rsid w:val="004A4EC9"/>
    <w:rsid w:val="004A5492"/>
    <w:rsid w:val="004A558C"/>
    <w:rsid w:val="004A5BAD"/>
    <w:rsid w:val="004A5F19"/>
    <w:rsid w:val="004A5F56"/>
    <w:rsid w:val="004A65D4"/>
    <w:rsid w:val="004A67D6"/>
    <w:rsid w:val="004A6B37"/>
    <w:rsid w:val="004A6B3E"/>
    <w:rsid w:val="004A6CBE"/>
    <w:rsid w:val="004A6CC8"/>
    <w:rsid w:val="004A782A"/>
    <w:rsid w:val="004A7DF8"/>
    <w:rsid w:val="004A7F75"/>
    <w:rsid w:val="004B0083"/>
    <w:rsid w:val="004B0ED2"/>
    <w:rsid w:val="004B1476"/>
    <w:rsid w:val="004B1AC1"/>
    <w:rsid w:val="004B1B8C"/>
    <w:rsid w:val="004B1F1B"/>
    <w:rsid w:val="004B1FE9"/>
    <w:rsid w:val="004B274B"/>
    <w:rsid w:val="004B35CC"/>
    <w:rsid w:val="004B3645"/>
    <w:rsid w:val="004B3BB9"/>
    <w:rsid w:val="004B404A"/>
    <w:rsid w:val="004B4778"/>
    <w:rsid w:val="004B47F4"/>
    <w:rsid w:val="004B4866"/>
    <w:rsid w:val="004B4D62"/>
    <w:rsid w:val="004B5438"/>
    <w:rsid w:val="004B5574"/>
    <w:rsid w:val="004B5C81"/>
    <w:rsid w:val="004B60CE"/>
    <w:rsid w:val="004B62AB"/>
    <w:rsid w:val="004B6315"/>
    <w:rsid w:val="004B6D88"/>
    <w:rsid w:val="004B76CC"/>
    <w:rsid w:val="004B7D0D"/>
    <w:rsid w:val="004C00E7"/>
    <w:rsid w:val="004C0C1B"/>
    <w:rsid w:val="004C0E8B"/>
    <w:rsid w:val="004C0F64"/>
    <w:rsid w:val="004C135C"/>
    <w:rsid w:val="004C1511"/>
    <w:rsid w:val="004C17A2"/>
    <w:rsid w:val="004C1B1F"/>
    <w:rsid w:val="004C2279"/>
    <w:rsid w:val="004C27EC"/>
    <w:rsid w:val="004C2EE4"/>
    <w:rsid w:val="004C3D13"/>
    <w:rsid w:val="004C4030"/>
    <w:rsid w:val="004C4A1A"/>
    <w:rsid w:val="004C4ADF"/>
    <w:rsid w:val="004C547D"/>
    <w:rsid w:val="004C5BAF"/>
    <w:rsid w:val="004C6A70"/>
    <w:rsid w:val="004C7639"/>
    <w:rsid w:val="004C7871"/>
    <w:rsid w:val="004C7B02"/>
    <w:rsid w:val="004D05D1"/>
    <w:rsid w:val="004D129A"/>
    <w:rsid w:val="004D13DC"/>
    <w:rsid w:val="004D14E9"/>
    <w:rsid w:val="004D1AF5"/>
    <w:rsid w:val="004D22C1"/>
    <w:rsid w:val="004D233E"/>
    <w:rsid w:val="004D2411"/>
    <w:rsid w:val="004D2B57"/>
    <w:rsid w:val="004D2E64"/>
    <w:rsid w:val="004D31C8"/>
    <w:rsid w:val="004D32D8"/>
    <w:rsid w:val="004D338F"/>
    <w:rsid w:val="004D40A2"/>
    <w:rsid w:val="004D411A"/>
    <w:rsid w:val="004D48F4"/>
    <w:rsid w:val="004D52B0"/>
    <w:rsid w:val="004D5461"/>
    <w:rsid w:val="004D5912"/>
    <w:rsid w:val="004D5932"/>
    <w:rsid w:val="004D5FBB"/>
    <w:rsid w:val="004D68A3"/>
    <w:rsid w:val="004D75A3"/>
    <w:rsid w:val="004D771C"/>
    <w:rsid w:val="004D7B9F"/>
    <w:rsid w:val="004D7CDD"/>
    <w:rsid w:val="004E0C46"/>
    <w:rsid w:val="004E0FBF"/>
    <w:rsid w:val="004E10F3"/>
    <w:rsid w:val="004E12E3"/>
    <w:rsid w:val="004E155D"/>
    <w:rsid w:val="004E21DC"/>
    <w:rsid w:val="004E22E2"/>
    <w:rsid w:val="004E2DD0"/>
    <w:rsid w:val="004E3961"/>
    <w:rsid w:val="004E3A04"/>
    <w:rsid w:val="004E40F9"/>
    <w:rsid w:val="004E43C3"/>
    <w:rsid w:val="004E4E9B"/>
    <w:rsid w:val="004E4EAB"/>
    <w:rsid w:val="004E5670"/>
    <w:rsid w:val="004E5A1B"/>
    <w:rsid w:val="004E6383"/>
    <w:rsid w:val="004E6E19"/>
    <w:rsid w:val="004E71EF"/>
    <w:rsid w:val="004E7233"/>
    <w:rsid w:val="004E7724"/>
    <w:rsid w:val="004E7A1D"/>
    <w:rsid w:val="004E7E4A"/>
    <w:rsid w:val="004F1583"/>
    <w:rsid w:val="004F1F94"/>
    <w:rsid w:val="004F230F"/>
    <w:rsid w:val="004F2A3A"/>
    <w:rsid w:val="004F3203"/>
    <w:rsid w:val="004F36BE"/>
    <w:rsid w:val="004F3972"/>
    <w:rsid w:val="004F3D11"/>
    <w:rsid w:val="004F411F"/>
    <w:rsid w:val="004F463A"/>
    <w:rsid w:val="004F4B65"/>
    <w:rsid w:val="004F4E2B"/>
    <w:rsid w:val="004F4F3A"/>
    <w:rsid w:val="004F56B8"/>
    <w:rsid w:val="004F5EA6"/>
    <w:rsid w:val="004F5F2A"/>
    <w:rsid w:val="004F6088"/>
    <w:rsid w:val="004F60B5"/>
    <w:rsid w:val="004F6147"/>
    <w:rsid w:val="004F614C"/>
    <w:rsid w:val="004F61B2"/>
    <w:rsid w:val="004F63F6"/>
    <w:rsid w:val="004F6480"/>
    <w:rsid w:val="004F7704"/>
    <w:rsid w:val="00500777"/>
    <w:rsid w:val="005016EE"/>
    <w:rsid w:val="00501EEB"/>
    <w:rsid w:val="00501F80"/>
    <w:rsid w:val="00501FDA"/>
    <w:rsid w:val="00502B18"/>
    <w:rsid w:val="00502E47"/>
    <w:rsid w:val="00503458"/>
    <w:rsid w:val="005050E2"/>
    <w:rsid w:val="0050563F"/>
    <w:rsid w:val="00505782"/>
    <w:rsid w:val="00505795"/>
    <w:rsid w:val="00505C27"/>
    <w:rsid w:val="0050627D"/>
    <w:rsid w:val="00507698"/>
    <w:rsid w:val="00507B69"/>
    <w:rsid w:val="00507D4B"/>
    <w:rsid w:val="00507D8C"/>
    <w:rsid w:val="0051071E"/>
    <w:rsid w:val="00510837"/>
    <w:rsid w:val="00510C2D"/>
    <w:rsid w:val="00510C8E"/>
    <w:rsid w:val="00510E46"/>
    <w:rsid w:val="00511399"/>
    <w:rsid w:val="00512B98"/>
    <w:rsid w:val="00513BE6"/>
    <w:rsid w:val="00513C2E"/>
    <w:rsid w:val="00513C4D"/>
    <w:rsid w:val="00513CB7"/>
    <w:rsid w:val="00513F85"/>
    <w:rsid w:val="005144F8"/>
    <w:rsid w:val="00514581"/>
    <w:rsid w:val="00514AA6"/>
    <w:rsid w:val="00514C2A"/>
    <w:rsid w:val="005152F6"/>
    <w:rsid w:val="0051568A"/>
    <w:rsid w:val="00515842"/>
    <w:rsid w:val="00515D3C"/>
    <w:rsid w:val="00516135"/>
    <w:rsid w:val="00517702"/>
    <w:rsid w:val="00517FD0"/>
    <w:rsid w:val="00520172"/>
    <w:rsid w:val="00520973"/>
    <w:rsid w:val="005209F2"/>
    <w:rsid w:val="00520CD7"/>
    <w:rsid w:val="00520EE6"/>
    <w:rsid w:val="005212A1"/>
    <w:rsid w:val="005212AF"/>
    <w:rsid w:val="005212C5"/>
    <w:rsid w:val="00521603"/>
    <w:rsid w:val="00521A0C"/>
    <w:rsid w:val="00521F27"/>
    <w:rsid w:val="00521F2C"/>
    <w:rsid w:val="005222D2"/>
    <w:rsid w:val="005227B1"/>
    <w:rsid w:val="005229CE"/>
    <w:rsid w:val="00523273"/>
    <w:rsid w:val="00523354"/>
    <w:rsid w:val="00523519"/>
    <w:rsid w:val="00523C13"/>
    <w:rsid w:val="0052405F"/>
    <w:rsid w:val="005244E9"/>
    <w:rsid w:val="00524887"/>
    <w:rsid w:val="00524A25"/>
    <w:rsid w:val="00524DB1"/>
    <w:rsid w:val="00524F07"/>
    <w:rsid w:val="00525437"/>
    <w:rsid w:val="005257C2"/>
    <w:rsid w:val="00526B19"/>
    <w:rsid w:val="0052754D"/>
    <w:rsid w:val="005303AD"/>
    <w:rsid w:val="0053086C"/>
    <w:rsid w:val="00530B0F"/>
    <w:rsid w:val="00530B61"/>
    <w:rsid w:val="00531B20"/>
    <w:rsid w:val="00531EEE"/>
    <w:rsid w:val="00532633"/>
    <w:rsid w:val="00532896"/>
    <w:rsid w:val="00533887"/>
    <w:rsid w:val="0053434C"/>
    <w:rsid w:val="00534A1E"/>
    <w:rsid w:val="00534AD4"/>
    <w:rsid w:val="005353AB"/>
    <w:rsid w:val="0053560B"/>
    <w:rsid w:val="005362B7"/>
    <w:rsid w:val="00537107"/>
    <w:rsid w:val="0053769E"/>
    <w:rsid w:val="00537BEC"/>
    <w:rsid w:val="005401DE"/>
    <w:rsid w:val="005403F1"/>
    <w:rsid w:val="00540AE6"/>
    <w:rsid w:val="00540E82"/>
    <w:rsid w:val="0054125A"/>
    <w:rsid w:val="005418FA"/>
    <w:rsid w:val="00541AFA"/>
    <w:rsid w:val="00541FA4"/>
    <w:rsid w:val="00542533"/>
    <w:rsid w:val="0054261E"/>
    <w:rsid w:val="00542F82"/>
    <w:rsid w:val="00543103"/>
    <w:rsid w:val="0054315E"/>
    <w:rsid w:val="005435E7"/>
    <w:rsid w:val="00543F4D"/>
    <w:rsid w:val="005446D0"/>
    <w:rsid w:val="00544735"/>
    <w:rsid w:val="0054497B"/>
    <w:rsid w:val="00545833"/>
    <w:rsid w:val="00545A4F"/>
    <w:rsid w:val="00546BD5"/>
    <w:rsid w:val="00546DA4"/>
    <w:rsid w:val="00547080"/>
    <w:rsid w:val="005478D0"/>
    <w:rsid w:val="005479CF"/>
    <w:rsid w:val="0055072D"/>
    <w:rsid w:val="00550836"/>
    <w:rsid w:val="005513E7"/>
    <w:rsid w:val="00551751"/>
    <w:rsid w:val="00551A22"/>
    <w:rsid w:val="00552068"/>
    <w:rsid w:val="00552152"/>
    <w:rsid w:val="0055234A"/>
    <w:rsid w:val="00552670"/>
    <w:rsid w:val="00553454"/>
    <w:rsid w:val="0055388F"/>
    <w:rsid w:val="005547AA"/>
    <w:rsid w:val="005548B0"/>
    <w:rsid w:val="00554C9B"/>
    <w:rsid w:val="0055507C"/>
    <w:rsid w:val="00555111"/>
    <w:rsid w:val="0055563D"/>
    <w:rsid w:val="00555935"/>
    <w:rsid w:val="00555DD0"/>
    <w:rsid w:val="00555FD5"/>
    <w:rsid w:val="00556CB2"/>
    <w:rsid w:val="00560066"/>
    <w:rsid w:val="005601D2"/>
    <w:rsid w:val="00560232"/>
    <w:rsid w:val="00560DBB"/>
    <w:rsid w:val="00561BA2"/>
    <w:rsid w:val="005624B6"/>
    <w:rsid w:val="00562C46"/>
    <w:rsid w:val="00563316"/>
    <w:rsid w:val="00563856"/>
    <w:rsid w:val="00563E93"/>
    <w:rsid w:val="005641F1"/>
    <w:rsid w:val="00564933"/>
    <w:rsid w:val="00565300"/>
    <w:rsid w:val="00565575"/>
    <w:rsid w:val="0056581C"/>
    <w:rsid w:val="00565B68"/>
    <w:rsid w:val="005665C1"/>
    <w:rsid w:val="00566650"/>
    <w:rsid w:val="005669D0"/>
    <w:rsid w:val="00566D6A"/>
    <w:rsid w:val="00566DB3"/>
    <w:rsid w:val="005671AF"/>
    <w:rsid w:val="00567879"/>
    <w:rsid w:val="00570050"/>
    <w:rsid w:val="00570683"/>
    <w:rsid w:val="00570D1F"/>
    <w:rsid w:val="005711A2"/>
    <w:rsid w:val="00571A6A"/>
    <w:rsid w:val="00571F8D"/>
    <w:rsid w:val="00571FAF"/>
    <w:rsid w:val="0057207C"/>
    <w:rsid w:val="005722A8"/>
    <w:rsid w:val="0057237F"/>
    <w:rsid w:val="0057305D"/>
    <w:rsid w:val="00573667"/>
    <w:rsid w:val="00573E2F"/>
    <w:rsid w:val="005743D6"/>
    <w:rsid w:val="0057478F"/>
    <w:rsid w:val="00574B76"/>
    <w:rsid w:val="0057507D"/>
    <w:rsid w:val="005756BA"/>
    <w:rsid w:val="0057634E"/>
    <w:rsid w:val="00576A4E"/>
    <w:rsid w:val="00576EB8"/>
    <w:rsid w:val="00577402"/>
    <w:rsid w:val="00577E4A"/>
    <w:rsid w:val="00580FF1"/>
    <w:rsid w:val="00581746"/>
    <w:rsid w:val="005822CB"/>
    <w:rsid w:val="005828DA"/>
    <w:rsid w:val="00582FDC"/>
    <w:rsid w:val="00583651"/>
    <w:rsid w:val="00583718"/>
    <w:rsid w:val="005839E8"/>
    <w:rsid w:val="00583B48"/>
    <w:rsid w:val="0058426A"/>
    <w:rsid w:val="0058459D"/>
    <w:rsid w:val="005850FA"/>
    <w:rsid w:val="0058545D"/>
    <w:rsid w:val="00585606"/>
    <w:rsid w:val="005858C7"/>
    <w:rsid w:val="00585E19"/>
    <w:rsid w:val="00586165"/>
    <w:rsid w:val="0058632F"/>
    <w:rsid w:val="0058633A"/>
    <w:rsid w:val="00586B3E"/>
    <w:rsid w:val="00586F61"/>
    <w:rsid w:val="005879E1"/>
    <w:rsid w:val="00587ABF"/>
    <w:rsid w:val="00587B92"/>
    <w:rsid w:val="00587D99"/>
    <w:rsid w:val="00587DAF"/>
    <w:rsid w:val="0059102C"/>
    <w:rsid w:val="0059108F"/>
    <w:rsid w:val="00591213"/>
    <w:rsid w:val="00591CCC"/>
    <w:rsid w:val="00591F02"/>
    <w:rsid w:val="00592796"/>
    <w:rsid w:val="005928E6"/>
    <w:rsid w:val="00592A59"/>
    <w:rsid w:val="005932D9"/>
    <w:rsid w:val="00593B24"/>
    <w:rsid w:val="00593C9E"/>
    <w:rsid w:val="0059458A"/>
    <w:rsid w:val="00594A02"/>
    <w:rsid w:val="005953B6"/>
    <w:rsid w:val="00595D8F"/>
    <w:rsid w:val="00595FB9"/>
    <w:rsid w:val="00596384"/>
    <w:rsid w:val="00596659"/>
    <w:rsid w:val="00597268"/>
    <w:rsid w:val="0059777F"/>
    <w:rsid w:val="005979E7"/>
    <w:rsid w:val="00597AB6"/>
    <w:rsid w:val="005A0038"/>
    <w:rsid w:val="005A0342"/>
    <w:rsid w:val="005A04C4"/>
    <w:rsid w:val="005A074E"/>
    <w:rsid w:val="005A082C"/>
    <w:rsid w:val="005A0912"/>
    <w:rsid w:val="005A0F4B"/>
    <w:rsid w:val="005A132E"/>
    <w:rsid w:val="005A13AC"/>
    <w:rsid w:val="005A1B02"/>
    <w:rsid w:val="005A1D3C"/>
    <w:rsid w:val="005A2097"/>
    <w:rsid w:val="005A2607"/>
    <w:rsid w:val="005A2B19"/>
    <w:rsid w:val="005A2EBF"/>
    <w:rsid w:val="005A2F98"/>
    <w:rsid w:val="005A2FF9"/>
    <w:rsid w:val="005A34F5"/>
    <w:rsid w:val="005A3F34"/>
    <w:rsid w:val="005A439D"/>
    <w:rsid w:val="005A5237"/>
    <w:rsid w:val="005A60E5"/>
    <w:rsid w:val="005A6162"/>
    <w:rsid w:val="005A645D"/>
    <w:rsid w:val="005A6A2A"/>
    <w:rsid w:val="005A6F9E"/>
    <w:rsid w:val="005A7CF8"/>
    <w:rsid w:val="005B00DA"/>
    <w:rsid w:val="005B02F0"/>
    <w:rsid w:val="005B0BFB"/>
    <w:rsid w:val="005B10BE"/>
    <w:rsid w:val="005B1330"/>
    <w:rsid w:val="005B14B9"/>
    <w:rsid w:val="005B17C2"/>
    <w:rsid w:val="005B1841"/>
    <w:rsid w:val="005B1AF4"/>
    <w:rsid w:val="005B1DD3"/>
    <w:rsid w:val="005B2643"/>
    <w:rsid w:val="005B2B0E"/>
    <w:rsid w:val="005B2D03"/>
    <w:rsid w:val="005B3552"/>
    <w:rsid w:val="005B371B"/>
    <w:rsid w:val="005B3CBD"/>
    <w:rsid w:val="005B402E"/>
    <w:rsid w:val="005B4352"/>
    <w:rsid w:val="005B47D8"/>
    <w:rsid w:val="005B5AD4"/>
    <w:rsid w:val="005B6DE6"/>
    <w:rsid w:val="005B7469"/>
    <w:rsid w:val="005C003A"/>
    <w:rsid w:val="005C00FF"/>
    <w:rsid w:val="005C0D00"/>
    <w:rsid w:val="005C1301"/>
    <w:rsid w:val="005C133C"/>
    <w:rsid w:val="005C283B"/>
    <w:rsid w:val="005C36B6"/>
    <w:rsid w:val="005C3D26"/>
    <w:rsid w:val="005C48A6"/>
    <w:rsid w:val="005C49FB"/>
    <w:rsid w:val="005C4DD3"/>
    <w:rsid w:val="005C5010"/>
    <w:rsid w:val="005C5680"/>
    <w:rsid w:val="005C58FF"/>
    <w:rsid w:val="005C5B47"/>
    <w:rsid w:val="005C5CBF"/>
    <w:rsid w:val="005C5CD6"/>
    <w:rsid w:val="005C6292"/>
    <w:rsid w:val="005C6A86"/>
    <w:rsid w:val="005C7841"/>
    <w:rsid w:val="005D020E"/>
    <w:rsid w:val="005D02EF"/>
    <w:rsid w:val="005D04C1"/>
    <w:rsid w:val="005D07CD"/>
    <w:rsid w:val="005D0E5B"/>
    <w:rsid w:val="005D12BD"/>
    <w:rsid w:val="005D144A"/>
    <w:rsid w:val="005D2B2C"/>
    <w:rsid w:val="005D2D4F"/>
    <w:rsid w:val="005D34C3"/>
    <w:rsid w:val="005D3560"/>
    <w:rsid w:val="005D3779"/>
    <w:rsid w:val="005D397E"/>
    <w:rsid w:val="005D3B88"/>
    <w:rsid w:val="005D414B"/>
    <w:rsid w:val="005D45F5"/>
    <w:rsid w:val="005D51BC"/>
    <w:rsid w:val="005D52CE"/>
    <w:rsid w:val="005D7395"/>
    <w:rsid w:val="005D7651"/>
    <w:rsid w:val="005E0C28"/>
    <w:rsid w:val="005E1509"/>
    <w:rsid w:val="005E1796"/>
    <w:rsid w:val="005E20EF"/>
    <w:rsid w:val="005E2332"/>
    <w:rsid w:val="005E2B39"/>
    <w:rsid w:val="005E2EC7"/>
    <w:rsid w:val="005E3D93"/>
    <w:rsid w:val="005E3FA8"/>
    <w:rsid w:val="005E4F11"/>
    <w:rsid w:val="005E4F5C"/>
    <w:rsid w:val="005E6BB8"/>
    <w:rsid w:val="005E7BC9"/>
    <w:rsid w:val="005E7D3B"/>
    <w:rsid w:val="005E7F5E"/>
    <w:rsid w:val="005F0065"/>
    <w:rsid w:val="005F06F9"/>
    <w:rsid w:val="005F0793"/>
    <w:rsid w:val="005F1354"/>
    <w:rsid w:val="005F17A3"/>
    <w:rsid w:val="005F1BE4"/>
    <w:rsid w:val="005F1E72"/>
    <w:rsid w:val="005F36B6"/>
    <w:rsid w:val="005F3F72"/>
    <w:rsid w:val="005F433B"/>
    <w:rsid w:val="005F4356"/>
    <w:rsid w:val="005F4CB4"/>
    <w:rsid w:val="005F4EEA"/>
    <w:rsid w:val="005F5118"/>
    <w:rsid w:val="005F5217"/>
    <w:rsid w:val="005F54D0"/>
    <w:rsid w:val="005F6733"/>
    <w:rsid w:val="005F68DB"/>
    <w:rsid w:val="005F6B35"/>
    <w:rsid w:val="005F7EA7"/>
    <w:rsid w:val="006008A3"/>
    <w:rsid w:val="00600917"/>
    <w:rsid w:val="00601042"/>
    <w:rsid w:val="006017AC"/>
    <w:rsid w:val="00601C33"/>
    <w:rsid w:val="00601C44"/>
    <w:rsid w:val="00601C92"/>
    <w:rsid w:val="00601CE5"/>
    <w:rsid w:val="00602453"/>
    <w:rsid w:val="0060254A"/>
    <w:rsid w:val="00602683"/>
    <w:rsid w:val="00602C68"/>
    <w:rsid w:val="00602F8F"/>
    <w:rsid w:val="0060303F"/>
    <w:rsid w:val="00603782"/>
    <w:rsid w:val="006039FA"/>
    <w:rsid w:val="00603A39"/>
    <w:rsid w:val="00603F1F"/>
    <w:rsid w:val="006046F0"/>
    <w:rsid w:val="006052F9"/>
    <w:rsid w:val="00605C6B"/>
    <w:rsid w:val="006062DE"/>
    <w:rsid w:val="00606999"/>
    <w:rsid w:val="00606D97"/>
    <w:rsid w:val="006072DA"/>
    <w:rsid w:val="006074FE"/>
    <w:rsid w:val="0060755B"/>
    <w:rsid w:val="00607AC6"/>
    <w:rsid w:val="0061075F"/>
    <w:rsid w:val="0061089A"/>
    <w:rsid w:val="0061149D"/>
    <w:rsid w:val="0061163A"/>
    <w:rsid w:val="00611904"/>
    <w:rsid w:val="00611A66"/>
    <w:rsid w:val="00612017"/>
    <w:rsid w:val="00612249"/>
    <w:rsid w:val="0061289A"/>
    <w:rsid w:val="0061303C"/>
    <w:rsid w:val="006133D8"/>
    <w:rsid w:val="006139A1"/>
    <w:rsid w:val="00613B08"/>
    <w:rsid w:val="00614383"/>
    <w:rsid w:val="00614718"/>
    <w:rsid w:val="0061482A"/>
    <w:rsid w:val="00614ACC"/>
    <w:rsid w:val="00614D43"/>
    <w:rsid w:val="0061541E"/>
    <w:rsid w:val="006158A0"/>
    <w:rsid w:val="00615F7C"/>
    <w:rsid w:val="00616507"/>
    <w:rsid w:val="00616765"/>
    <w:rsid w:val="00617606"/>
    <w:rsid w:val="00617E8B"/>
    <w:rsid w:val="00620B38"/>
    <w:rsid w:val="00621055"/>
    <w:rsid w:val="006210A1"/>
    <w:rsid w:val="0062143E"/>
    <w:rsid w:val="006214FA"/>
    <w:rsid w:val="00622629"/>
    <w:rsid w:val="00622651"/>
    <w:rsid w:val="006228FB"/>
    <w:rsid w:val="00623290"/>
    <w:rsid w:val="006239DA"/>
    <w:rsid w:val="00623F2A"/>
    <w:rsid w:val="006242D6"/>
    <w:rsid w:val="00624462"/>
    <w:rsid w:val="00624DDE"/>
    <w:rsid w:val="00624E3B"/>
    <w:rsid w:val="0062564E"/>
    <w:rsid w:val="0062574B"/>
    <w:rsid w:val="00625961"/>
    <w:rsid w:val="00626635"/>
    <w:rsid w:val="00626AEA"/>
    <w:rsid w:val="00627AEE"/>
    <w:rsid w:val="00627DE1"/>
    <w:rsid w:val="00630365"/>
    <w:rsid w:val="0063038E"/>
    <w:rsid w:val="00630DF1"/>
    <w:rsid w:val="00630F48"/>
    <w:rsid w:val="0063128A"/>
    <w:rsid w:val="00631A1F"/>
    <w:rsid w:val="00631D3F"/>
    <w:rsid w:val="00631E08"/>
    <w:rsid w:val="00632254"/>
    <w:rsid w:val="00632974"/>
    <w:rsid w:val="00633089"/>
    <w:rsid w:val="0063358C"/>
    <w:rsid w:val="0063442E"/>
    <w:rsid w:val="006348DD"/>
    <w:rsid w:val="00634A21"/>
    <w:rsid w:val="006354DE"/>
    <w:rsid w:val="00635B0F"/>
    <w:rsid w:val="00636406"/>
    <w:rsid w:val="0063669F"/>
    <w:rsid w:val="0063695E"/>
    <w:rsid w:val="006372BB"/>
    <w:rsid w:val="00637C59"/>
    <w:rsid w:val="0064048D"/>
    <w:rsid w:val="00640612"/>
    <w:rsid w:val="0064106D"/>
    <w:rsid w:val="00641595"/>
    <w:rsid w:val="006415CB"/>
    <w:rsid w:val="0064170F"/>
    <w:rsid w:val="0064227D"/>
    <w:rsid w:val="0064244C"/>
    <w:rsid w:val="0064320D"/>
    <w:rsid w:val="00643A84"/>
    <w:rsid w:val="00643E20"/>
    <w:rsid w:val="00644482"/>
    <w:rsid w:val="006450AD"/>
    <w:rsid w:val="006450FA"/>
    <w:rsid w:val="00645197"/>
    <w:rsid w:val="0064588E"/>
    <w:rsid w:val="00645CBC"/>
    <w:rsid w:val="0064623D"/>
    <w:rsid w:val="006463BF"/>
    <w:rsid w:val="00646451"/>
    <w:rsid w:val="00646C5E"/>
    <w:rsid w:val="00646C76"/>
    <w:rsid w:val="00647312"/>
    <w:rsid w:val="00647815"/>
    <w:rsid w:val="00647C6E"/>
    <w:rsid w:val="00650703"/>
    <w:rsid w:val="00651025"/>
    <w:rsid w:val="00651052"/>
    <w:rsid w:val="006511A7"/>
    <w:rsid w:val="0065179F"/>
    <w:rsid w:val="00652793"/>
    <w:rsid w:val="00653628"/>
    <w:rsid w:val="0065382B"/>
    <w:rsid w:val="00656014"/>
    <w:rsid w:val="006565FB"/>
    <w:rsid w:val="00656FF1"/>
    <w:rsid w:val="00657579"/>
    <w:rsid w:val="00657593"/>
    <w:rsid w:val="00660FBE"/>
    <w:rsid w:val="00661157"/>
    <w:rsid w:val="0066181E"/>
    <w:rsid w:val="006619D3"/>
    <w:rsid w:val="00661B40"/>
    <w:rsid w:val="0066386B"/>
    <w:rsid w:val="00663B2B"/>
    <w:rsid w:val="00663E29"/>
    <w:rsid w:val="00664070"/>
    <w:rsid w:val="0066493E"/>
    <w:rsid w:val="00664A2D"/>
    <w:rsid w:val="00664A33"/>
    <w:rsid w:val="00665282"/>
    <w:rsid w:val="006658C7"/>
    <w:rsid w:val="00665D15"/>
    <w:rsid w:val="00666604"/>
    <w:rsid w:val="00666840"/>
    <w:rsid w:val="00667857"/>
    <w:rsid w:val="00667B7F"/>
    <w:rsid w:val="00667BBA"/>
    <w:rsid w:val="006700EB"/>
    <w:rsid w:val="006701C7"/>
    <w:rsid w:val="00670C95"/>
    <w:rsid w:val="006716E5"/>
    <w:rsid w:val="00671F34"/>
    <w:rsid w:val="0067228F"/>
    <w:rsid w:val="00672324"/>
    <w:rsid w:val="006723B1"/>
    <w:rsid w:val="006739C7"/>
    <w:rsid w:val="00674D52"/>
    <w:rsid w:val="00676156"/>
    <w:rsid w:val="00676211"/>
    <w:rsid w:val="00676EB7"/>
    <w:rsid w:val="00677A87"/>
    <w:rsid w:val="00677B52"/>
    <w:rsid w:val="00680122"/>
    <w:rsid w:val="00680725"/>
    <w:rsid w:val="00680A20"/>
    <w:rsid w:val="006812F6"/>
    <w:rsid w:val="00681B67"/>
    <w:rsid w:val="00681BA7"/>
    <w:rsid w:val="006824BC"/>
    <w:rsid w:val="006829FB"/>
    <w:rsid w:val="0068315B"/>
    <w:rsid w:val="00683699"/>
    <w:rsid w:val="00683A53"/>
    <w:rsid w:val="00684356"/>
    <w:rsid w:val="006844F8"/>
    <w:rsid w:val="00684809"/>
    <w:rsid w:val="00684C86"/>
    <w:rsid w:val="00685850"/>
    <w:rsid w:val="0068594D"/>
    <w:rsid w:val="00686337"/>
    <w:rsid w:val="00686586"/>
    <w:rsid w:val="00687D2D"/>
    <w:rsid w:val="00690060"/>
    <w:rsid w:val="0069048C"/>
    <w:rsid w:val="006905DA"/>
    <w:rsid w:val="00691989"/>
    <w:rsid w:val="00691D62"/>
    <w:rsid w:val="00692598"/>
    <w:rsid w:val="006925CE"/>
    <w:rsid w:val="00692C8C"/>
    <w:rsid w:val="00693418"/>
    <w:rsid w:val="00693B1C"/>
    <w:rsid w:val="0069416D"/>
    <w:rsid w:val="0069514D"/>
    <w:rsid w:val="00695A90"/>
    <w:rsid w:val="00696051"/>
    <w:rsid w:val="00696248"/>
    <w:rsid w:val="00696576"/>
    <w:rsid w:val="0069674D"/>
    <w:rsid w:val="006967EC"/>
    <w:rsid w:val="00696A63"/>
    <w:rsid w:val="00696F4B"/>
    <w:rsid w:val="00697581"/>
    <w:rsid w:val="0069763C"/>
    <w:rsid w:val="006979A1"/>
    <w:rsid w:val="00697CE9"/>
    <w:rsid w:val="006A06E2"/>
    <w:rsid w:val="006A1BA9"/>
    <w:rsid w:val="006A1D2A"/>
    <w:rsid w:val="006A225C"/>
    <w:rsid w:val="006A29B1"/>
    <w:rsid w:val="006A2CD1"/>
    <w:rsid w:val="006A2F56"/>
    <w:rsid w:val="006A300D"/>
    <w:rsid w:val="006A30F9"/>
    <w:rsid w:val="006A3877"/>
    <w:rsid w:val="006A42F2"/>
    <w:rsid w:val="006A43B7"/>
    <w:rsid w:val="006A5462"/>
    <w:rsid w:val="006A5535"/>
    <w:rsid w:val="006A57FA"/>
    <w:rsid w:val="006A5DF0"/>
    <w:rsid w:val="006A6182"/>
    <w:rsid w:val="006A7017"/>
    <w:rsid w:val="006A7090"/>
    <w:rsid w:val="006A73A9"/>
    <w:rsid w:val="006A7585"/>
    <w:rsid w:val="006A7D74"/>
    <w:rsid w:val="006B054F"/>
    <w:rsid w:val="006B0AC9"/>
    <w:rsid w:val="006B0CD5"/>
    <w:rsid w:val="006B1656"/>
    <w:rsid w:val="006B2748"/>
    <w:rsid w:val="006B4534"/>
    <w:rsid w:val="006B465F"/>
    <w:rsid w:val="006B4C2D"/>
    <w:rsid w:val="006B5012"/>
    <w:rsid w:val="006B53E0"/>
    <w:rsid w:val="006B593B"/>
    <w:rsid w:val="006B5FCA"/>
    <w:rsid w:val="006B614D"/>
    <w:rsid w:val="006B700B"/>
    <w:rsid w:val="006B7FBD"/>
    <w:rsid w:val="006C06A1"/>
    <w:rsid w:val="006C0ACC"/>
    <w:rsid w:val="006C0F22"/>
    <w:rsid w:val="006C1045"/>
    <w:rsid w:val="006C1392"/>
    <w:rsid w:val="006C13B1"/>
    <w:rsid w:val="006C14D0"/>
    <w:rsid w:val="006C1757"/>
    <w:rsid w:val="006C1AFF"/>
    <w:rsid w:val="006C2274"/>
    <w:rsid w:val="006C24AE"/>
    <w:rsid w:val="006C24C6"/>
    <w:rsid w:val="006C2AB2"/>
    <w:rsid w:val="006C3199"/>
    <w:rsid w:val="006C3255"/>
    <w:rsid w:val="006C32AA"/>
    <w:rsid w:val="006C35D3"/>
    <w:rsid w:val="006C3E98"/>
    <w:rsid w:val="006C4176"/>
    <w:rsid w:val="006C4F30"/>
    <w:rsid w:val="006C5559"/>
    <w:rsid w:val="006C5601"/>
    <w:rsid w:val="006C58BA"/>
    <w:rsid w:val="006C5EEA"/>
    <w:rsid w:val="006C656C"/>
    <w:rsid w:val="006C66EF"/>
    <w:rsid w:val="006C670B"/>
    <w:rsid w:val="006C676B"/>
    <w:rsid w:val="006C6BE6"/>
    <w:rsid w:val="006C7002"/>
    <w:rsid w:val="006C724D"/>
    <w:rsid w:val="006C74AF"/>
    <w:rsid w:val="006C7598"/>
    <w:rsid w:val="006C7A8D"/>
    <w:rsid w:val="006D05F3"/>
    <w:rsid w:val="006D0692"/>
    <w:rsid w:val="006D0703"/>
    <w:rsid w:val="006D1106"/>
    <w:rsid w:val="006D1520"/>
    <w:rsid w:val="006D1AF2"/>
    <w:rsid w:val="006D1E45"/>
    <w:rsid w:val="006D1F29"/>
    <w:rsid w:val="006D22C4"/>
    <w:rsid w:val="006D24FD"/>
    <w:rsid w:val="006D2617"/>
    <w:rsid w:val="006D272F"/>
    <w:rsid w:val="006D2CB4"/>
    <w:rsid w:val="006D31C7"/>
    <w:rsid w:val="006D413E"/>
    <w:rsid w:val="006D4770"/>
    <w:rsid w:val="006D487A"/>
    <w:rsid w:val="006D48E6"/>
    <w:rsid w:val="006D4F23"/>
    <w:rsid w:val="006D5129"/>
    <w:rsid w:val="006D6097"/>
    <w:rsid w:val="006D6A28"/>
    <w:rsid w:val="006D7FD7"/>
    <w:rsid w:val="006E00F4"/>
    <w:rsid w:val="006E020B"/>
    <w:rsid w:val="006E03E6"/>
    <w:rsid w:val="006E13C0"/>
    <w:rsid w:val="006E21A8"/>
    <w:rsid w:val="006E23A4"/>
    <w:rsid w:val="006E296F"/>
    <w:rsid w:val="006E2AEC"/>
    <w:rsid w:val="006E30F5"/>
    <w:rsid w:val="006E340D"/>
    <w:rsid w:val="006E37A0"/>
    <w:rsid w:val="006E37C3"/>
    <w:rsid w:val="006E3D6C"/>
    <w:rsid w:val="006E3E0A"/>
    <w:rsid w:val="006E4481"/>
    <w:rsid w:val="006E464A"/>
    <w:rsid w:val="006E4E7E"/>
    <w:rsid w:val="006E54B4"/>
    <w:rsid w:val="006E54F1"/>
    <w:rsid w:val="006E5ACC"/>
    <w:rsid w:val="006E5C32"/>
    <w:rsid w:val="006E5F37"/>
    <w:rsid w:val="006E6BFB"/>
    <w:rsid w:val="006E6D3E"/>
    <w:rsid w:val="006F0389"/>
    <w:rsid w:val="006F05BE"/>
    <w:rsid w:val="006F0C81"/>
    <w:rsid w:val="006F1528"/>
    <w:rsid w:val="006F1C69"/>
    <w:rsid w:val="006F234E"/>
    <w:rsid w:val="006F2352"/>
    <w:rsid w:val="006F2FB1"/>
    <w:rsid w:val="006F2FE0"/>
    <w:rsid w:val="006F343E"/>
    <w:rsid w:val="006F3D03"/>
    <w:rsid w:val="006F3D8B"/>
    <w:rsid w:val="006F4237"/>
    <w:rsid w:val="006F42DC"/>
    <w:rsid w:val="006F438F"/>
    <w:rsid w:val="006F5138"/>
    <w:rsid w:val="006F5148"/>
    <w:rsid w:val="006F536D"/>
    <w:rsid w:val="006F55EF"/>
    <w:rsid w:val="006F5A27"/>
    <w:rsid w:val="006F5AA4"/>
    <w:rsid w:val="006F5BA3"/>
    <w:rsid w:val="006F65AB"/>
    <w:rsid w:val="006F6706"/>
    <w:rsid w:val="006F67CA"/>
    <w:rsid w:val="006F6D54"/>
    <w:rsid w:val="006F6EBD"/>
    <w:rsid w:val="006F71A9"/>
    <w:rsid w:val="006F75F1"/>
    <w:rsid w:val="006F79BB"/>
    <w:rsid w:val="006F7A84"/>
    <w:rsid w:val="006F7B5F"/>
    <w:rsid w:val="0070007A"/>
    <w:rsid w:val="00700A7B"/>
    <w:rsid w:val="00700AA3"/>
    <w:rsid w:val="00700EE6"/>
    <w:rsid w:val="00700F1D"/>
    <w:rsid w:val="00701466"/>
    <w:rsid w:val="00702DCB"/>
    <w:rsid w:val="0070326F"/>
    <w:rsid w:val="00703BCC"/>
    <w:rsid w:val="00703DE7"/>
    <w:rsid w:val="00703EDB"/>
    <w:rsid w:val="007045D0"/>
    <w:rsid w:val="00704C50"/>
    <w:rsid w:val="00705317"/>
    <w:rsid w:val="007055D2"/>
    <w:rsid w:val="00705782"/>
    <w:rsid w:val="007060FD"/>
    <w:rsid w:val="0070623F"/>
    <w:rsid w:val="007065C3"/>
    <w:rsid w:val="0070673C"/>
    <w:rsid w:val="007072BB"/>
    <w:rsid w:val="00707903"/>
    <w:rsid w:val="00707AF1"/>
    <w:rsid w:val="0071131B"/>
    <w:rsid w:val="0071187E"/>
    <w:rsid w:val="007118AE"/>
    <w:rsid w:val="00711D25"/>
    <w:rsid w:val="00712230"/>
    <w:rsid w:val="00712FEA"/>
    <w:rsid w:val="00713084"/>
    <w:rsid w:val="0071309C"/>
    <w:rsid w:val="007132BC"/>
    <w:rsid w:val="007132EA"/>
    <w:rsid w:val="007135DB"/>
    <w:rsid w:val="007138E4"/>
    <w:rsid w:val="00713C17"/>
    <w:rsid w:val="007141FC"/>
    <w:rsid w:val="007142BA"/>
    <w:rsid w:val="00714823"/>
    <w:rsid w:val="00714F71"/>
    <w:rsid w:val="00715490"/>
    <w:rsid w:val="0071595D"/>
    <w:rsid w:val="0071625C"/>
    <w:rsid w:val="007162AC"/>
    <w:rsid w:val="00716772"/>
    <w:rsid w:val="00717197"/>
    <w:rsid w:val="007177B2"/>
    <w:rsid w:val="0071789F"/>
    <w:rsid w:val="00717A75"/>
    <w:rsid w:val="0072033D"/>
    <w:rsid w:val="00720934"/>
    <w:rsid w:val="00720A57"/>
    <w:rsid w:val="00720B97"/>
    <w:rsid w:val="0072142A"/>
    <w:rsid w:val="00722ED6"/>
    <w:rsid w:val="00723532"/>
    <w:rsid w:val="0072377C"/>
    <w:rsid w:val="007237B1"/>
    <w:rsid w:val="00723AC8"/>
    <w:rsid w:val="0072400B"/>
    <w:rsid w:val="00724095"/>
    <w:rsid w:val="007247F2"/>
    <w:rsid w:val="007248B1"/>
    <w:rsid w:val="00724ACC"/>
    <w:rsid w:val="00725D49"/>
    <w:rsid w:val="0072674D"/>
    <w:rsid w:val="007268D4"/>
    <w:rsid w:val="007275A2"/>
    <w:rsid w:val="00727A34"/>
    <w:rsid w:val="00727C17"/>
    <w:rsid w:val="00730088"/>
    <w:rsid w:val="00730131"/>
    <w:rsid w:val="007301E9"/>
    <w:rsid w:val="00730961"/>
    <w:rsid w:val="00730A49"/>
    <w:rsid w:val="00730B62"/>
    <w:rsid w:val="00730B7E"/>
    <w:rsid w:val="00730C42"/>
    <w:rsid w:val="007311B8"/>
    <w:rsid w:val="007313C0"/>
    <w:rsid w:val="007317EA"/>
    <w:rsid w:val="00731F8F"/>
    <w:rsid w:val="007323B7"/>
    <w:rsid w:val="007324E8"/>
    <w:rsid w:val="007327D1"/>
    <w:rsid w:val="00732F4F"/>
    <w:rsid w:val="007344C1"/>
    <w:rsid w:val="0073467B"/>
    <w:rsid w:val="007349A7"/>
    <w:rsid w:val="00734C08"/>
    <w:rsid w:val="00734E98"/>
    <w:rsid w:val="00734EE9"/>
    <w:rsid w:val="00734EEF"/>
    <w:rsid w:val="00735078"/>
    <w:rsid w:val="0073538A"/>
    <w:rsid w:val="007361E0"/>
    <w:rsid w:val="00736244"/>
    <w:rsid w:val="007362CA"/>
    <w:rsid w:val="007367A5"/>
    <w:rsid w:val="00736BC3"/>
    <w:rsid w:val="00736CCF"/>
    <w:rsid w:val="0074084B"/>
    <w:rsid w:val="00741027"/>
    <w:rsid w:val="007415DC"/>
    <w:rsid w:val="0074181D"/>
    <w:rsid w:val="0074182A"/>
    <w:rsid w:val="0074214C"/>
    <w:rsid w:val="007425F5"/>
    <w:rsid w:val="00744171"/>
    <w:rsid w:val="00744469"/>
    <w:rsid w:val="007444F9"/>
    <w:rsid w:val="00744828"/>
    <w:rsid w:val="00744B82"/>
    <w:rsid w:val="00744FEA"/>
    <w:rsid w:val="007459CC"/>
    <w:rsid w:val="00745C88"/>
    <w:rsid w:val="00746628"/>
    <w:rsid w:val="00746918"/>
    <w:rsid w:val="00746C71"/>
    <w:rsid w:val="007471CA"/>
    <w:rsid w:val="00747222"/>
    <w:rsid w:val="007474CA"/>
    <w:rsid w:val="00747A46"/>
    <w:rsid w:val="00750518"/>
    <w:rsid w:val="00750704"/>
    <w:rsid w:val="00750898"/>
    <w:rsid w:val="007509C9"/>
    <w:rsid w:val="0075187E"/>
    <w:rsid w:val="0075192E"/>
    <w:rsid w:val="00752125"/>
    <w:rsid w:val="0075235D"/>
    <w:rsid w:val="00753C2E"/>
    <w:rsid w:val="00754129"/>
    <w:rsid w:val="0075418E"/>
    <w:rsid w:val="007544F6"/>
    <w:rsid w:val="0075465C"/>
    <w:rsid w:val="00754DCA"/>
    <w:rsid w:val="00755004"/>
    <w:rsid w:val="00755334"/>
    <w:rsid w:val="00755346"/>
    <w:rsid w:val="00755C36"/>
    <w:rsid w:val="00756172"/>
    <w:rsid w:val="0075644E"/>
    <w:rsid w:val="007566A5"/>
    <w:rsid w:val="00756B08"/>
    <w:rsid w:val="00756BA6"/>
    <w:rsid w:val="007571D8"/>
    <w:rsid w:val="00757BB7"/>
    <w:rsid w:val="00757E86"/>
    <w:rsid w:val="007600C4"/>
    <w:rsid w:val="007601B2"/>
    <w:rsid w:val="00760453"/>
    <w:rsid w:val="0076049A"/>
    <w:rsid w:val="00760BF7"/>
    <w:rsid w:val="00760D30"/>
    <w:rsid w:val="00761159"/>
    <w:rsid w:val="00761789"/>
    <w:rsid w:val="00761B18"/>
    <w:rsid w:val="0076281E"/>
    <w:rsid w:val="007629AC"/>
    <w:rsid w:val="007637F8"/>
    <w:rsid w:val="00764C47"/>
    <w:rsid w:val="00764E87"/>
    <w:rsid w:val="0076518B"/>
    <w:rsid w:val="007657FE"/>
    <w:rsid w:val="00765D68"/>
    <w:rsid w:val="00766AD3"/>
    <w:rsid w:val="00767474"/>
    <w:rsid w:val="0076795B"/>
    <w:rsid w:val="00770154"/>
    <w:rsid w:val="0077028D"/>
    <w:rsid w:val="007703F1"/>
    <w:rsid w:val="0077074D"/>
    <w:rsid w:val="00770A4F"/>
    <w:rsid w:val="00770B42"/>
    <w:rsid w:val="00770B83"/>
    <w:rsid w:val="00770D31"/>
    <w:rsid w:val="00770E7A"/>
    <w:rsid w:val="00771D5F"/>
    <w:rsid w:val="0077257B"/>
    <w:rsid w:val="007729A2"/>
    <w:rsid w:val="00772D26"/>
    <w:rsid w:val="00772F3E"/>
    <w:rsid w:val="00772F79"/>
    <w:rsid w:val="00773124"/>
    <w:rsid w:val="00773559"/>
    <w:rsid w:val="00773E83"/>
    <w:rsid w:val="007758EB"/>
    <w:rsid w:val="007759F2"/>
    <w:rsid w:val="00775EAA"/>
    <w:rsid w:val="007762AC"/>
    <w:rsid w:val="00776A7A"/>
    <w:rsid w:val="00776DC0"/>
    <w:rsid w:val="00776FF6"/>
    <w:rsid w:val="00777BFD"/>
    <w:rsid w:val="007804DA"/>
    <w:rsid w:val="0078066D"/>
    <w:rsid w:val="00780759"/>
    <w:rsid w:val="00780F49"/>
    <w:rsid w:val="0078127A"/>
    <w:rsid w:val="007818D6"/>
    <w:rsid w:val="00781B53"/>
    <w:rsid w:val="00781D73"/>
    <w:rsid w:val="00783894"/>
    <w:rsid w:val="00783AF2"/>
    <w:rsid w:val="00784896"/>
    <w:rsid w:val="00784A12"/>
    <w:rsid w:val="00784E12"/>
    <w:rsid w:val="007854B5"/>
    <w:rsid w:val="007867CD"/>
    <w:rsid w:val="007868C9"/>
    <w:rsid w:val="00787494"/>
    <w:rsid w:val="00787880"/>
    <w:rsid w:val="00787E46"/>
    <w:rsid w:val="0079007E"/>
    <w:rsid w:val="007900D4"/>
    <w:rsid w:val="0079018E"/>
    <w:rsid w:val="0079042F"/>
    <w:rsid w:val="00790747"/>
    <w:rsid w:val="00790FD6"/>
    <w:rsid w:val="007911AE"/>
    <w:rsid w:val="00791582"/>
    <w:rsid w:val="007917B4"/>
    <w:rsid w:val="00791B6E"/>
    <w:rsid w:val="007923CC"/>
    <w:rsid w:val="00792AC9"/>
    <w:rsid w:val="00792AF6"/>
    <w:rsid w:val="00794211"/>
    <w:rsid w:val="00794326"/>
    <w:rsid w:val="007945FA"/>
    <w:rsid w:val="007948DD"/>
    <w:rsid w:val="00794F2E"/>
    <w:rsid w:val="007956FA"/>
    <w:rsid w:val="00796113"/>
    <w:rsid w:val="00796658"/>
    <w:rsid w:val="007966A7"/>
    <w:rsid w:val="0079679E"/>
    <w:rsid w:val="00796C84"/>
    <w:rsid w:val="00797057"/>
    <w:rsid w:val="00797111"/>
    <w:rsid w:val="007A00A9"/>
    <w:rsid w:val="007A0886"/>
    <w:rsid w:val="007A0A63"/>
    <w:rsid w:val="007A1B8D"/>
    <w:rsid w:val="007A2BA6"/>
    <w:rsid w:val="007A2BA9"/>
    <w:rsid w:val="007A2BCB"/>
    <w:rsid w:val="007A2C44"/>
    <w:rsid w:val="007A2C9B"/>
    <w:rsid w:val="007A2FB9"/>
    <w:rsid w:val="007A3E15"/>
    <w:rsid w:val="007A40B7"/>
    <w:rsid w:val="007A4171"/>
    <w:rsid w:val="007A4E35"/>
    <w:rsid w:val="007A4E5D"/>
    <w:rsid w:val="007A4E8A"/>
    <w:rsid w:val="007A4EE9"/>
    <w:rsid w:val="007A5134"/>
    <w:rsid w:val="007A5914"/>
    <w:rsid w:val="007A5C00"/>
    <w:rsid w:val="007A6609"/>
    <w:rsid w:val="007A6C69"/>
    <w:rsid w:val="007A71A6"/>
    <w:rsid w:val="007A74DD"/>
    <w:rsid w:val="007A7889"/>
    <w:rsid w:val="007A7AA6"/>
    <w:rsid w:val="007B0271"/>
    <w:rsid w:val="007B0598"/>
    <w:rsid w:val="007B0922"/>
    <w:rsid w:val="007B0B7E"/>
    <w:rsid w:val="007B0E4B"/>
    <w:rsid w:val="007B16CC"/>
    <w:rsid w:val="007B184E"/>
    <w:rsid w:val="007B189D"/>
    <w:rsid w:val="007B1A41"/>
    <w:rsid w:val="007B1AF9"/>
    <w:rsid w:val="007B2417"/>
    <w:rsid w:val="007B27FE"/>
    <w:rsid w:val="007B2C9B"/>
    <w:rsid w:val="007B3538"/>
    <w:rsid w:val="007B3F62"/>
    <w:rsid w:val="007B4131"/>
    <w:rsid w:val="007B4380"/>
    <w:rsid w:val="007B450A"/>
    <w:rsid w:val="007B4DDA"/>
    <w:rsid w:val="007B57CC"/>
    <w:rsid w:val="007B58A7"/>
    <w:rsid w:val="007B5A22"/>
    <w:rsid w:val="007B6AD9"/>
    <w:rsid w:val="007B7209"/>
    <w:rsid w:val="007B7AC8"/>
    <w:rsid w:val="007B7B73"/>
    <w:rsid w:val="007C0171"/>
    <w:rsid w:val="007C09C7"/>
    <w:rsid w:val="007C0FF4"/>
    <w:rsid w:val="007C1855"/>
    <w:rsid w:val="007C1EC1"/>
    <w:rsid w:val="007C24F7"/>
    <w:rsid w:val="007C24FF"/>
    <w:rsid w:val="007C25ED"/>
    <w:rsid w:val="007C2682"/>
    <w:rsid w:val="007C2CED"/>
    <w:rsid w:val="007C36F9"/>
    <w:rsid w:val="007C441E"/>
    <w:rsid w:val="007C4FCC"/>
    <w:rsid w:val="007C503A"/>
    <w:rsid w:val="007C5122"/>
    <w:rsid w:val="007C5446"/>
    <w:rsid w:val="007C54CF"/>
    <w:rsid w:val="007C54E3"/>
    <w:rsid w:val="007C5AD8"/>
    <w:rsid w:val="007C6560"/>
    <w:rsid w:val="007C77C2"/>
    <w:rsid w:val="007C78E8"/>
    <w:rsid w:val="007C7F6F"/>
    <w:rsid w:val="007C7FF9"/>
    <w:rsid w:val="007D01AB"/>
    <w:rsid w:val="007D0403"/>
    <w:rsid w:val="007D0982"/>
    <w:rsid w:val="007D0BD1"/>
    <w:rsid w:val="007D0F20"/>
    <w:rsid w:val="007D18EC"/>
    <w:rsid w:val="007D1CB4"/>
    <w:rsid w:val="007D1DA2"/>
    <w:rsid w:val="007D1F4B"/>
    <w:rsid w:val="007D226B"/>
    <w:rsid w:val="007D26CC"/>
    <w:rsid w:val="007D295C"/>
    <w:rsid w:val="007D2C00"/>
    <w:rsid w:val="007D32EC"/>
    <w:rsid w:val="007D3D61"/>
    <w:rsid w:val="007D3DF3"/>
    <w:rsid w:val="007D4001"/>
    <w:rsid w:val="007D444D"/>
    <w:rsid w:val="007D54B2"/>
    <w:rsid w:val="007D5C18"/>
    <w:rsid w:val="007D60AC"/>
    <w:rsid w:val="007D643B"/>
    <w:rsid w:val="007D6DB7"/>
    <w:rsid w:val="007D6DE7"/>
    <w:rsid w:val="007D7294"/>
    <w:rsid w:val="007D7584"/>
    <w:rsid w:val="007D7F95"/>
    <w:rsid w:val="007E02D0"/>
    <w:rsid w:val="007E036F"/>
    <w:rsid w:val="007E04B5"/>
    <w:rsid w:val="007E0ECC"/>
    <w:rsid w:val="007E155D"/>
    <w:rsid w:val="007E1664"/>
    <w:rsid w:val="007E1A20"/>
    <w:rsid w:val="007E1B26"/>
    <w:rsid w:val="007E21B8"/>
    <w:rsid w:val="007E22E3"/>
    <w:rsid w:val="007E3BF6"/>
    <w:rsid w:val="007E3D05"/>
    <w:rsid w:val="007E3D0C"/>
    <w:rsid w:val="007E3FDA"/>
    <w:rsid w:val="007E42E1"/>
    <w:rsid w:val="007E4C54"/>
    <w:rsid w:val="007E5293"/>
    <w:rsid w:val="007E5D7B"/>
    <w:rsid w:val="007E5EF1"/>
    <w:rsid w:val="007E61B6"/>
    <w:rsid w:val="007E642E"/>
    <w:rsid w:val="007E694B"/>
    <w:rsid w:val="007E6F61"/>
    <w:rsid w:val="007E78A5"/>
    <w:rsid w:val="007E7A93"/>
    <w:rsid w:val="007F04C1"/>
    <w:rsid w:val="007F0C5E"/>
    <w:rsid w:val="007F1FC8"/>
    <w:rsid w:val="007F216E"/>
    <w:rsid w:val="007F2357"/>
    <w:rsid w:val="007F245B"/>
    <w:rsid w:val="007F246F"/>
    <w:rsid w:val="007F28BE"/>
    <w:rsid w:val="007F2D95"/>
    <w:rsid w:val="007F419C"/>
    <w:rsid w:val="007F41C4"/>
    <w:rsid w:val="007F461B"/>
    <w:rsid w:val="007F4D1A"/>
    <w:rsid w:val="007F4F67"/>
    <w:rsid w:val="007F53EE"/>
    <w:rsid w:val="007F5701"/>
    <w:rsid w:val="007F5E1F"/>
    <w:rsid w:val="007F66C0"/>
    <w:rsid w:val="007F6744"/>
    <w:rsid w:val="007F6827"/>
    <w:rsid w:val="007F699A"/>
    <w:rsid w:val="007F7BFC"/>
    <w:rsid w:val="007F7DBD"/>
    <w:rsid w:val="00800570"/>
    <w:rsid w:val="008006E5"/>
    <w:rsid w:val="008006E6"/>
    <w:rsid w:val="0080088C"/>
    <w:rsid w:val="00800A03"/>
    <w:rsid w:val="00800BF5"/>
    <w:rsid w:val="008012F1"/>
    <w:rsid w:val="00801694"/>
    <w:rsid w:val="00802167"/>
    <w:rsid w:val="008026B3"/>
    <w:rsid w:val="00802988"/>
    <w:rsid w:val="00802A8C"/>
    <w:rsid w:val="008036E8"/>
    <w:rsid w:val="00804069"/>
    <w:rsid w:val="00806665"/>
    <w:rsid w:val="00806DEE"/>
    <w:rsid w:val="00806E19"/>
    <w:rsid w:val="00806E8F"/>
    <w:rsid w:val="008073CB"/>
    <w:rsid w:val="00807489"/>
    <w:rsid w:val="008074F8"/>
    <w:rsid w:val="00807588"/>
    <w:rsid w:val="00807DA6"/>
    <w:rsid w:val="00810871"/>
    <w:rsid w:val="00810DC3"/>
    <w:rsid w:val="008112AA"/>
    <w:rsid w:val="00811442"/>
    <w:rsid w:val="0081166A"/>
    <w:rsid w:val="00811722"/>
    <w:rsid w:val="00811C3D"/>
    <w:rsid w:val="00812010"/>
    <w:rsid w:val="00812011"/>
    <w:rsid w:val="0081236A"/>
    <w:rsid w:val="0081376B"/>
    <w:rsid w:val="00813D3F"/>
    <w:rsid w:val="00814380"/>
    <w:rsid w:val="008146D5"/>
    <w:rsid w:val="00814977"/>
    <w:rsid w:val="00814B4A"/>
    <w:rsid w:val="0081589E"/>
    <w:rsid w:val="00815F76"/>
    <w:rsid w:val="008162D0"/>
    <w:rsid w:val="008164A8"/>
    <w:rsid w:val="00816561"/>
    <w:rsid w:val="00816D1A"/>
    <w:rsid w:val="00817992"/>
    <w:rsid w:val="00817EF6"/>
    <w:rsid w:val="0082004F"/>
    <w:rsid w:val="00820B7A"/>
    <w:rsid w:val="00820E62"/>
    <w:rsid w:val="00820EA0"/>
    <w:rsid w:val="00821365"/>
    <w:rsid w:val="008213C6"/>
    <w:rsid w:val="00821BE0"/>
    <w:rsid w:val="00822607"/>
    <w:rsid w:val="00822965"/>
    <w:rsid w:val="00823D74"/>
    <w:rsid w:val="00823DC1"/>
    <w:rsid w:val="00823E22"/>
    <w:rsid w:val="008240EA"/>
    <w:rsid w:val="008245EE"/>
    <w:rsid w:val="00825003"/>
    <w:rsid w:val="0082504C"/>
    <w:rsid w:val="00825CDF"/>
    <w:rsid w:val="00825F0E"/>
    <w:rsid w:val="008260BD"/>
    <w:rsid w:val="0082619C"/>
    <w:rsid w:val="00826247"/>
    <w:rsid w:val="008264FB"/>
    <w:rsid w:val="00826838"/>
    <w:rsid w:val="0082683C"/>
    <w:rsid w:val="008273D4"/>
    <w:rsid w:val="00827D8A"/>
    <w:rsid w:val="00830BF1"/>
    <w:rsid w:val="00830DD5"/>
    <w:rsid w:val="00830FF2"/>
    <w:rsid w:val="00831132"/>
    <w:rsid w:val="008311D3"/>
    <w:rsid w:val="0083293A"/>
    <w:rsid w:val="00832D8A"/>
    <w:rsid w:val="008337A2"/>
    <w:rsid w:val="00833972"/>
    <w:rsid w:val="00833BEE"/>
    <w:rsid w:val="00833D7B"/>
    <w:rsid w:val="0083468C"/>
    <w:rsid w:val="00834BB5"/>
    <w:rsid w:val="00835194"/>
    <w:rsid w:val="008354CE"/>
    <w:rsid w:val="00836BE8"/>
    <w:rsid w:val="00836D9A"/>
    <w:rsid w:val="00837106"/>
    <w:rsid w:val="008373D6"/>
    <w:rsid w:val="0083775D"/>
    <w:rsid w:val="00837CF7"/>
    <w:rsid w:val="00840352"/>
    <w:rsid w:val="008405C5"/>
    <w:rsid w:val="00840727"/>
    <w:rsid w:val="00840CA3"/>
    <w:rsid w:val="0084133F"/>
    <w:rsid w:val="008415A0"/>
    <w:rsid w:val="008425D6"/>
    <w:rsid w:val="00842884"/>
    <w:rsid w:val="00842F81"/>
    <w:rsid w:val="0084338A"/>
    <w:rsid w:val="0084370D"/>
    <w:rsid w:val="00843BAB"/>
    <w:rsid w:val="00844201"/>
    <w:rsid w:val="008461BC"/>
    <w:rsid w:val="0084639A"/>
    <w:rsid w:val="00846B4B"/>
    <w:rsid w:val="00846DE1"/>
    <w:rsid w:val="00846F2B"/>
    <w:rsid w:val="008473FD"/>
    <w:rsid w:val="00847C1C"/>
    <w:rsid w:val="008502BB"/>
    <w:rsid w:val="00850E69"/>
    <w:rsid w:val="008511F5"/>
    <w:rsid w:val="00851A6E"/>
    <w:rsid w:val="00851E43"/>
    <w:rsid w:val="008529ED"/>
    <w:rsid w:val="00852BFC"/>
    <w:rsid w:val="0085364B"/>
    <w:rsid w:val="008540DE"/>
    <w:rsid w:val="008543F4"/>
    <w:rsid w:val="00854EE0"/>
    <w:rsid w:val="00855819"/>
    <w:rsid w:val="00855831"/>
    <w:rsid w:val="0085595B"/>
    <w:rsid w:val="00855968"/>
    <w:rsid w:val="00855A38"/>
    <w:rsid w:val="00856064"/>
    <w:rsid w:val="00856174"/>
    <w:rsid w:val="00856EC6"/>
    <w:rsid w:val="00856FCE"/>
    <w:rsid w:val="0085776D"/>
    <w:rsid w:val="00857811"/>
    <w:rsid w:val="0085799E"/>
    <w:rsid w:val="00857B1F"/>
    <w:rsid w:val="00857D31"/>
    <w:rsid w:val="00857EDE"/>
    <w:rsid w:val="00860557"/>
    <w:rsid w:val="008605E8"/>
    <w:rsid w:val="0086098B"/>
    <w:rsid w:val="00860A5F"/>
    <w:rsid w:val="008611E1"/>
    <w:rsid w:val="00861331"/>
    <w:rsid w:val="00861BAA"/>
    <w:rsid w:val="008629D9"/>
    <w:rsid w:val="00862C1C"/>
    <w:rsid w:val="0086302A"/>
    <w:rsid w:val="008634EA"/>
    <w:rsid w:val="00863667"/>
    <w:rsid w:val="00863E04"/>
    <w:rsid w:val="00863F8C"/>
    <w:rsid w:val="00864B9E"/>
    <w:rsid w:val="00864CBE"/>
    <w:rsid w:val="00865776"/>
    <w:rsid w:val="0086629E"/>
    <w:rsid w:val="008668BF"/>
    <w:rsid w:val="00866993"/>
    <w:rsid w:val="00866AB9"/>
    <w:rsid w:val="00867006"/>
    <w:rsid w:val="00867650"/>
    <w:rsid w:val="00867BBD"/>
    <w:rsid w:val="00867BE3"/>
    <w:rsid w:val="00867CE7"/>
    <w:rsid w:val="0087021F"/>
    <w:rsid w:val="00870677"/>
    <w:rsid w:val="00871472"/>
    <w:rsid w:val="0087162C"/>
    <w:rsid w:val="00871B96"/>
    <w:rsid w:val="00872213"/>
    <w:rsid w:val="00872342"/>
    <w:rsid w:val="00872B5D"/>
    <w:rsid w:val="00872D5B"/>
    <w:rsid w:val="00872DD1"/>
    <w:rsid w:val="00873376"/>
    <w:rsid w:val="00873A5C"/>
    <w:rsid w:val="00874129"/>
    <w:rsid w:val="00874366"/>
    <w:rsid w:val="008744AE"/>
    <w:rsid w:val="00874B53"/>
    <w:rsid w:val="008757C0"/>
    <w:rsid w:val="008758D3"/>
    <w:rsid w:val="00875C9D"/>
    <w:rsid w:val="00875CF5"/>
    <w:rsid w:val="00875D15"/>
    <w:rsid w:val="008762D2"/>
    <w:rsid w:val="008762D8"/>
    <w:rsid w:val="008767F3"/>
    <w:rsid w:val="00876CAB"/>
    <w:rsid w:val="00876FB7"/>
    <w:rsid w:val="00877401"/>
    <w:rsid w:val="00877D4B"/>
    <w:rsid w:val="00880015"/>
    <w:rsid w:val="00880527"/>
    <w:rsid w:val="00880A19"/>
    <w:rsid w:val="00880FB7"/>
    <w:rsid w:val="00880FD7"/>
    <w:rsid w:val="008812C9"/>
    <w:rsid w:val="00881367"/>
    <w:rsid w:val="0088176E"/>
    <w:rsid w:val="00881E37"/>
    <w:rsid w:val="00881F13"/>
    <w:rsid w:val="00882069"/>
    <w:rsid w:val="008820CB"/>
    <w:rsid w:val="008824FB"/>
    <w:rsid w:val="00882834"/>
    <w:rsid w:val="00883141"/>
    <w:rsid w:val="008839CB"/>
    <w:rsid w:val="0088499B"/>
    <w:rsid w:val="00884DFF"/>
    <w:rsid w:val="008852D3"/>
    <w:rsid w:val="00885A74"/>
    <w:rsid w:val="00885BB7"/>
    <w:rsid w:val="00885CCE"/>
    <w:rsid w:val="00886619"/>
    <w:rsid w:val="008873B6"/>
    <w:rsid w:val="008874C8"/>
    <w:rsid w:val="0088751C"/>
    <w:rsid w:val="00887A38"/>
    <w:rsid w:val="00887D05"/>
    <w:rsid w:val="00890081"/>
    <w:rsid w:val="008906BC"/>
    <w:rsid w:val="0089096F"/>
    <w:rsid w:val="0089194E"/>
    <w:rsid w:val="00891BDE"/>
    <w:rsid w:val="00891DAC"/>
    <w:rsid w:val="00892122"/>
    <w:rsid w:val="008921D3"/>
    <w:rsid w:val="0089241F"/>
    <w:rsid w:val="00892585"/>
    <w:rsid w:val="008925F2"/>
    <w:rsid w:val="00892928"/>
    <w:rsid w:val="008930A9"/>
    <w:rsid w:val="00893348"/>
    <w:rsid w:val="0089584F"/>
    <w:rsid w:val="00895DB5"/>
    <w:rsid w:val="00896250"/>
    <w:rsid w:val="008966B5"/>
    <w:rsid w:val="00897035"/>
    <w:rsid w:val="00897BD7"/>
    <w:rsid w:val="008A0876"/>
    <w:rsid w:val="008A0899"/>
    <w:rsid w:val="008A1699"/>
    <w:rsid w:val="008A199F"/>
    <w:rsid w:val="008A1C0E"/>
    <w:rsid w:val="008A1E6E"/>
    <w:rsid w:val="008A1FBC"/>
    <w:rsid w:val="008A3CFB"/>
    <w:rsid w:val="008A4EE6"/>
    <w:rsid w:val="008A548E"/>
    <w:rsid w:val="008A5703"/>
    <w:rsid w:val="008A5DFC"/>
    <w:rsid w:val="008A6897"/>
    <w:rsid w:val="008A6CDE"/>
    <w:rsid w:val="008A6D30"/>
    <w:rsid w:val="008A6FC8"/>
    <w:rsid w:val="008A7B9B"/>
    <w:rsid w:val="008B1026"/>
    <w:rsid w:val="008B1589"/>
    <w:rsid w:val="008B27EA"/>
    <w:rsid w:val="008B29F6"/>
    <w:rsid w:val="008B3130"/>
    <w:rsid w:val="008B34B0"/>
    <w:rsid w:val="008B3CD6"/>
    <w:rsid w:val="008B3F05"/>
    <w:rsid w:val="008B52C9"/>
    <w:rsid w:val="008B6224"/>
    <w:rsid w:val="008B683E"/>
    <w:rsid w:val="008B6B9A"/>
    <w:rsid w:val="008B6F38"/>
    <w:rsid w:val="008B74DD"/>
    <w:rsid w:val="008B7580"/>
    <w:rsid w:val="008B7A06"/>
    <w:rsid w:val="008B7FA9"/>
    <w:rsid w:val="008C071A"/>
    <w:rsid w:val="008C0AE6"/>
    <w:rsid w:val="008C1181"/>
    <w:rsid w:val="008C1B21"/>
    <w:rsid w:val="008C1E63"/>
    <w:rsid w:val="008C287E"/>
    <w:rsid w:val="008C2BDE"/>
    <w:rsid w:val="008C3410"/>
    <w:rsid w:val="008C46A8"/>
    <w:rsid w:val="008C4819"/>
    <w:rsid w:val="008C4A0C"/>
    <w:rsid w:val="008C4E6D"/>
    <w:rsid w:val="008C5CA0"/>
    <w:rsid w:val="008C60D6"/>
    <w:rsid w:val="008C670D"/>
    <w:rsid w:val="008C6B6A"/>
    <w:rsid w:val="008C6DF3"/>
    <w:rsid w:val="008C70EA"/>
    <w:rsid w:val="008C7113"/>
    <w:rsid w:val="008C72B5"/>
    <w:rsid w:val="008C779F"/>
    <w:rsid w:val="008C7B2A"/>
    <w:rsid w:val="008D0070"/>
    <w:rsid w:val="008D035D"/>
    <w:rsid w:val="008D0CC2"/>
    <w:rsid w:val="008D0EE9"/>
    <w:rsid w:val="008D0FD1"/>
    <w:rsid w:val="008D10FD"/>
    <w:rsid w:val="008D122F"/>
    <w:rsid w:val="008D1C34"/>
    <w:rsid w:val="008D1CC2"/>
    <w:rsid w:val="008D2D98"/>
    <w:rsid w:val="008D30B7"/>
    <w:rsid w:val="008D34F5"/>
    <w:rsid w:val="008D3A32"/>
    <w:rsid w:val="008D4337"/>
    <w:rsid w:val="008D4405"/>
    <w:rsid w:val="008D47D9"/>
    <w:rsid w:val="008D4937"/>
    <w:rsid w:val="008D4F14"/>
    <w:rsid w:val="008D53A2"/>
    <w:rsid w:val="008D545E"/>
    <w:rsid w:val="008D576E"/>
    <w:rsid w:val="008D5AE3"/>
    <w:rsid w:val="008D5D13"/>
    <w:rsid w:val="008D5F60"/>
    <w:rsid w:val="008D6F53"/>
    <w:rsid w:val="008D727F"/>
    <w:rsid w:val="008D742A"/>
    <w:rsid w:val="008D754A"/>
    <w:rsid w:val="008D799B"/>
    <w:rsid w:val="008E133A"/>
    <w:rsid w:val="008E13FE"/>
    <w:rsid w:val="008E18AD"/>
    <w:rsid w:val="008E18EE"/>
    <w:rsid w:val="008E2233"/>
    <w:rsid w:val="008E2B27"/>
    <w:rsid w:val="008E3903"/>
    <w:rsid w:val="008E3D5B"/>
    <w:rsid w:val="008E429E"/>
    <w:rsid w:val="008E55C2"/>
    <w:rsid w:val="008E573E"/>
    <w:rsid w:val="008E6822"/>
    <w:rsid w:val="008E6B5B"/>
    <w:rsid w:val="008E6E8F"/>
    <w:rsid w:val="008E75FF"/>
    <w:rsid w:val="008E79E3"/>
    <w:rsid w:val="008F0210"/>
    <w:rsid w:val="008F037E"/>
    <w:rsid w:val="008F0445"/>
    <w:rsid w:val="008F0CBA"/>
    <w:rsid w:val="008F0D51"/>
    <w:rsid w:val="008F1375"/>
    <w:rsid w:val="008F15FC"/>
    <w:rsid w:val="008F18DA"/>
    <w:rsid w:val="008F2204"/>
    <w:rsid w:val="008F2600"/>
    <w:rsid w:val="008F28EB"/>
    <w:rsid w:val="008F2C09"/>
    <w:rsid w:val="008F2D23"/>
    <w:rsid w:val="008F41C6"/>
    <w:rsid w:val="008F58D4"/>
    <w:rsid w:val="008F5D52"/>
    <w:rsid w:val="008F5D96"/>
    <w:rsid w:val="008F64E9"/>
    <w:rsid w:val="008F6A19"/>
    <w:rsid w:val="008F6D06"/>
    <w:rsid w:val="008F6F00"/>
    <w:rsid w:val="008F773D"/>
    <w:rsid w:val="008F7EF5"/>
    <w:rsid w:val="009001D0"/>
    <w:rsid w:val="009002F1"/>
    <w:rsid w:val="00900EEF"/>
    <w:rsid w:val="00900FA8"/>
    <w:rsid w:val="00900FCF"/>
    <w:rsid w:val="009011DF"/>
    <w:rsid w:val="0090266B"/>
    <w:rsid w:val="00902893"/>
    <w:rsid w:val="00902B4A"/>
    <w:rsid w:val="00902FAE"/>
    <w:rsid w:val="00902FC7"/>
    <w:rsid w:val="00903EEE"/>
    <w:rsid w:val="00904563"/>
    <w:rsid w:val="009045D2"/>
    <w:rsid w:val="0090463D"/>
    <w:rsid w:val="009047B2"/>
    <w:rsid w:val="009049E8"/>
    <w:rsid w:val="00904F17"/>
    <w:rsid w:val="009052C5"/>
    <w:rsid w:val="0090577B"/>
    <w:rsid w:val="00905C0E"/>
    <w:rsid w:val="00905D99"/>
    <w:rsid w:val="00906177"/>
    <w:rsid w:val="00906637"/>
    <w:rsid w:val="0090683E"/>
    <w:rsid w:val="00906F21"/>
    <w:rsid w:val="00907823"/>
    <w:rsid w:val="00907CEE"/>
    <w:rsid w:val="009108B4"/>
    <w:rsid w:val="00911B2C"/>
    <w:rsid w:val="00911EC1"/>
    <w:rsid w:val="00912733"/>
    <w:rsid w:val="00913E5C"/>
    <w:rsid w:val="009142AC"/>
    <w:rsid w:val="00914493"/>
    <w:rsid w:val="009145E2"/>
    <w:rsid w:val="009146E1"/>
    <w:rsid w:val="00914B51"/>
    <w:rsid w:val="00914C87"/>
    <w:rsid w:val="0091504A"/>
    <w:rsid w:val="009154E7"/>
    <w:rsid w:val="00915E70"/>
    <w:rsid w:val="00915F4E"/>
    <w:rsid w:val="00917034"/>
    <w:rsid w:val="0091747E"/>
    <w:rsid w:val="009178C0"/>
    <w:rsid w:val="009215A1"/>
    <w:rsid w:val="00921A53"/>
    <w:rsid w:val="0092254A"/>
    <w:rsid w:val="00922966"/>
    <w:rsid w:val="00922E60"/>
    <w:rsid w:val="00923887"/>
    <w:rsid w:val="00923C5C"/>
    <w:rsid w:val="0092447E"/>
    <w:rsid w:val="00924605"/>
    <w:rsid w:val="00924648"/>
    <w:rsid w:val="00924BFE"/>
    <w:rsid w:val="009253D4"/>
    <w:rsid w:val="0092675B"/>
    <w:rsid w:val="00926AC7"/>
    <w:rsid w:val="00926B80"/>
    <w:rsid w:val="00926C23"/>
    <w:rsid w:val="00927043"/>
    <w:rsid w:val="0092710A"/>
    <w:rsid w:val="00927364"/>
    <w:rsid w:val="009275C8"/>
    <w:rsid w:val="009278DE"/>
    <w:rsid w:val="00927F32"/>
    <w:rsid w:val="00927F52"/>
    <w:rsid w:val="00930483"/>
    <w:rsid w:val="0093051F"/>
    <w:rsid w:val="00930B6C"/>
    <w:rsid w:val="00930BDB"/>
    <w:rsid w:val="009315F6"/>
    <w:rsid w:val="00932753"/>
    <w:rsid w:val="009327F5"/>
    <w:rsid w:val="00932840"/>
    <w:rsid w:val="00933330"/>
    <w:rsid w:val="009336B1"/>
    <w:rsid w:val="00933B5D"/>
    <w:rsid w:val="00934292"/>
    <w:rsid w:val="00934583"/>
    <w:rsid w:val="0093485F"/>
    <w:rsid w:val="00934B91"/>
    <w:rsid w:val="00934D67"/>
    <w:rsid w:val="00935082"/>
    <w:rsid w:val="0093513A"/>
    <w:rsid w:val="0093524E"/>
    <w:rsid w:val="00935753"/>
    <w:rsid w:val="00935F25"/>
    <w:rsid w:val="00936128"/>
    <w:rsid w:val="00936206"/>
    <w:rsid w:val="009363FC"/>
    <w:rsid w:val="009364B8"/>
    <w:rsid w:val="0093659A"/>
    <w:rsid w:val="00936AB2"/>
    <w:rsid w:val="00936D33"/>
    <w:rsid w:val="00936D97"/>
    <w:rsid w:val="00937AE3"/>
    <w:rsid w:val="00937D24"/>
    <w:rsid w:val="0094023B"/>
    <w:rsid w:val="009409D1"/>
    <w:rsid w:val="00940B08"/>
    <w:rsid w:val="00940B5C"/>
    <w:rsid w:val="00940BA4"/>
    <w:rsid w:val="00941097"/>
    <w:rsid w:val="00941469"/>
    <w:rsid w:val="00941699"/>
    <w:rsid w:val="00941943"/>
    <w:rsid w:val="009419BF"/>
    <w:rsid w:val="00941BE7"/>
    <w:rsid w:val="00941C70"/>
    <w:rsid w:val="009425C0"/>
    <w:rsid w:val="0094287C"/>
    <w:rsid w:val="00943175"/>
    <w:rsid w:val="00943AC1"/>
    <w:rsid w:val="009440A2"/>
    <w:rsid w:val="00944F6F"/>
    <w:rsid w:val="00945110"/>
    <w:rsid w:val="009452F7"/>
    <w:rsid w:val="009453E3"/>
    <w:rsid w:val="00945A93"/>
    <w:rsid w:val="00945E9F"/>
    <w:rsid w:val="00945FA4"/>
    <w:rsid w:val="00946FCE"/>
    <w:rsid w:val="009472ED"/>
    <w:rsid w:val="0094742F"/>
    <w:rsid w:val="00947E51"/>
    <w:rsid w:val="00950631"/>
    <w:rsid w:val="00950C64"/>
    <w:rsid w:val="00950EB1"/>
    <w:rsid w:val="00951579"/>
    <w:rsid w:val="009527BC"/>
    <w:rsid w:val="009529A5"/>
    <w:rsid w:val="00952F34"/>
    <w:rsid w:val="009538F0"/>
    <w:rsid w:val="0095390F"/>
    <w:rsid w:val="00953E58"/>
    <w:rsid w:val="00954131"/>
    <w:rsid w:val="009545E0"/>
    <w:rsid w:val="00954C6F"/>
    <w:rsid w:val="00954C82"/>
    <w:rsid w:val="00954F69"/>
    <w:rsid w:val="009551EB"/>
    <w:rsid w:val="00956D26"/>
    <w:rsid w:val="0095735B"/>
    <w:rsid w:val="0095741D"/>
    <w:rsid w:val="0095776D"/>
    <w:rsid w:val="00957A52"/>
    <w:rsid w:val="009609D0"/>
    <w:rsid w:val="00960D93"/>
    <w:rsid w:val="00960FB1"/>
    <w:rsid w:val="009610B1"/>
    <w:rsid w:val="00961DD7"/>
    <w:rsid w:val="00961FD3"/>
    <w:rsid w:val="009627F8"/>
    <w:rsid w:val="009638BE"/>
    <w:rsid w:val="00964ADB"/>
    <w:rsid w:val="009650B8"/>
    <w:rsid w:val="009655C1"/>
    <w:rsid w:val="00965A1B"/>
    <w:rsid w:val="0096664E"/>
    <w:rsid w:val="0096700B"/>
    <w:rsid w:val="0096795D"/>
    <w:rsid w:val="00967A08"/>
    <w:rsid w:val="00967BEB"/>
    <w:rsid w:val="00967E1E"/>
    <w:rsid w:val="009715C7"/>
    <w:rsid w:val="00971B45"/>
    <w:rsid w:val="00971E8A"/>
    <w:rsid w:val="009727F3"/>
    <w:rsid w:val="0097288F"/>
    <w:rsid w:val="00972AEA"/>
    <w:rsid w:val="00972EB5"/>
    <w:rsid w:val="0097342C"/>
    <w:rsid w:val="00973654"/>
    <w:rsid w:val="0097398D"/>
    <w:rsid w:val="00973B0D"/>
    <w:rsid w:val="00974157"/>
    <w:rsid w:val="00974491"/>
    <w:rsid w:val="009744E4"/>
    <w:rsid w:val="00974604"/>
    <w:rsid w:val="0097473A"/>
    <w:rsid w:val="009747C0"/>
    <w:rsid w:val="00974C59"/>
    <w:rsid w:val="00974E4D"/>
    <w:rsid w:val="009768E1"/>
    <w:rsid w:val="00976934"/>
    <w:rsid w:val="00977207"/>
    <w:rsid w:val="00977D6C"/>
    <w:rsid w:val="009812B3"/>
    <w:rsid w:val="00982054"/>
    <w:rsid w:val="0098206F"/>
    <w:rsid w:val="0098207E"/>
    <w:rsid w:val="009822BF"/>
    <w:rsid w:val="0098239E"/>
    <w:rsid w:val="00982C1F"/>
    <w:rsid w:val="009831AB"/>
    <w:rsid w:val="00983716"/>
    <w:rsid w:val="00983786"/>
    <w:rsid w:val="0098394A"/>
    <w:rsid w:val="009851BA"/>
    <w:rsid w:val="00985293"/>
    <w:rsid w:val="009853A5"/>
    <w:rsid w:val="00985C2B"/>
    <w:rsid w:val="0098652E"/>
    <w:rsid w:val="0098658F"/>
    <w:rsid w:val="009867AF"/>
    <w:rsid w:val="00986A2C"/>
    <w:rsid w:val="00986C26"/>
    <w:rsid w:val="00986E17"/>
    <w:rsid w:val="00990AAE"/>
    <w:rsid w:val="00990FB1"/>
    <w:rsid w:val="00991899"/>
    <w:rsid w:val="009929EA"/>
    <w:rsid w:val="0099336E"/>
    <w:rsid w:val="00993588"/>
    <w:rsid w:val="00993DF7"/>
    <w:rsid w:val="009942D1"/>
    <w:rsid w:val="00994587"/>
    <w:rsid w:val="0099478A"/>
    <w:rsid w:val="00994EEF"/>
    <w:rsid w:val="00995108"/>
    <w:rsid w:val="009953C5"/>
    <w:rsid w:val="00995508"/>
    <w:rsid w:val="009967BA"/>
    <w:rsid w:val="0099769B"/>
    <w:rsid w:val="009976AC"/>
    <w:rsid w:val="00997C5D"/>
    <w:rsid w:val="00997D4A"/>
    <w:rsid w:val="00997FB5"/>
    <w:rsid w:val="009A0B65"/>
    <w:rsid w:val="009A141C"/>
    <w:rsid w:val="009A17AD"/>
    <w:rsid w:val="009A18D4"/>
    <w:rsid w:val="009A218A"/>
    <w:rsid w:val="009A2453"/>
    <w:rsid w:val="009A2AFB"/>
    <w:rsid w:val="009A2BBE"/>
    <w:rsid w:val="009A2CF9"/>
    <w:rsid w:val="009A3036"/>
    <w:rsid w:val="009A32B1"/>
    <w:rsid w:val="009A3A6A"/>
    <w:rsid w:val="009A3E89"/>
    <w:rsid w:val="009A427B"/>
    <w:rsid w:val="009A47E4"/>
    <w:rsid w:val="009A543B"/>
    <w:rsid w:val="009A5905"/>
    <w:rsid w:val="009A686C"/>
    <w:rsid w:val="009A6B3E"/>
    <w:rsid w:val="009A6E47"/>
    <w:rsid w:val="009A71CD"/>
    <w:rsid w:val="009A75B8"/>
    <w:rsid w:val="009A76BA"/>
    <w:rsid w:val="009A7C4B"/>
    <w:rsid w:val="009A7D2C"/>
    <w:rsid w:val="009A7EE1"/>
    <w:rsid w:val="009B023A"/>
    <w:rsid w:val="009B03AE"/>
    <w:rsid w:val="009B053E"/>
    <w:rsid w:val="009B0C28"/>
    <w:rsid w:val="009B1865"/>
    <w:rsid w:val="009B18A9"/>
    <w:rsid w:val="009B1EC0"/>
    <w:rsid w:val="009B1FD8"/>
    <w:rsid w:val="009B241A"/>
    <w:rsid w:val="009B2AAF"/>
    <w:rsid w:val="009B3200"/>
    <w:rsid w:val="009B33CC"/>
    <w:rsid w:val="009B3CBB"/>
    <w:rsid w:val="009B3D7E"/>
    <w:rsid w:val="009B3ED5"/>
    <w:rsid w:val="009B44DD"/>
    <w:rsid w:val="009B46D8"/>
    <w:rsid w:val="009B48B5"/>
    <w:rsid w:val="009B58F2"/>
    <w:rsid w:val="009B6120"/>
    <w:rsid w:val="009B6CF6"/>
    <w:rsid w:val="009B6E16"/>
    <w:rsid w:val="009B7284"/>
    <w:rsid w:val="009B7A85"/>
    <w:rsid w:val="009C051F"/>
    <w:rsid w:val="009C0815"/>
    <w:rsid w:val="009C0917"/>
    <w:rsid w:val="009C0F20"/>
    <w:rsid w:val="009C1302"/>
    <w:rsid w:val="009C1AEB"/>
    <w:rsid w:val="009C1E42"/>
    <w:rsid w:val="009C2BF0"/>
    <w:rsid w:val="009C2F76"/>
    <w:rsid w:val="009C3214"/>
    <w:rsid w:val="009C33BA"/>
    <w:rsid w:val="009C3BBB"/>
    <w:rsid w:val="009C3F1C"/>
    <w:rsid w:val="009C3F58"/>
    <w:rsid w:val="009C4429"/>
    <w:rsid w:val="009C4A07"/>
    <w:rsid w:val="009C4C49"/>
    <w:rsid w:val="009C4E8F"/>
    <w:rsid w:val="009C54E6"/>
    <w:rsid w:val="009C57BA"/>
    <w:rsid w:val="009C5AEF"/>
    <w:rsid w:val="009C6356"/>
    <w:rsid w:val="009C6B9D"/>
    <w:rsid w:val="009C74F1"/>
    <w:rsid w:val="009C7720"/>
    <w:rsid w:val="009C773A"/>
    <w:rsid w:val="009D0C4C"/>
    <w:rsid w:val="009D1544"/>
    <w:rsid w:val="009D25AB"/>
    <w:rsid w:val="009D2A66"/>
    <w:rsid w:val="009D3831"/>
    <w:rsid w:val="009D4333"/>
    <w:rsid w:val="009D46BA"/>
    <w:rsid w:val="009D46F3"/>
    <w:rsid w:val="009D4FFD"/>
    <w:rsid w:val="009D59D8"/>
    <w:rsid w:val="009D62B3"/>
    <w:rsid w:val="009D6618"/>
    <w:rsid w:val="009D67C6"/>
    <w:rsid w:val="009D6CA3"/>
    <w:rsid w:val="009D732F"/>
    <w:rsid w:val="009D7358"/>
    <w:rsid w:val="009D7E2C"/>
    <w:rsid w:val="009E02C3"/>
    <w:rsid w:val="009E0B64"/>
    <w:rsid w:val="009E17B4"/>
    <w:rsid w:val="009E1EC4"/>
    <w:rsid w:val="009E25FD"/>
    <w:rsid w:val="009E37C9"/>
    <w:rsid w:val="009E455D"/>
    <w:rsid w:val="009E4712"/>
    <w:rsid w:val="009E4ED6"/>
    <w:rsid w:val="009E5001"/>
    <w:rsid w:val="009E5145"/>
    <w:rsid w:val="009E6D39"/>
    <w:rsid w:val="009E7271"/>
    <w:rsid w:val="009E7A4B"/>
    <w:rsid w:val="009E7F35"/>
    <w:rsid w:val="009F01C2"/>
    <w:rsid w:val="009F1149"/>
    <w:rsid w:val="009F137F"/>
    <w:rsid w:val="009F1436"/>
    <w:rsid w:val="009F1726"/>
    <w:rsid w:val="009F1996"/>
    <w:rsid w:val="009F21BE"/>
    <w:rsid w:val="009F2281"/>
    <w:rsid w:val="009F24F2"/>
    <w:rsid w:val="009F32CE"/>
    <w:rsid w:val="009F5312"/>
    <w:rsid w:val="009F53FD"/>
    <w:rsid w:val="009F56E1"/>
    <w:rsid w:val="009F58C8"/>
    <w:rsid w:val="009F5FD2"/>
    <w:rsid w:val="009F649A"/>
    <w:rsid w:val="009F6E68"/>
    <w:rsid w:val="009F6EE4"/>
    <w:rsid w:val="009F759D"/>
    <w:rsid w:val="009F773A"/>
    <w:rsid w:val="00A008D1"/>
    <w:rsid w:val="00A00C9C"/>
    <w:rsid w:val="00A00ED5"/>
    <w:rsid w:val="00A00F7A"/>
    <w:rsid w:val="00A01082"/>
    <w:rsid w:val="00A013C0"/>
    <w:rsid w:val="00A0150D"/>
    <w:rsid w:val="00A02267"/>
    <w:rsid w:val="00A0228E"/>
    <w:rsid w:val="00A02847"/>
    <w:rsid w:val="00A029C9"/>
    <w:rsid w:val="00A02AEC"/>
    <w:rsid w:val="00A03722"/>
    <w:rsid w:val="00A044E9"/>
    <w:rsid w:val="00A04885"/>
    <w:rsid w:val="00A04A6B"/>
    <w:rsid w:val="00A04E05"/>
    <w:rsid w:val="00A056F7"/>
    <w:rsid w:val="00A0594A"/>
    <w:rsid w:val="00A05BF5"/>
    <w:rsid w:val="00A067D5"/>
    <w:rsid w:val="00A06FAB"/>
    <w:rsid w:val="00A07534"/>
    <w:rsid w:val="00A078D5"/>
    <w:rsid w:val="00A107F0"/>
    <w:rsid w:val="00A124A9"/>
    <w:rsid w:val="00A12681"/>
    <w:rsid w:val="00A12849"/>
    <w:rsid w:val="00A12C11"/>
    <w:rsid w:val="00A12C47"/>
    <w:rsid w:val="00A1310A"/>
    <w:rsid w:val="00A135BD"/>
    <w:rsid w:val="00A13601"/>
    <w:rsid w:val="00A13616"/>
    <w:rsid w:val="00A136E4"/>
    <w:rsid w:val="00A13826"/>
    <w:rsid w:val="00A13BB1"/>
    <w:rsid w:val="00A149A7"/>
    <w:rsid w:val="00A159DB"/>
    <w:rsid w:val="00A15A29"/>
    <w:rsid w:val="00A15E76"/>
    <w:rsid w:val="00A16043"/>
    <w:rsid w:val="00A160ED"/>
    <w:rsid w:val="00A164A5"/>
    <w:rsid w:val="00A1697A"/>
    <w:rsid w:val="00A16DF2"/>
    <w:rsid w:val="00A170D6"/>
    <w:rsid w:val="00A171F1"/>
    <w:rsid w:val="00A17B77"/>
    <w:rsid w:val="00A17C2E"/>
    <w:rsid w:val="00A17CE1"/>
    <w:rsid w:val="00A17D70"/>
    <w:rsid w:val="00A20239"/>
    <w:rsid w:val="00A202AF"/>
    <w:rsid w:val="00A20634"/>
    <w:rsid w:val="00A22E0C"/>
    <w:rsid w:val="00A22FEF"/>
    <w:rsid w:val="00A239A8"/>
    <w:rsid w:val="00A23C16"/>
    <w:rsid w:val="00A23E04"/>
    <w:rsid w:val="00A255DA"/>
    <w:rsid w:val="00A25E68"/>
    <w:rsid w:val="00A264C6"/>
    <w:rsid w:val="00A26660"/>
    <w:rsid w:val="00A26886"/>
    <w:rsid w:val="00A26A2E"/>
    <w:rsid w:val="00A27289"/>
    <w:rsid w:val="00A278E7"/>
    <w:rsid w:val="00A30116"/>
    <w:rsid w:val="00A30439"/>
    <w:rsid w:val="00A3053C"/>
    <w:rsid w:val="00A30F26"/>
    <w:rsid w:val="00A3127C"/>
    <w:rsid w:val="00A3151F"/>
    <w:rsid w:val="00A319CE"/>
    <w:rsid w:val="00A31BF7"/>
    <w:rsid w:val="00A320EC"/>
    <w:rsid w:val="00A321E1"/>
    <w:rsid w:val="00A32285"/>
    <w:rsid w:val="00A32453"/>
    <w:rsid w:val="00A3263A"/>
    <w:rsid w:val="00A32A3B"/>
    <w:rsid w:val="00A32AD2"/>
    <w:rsid w:val="00A32E90"/>
    <w:rsid w:val="00A32F37"/>
    <w:rsid w:val="00A3329B"/>
    <w:rsid w:val="00A3360B"/>
    <w:rsid w:val="00A33A0D"/>
    <w:rsid w:val="00A35461"/>
    <w:rsid w:val="00A357DF"/>
    <w:rsid w:val="00A3588B"/>
    <w:rsid w:val="00A35B04"/>
    <w:rsid w:val="00A35CB0"/>
    <w:rsid w:val="00A365F7"/>
    <w:rsid w:val="00A369BD"/>
    <w:rsid w:val="00A37D14"/>
    <w:rsid w:val="00A4024C"/>
    <w:rsid w:val="00A40BFA"/>
    <w:rsid w:val="00A411D2"/>
    <w:rsid w:val="00A41C4E"/>
    <w:rsid w:val="00A426B5"/>
    <w:rsid w:val="00A42809"/>
    <w:rsid w:val="00A42B42"/>
    <w:rsid w:val="00A42C03"/>
    <w:rsid w:val="00A43E46"/>
    <w:rsid w:val="00A44FD8"/>
    <w:rsid w:val="00A454CB"/>
    <w:rsid w:val="00A45A54"/>
    <w:rsid w:val="00A45D93"/>
    <w:rsid w:val="00A45FCB"/>
    <w:rsid w:val="00A460EA"/>
    <w:rsid w:val="00A462E6"/>
    <w:rsid w:val="00A46665"/>
    <w:rsid w:val="00A46AAF"/>
    <w:rsid w:val="00A46C15"/>
    <w:rsid w:val="00A4713C"/>
    <w:rsid w:val="00A473B0"/>
    <w:rsid w:val="00A50DC0"/>
    <w:rsid w:val="00A512D3"/>
    <w:rsid w:val="00A51E26"/>
    <w:rsid w:val="00A52152"/>
    <w:rsid w:val="00A52215"/>
    <w:rsid w:val="00A52978"/>
    <w:rsid w:val="00A52B0D"/>
    <w:rsid w:val="00A536AE"/>
    <w:rsid w:val="00A54679"/>
    <w:rsid w:val="00A5484A"/>
    <w:rsid w:val="00A55310"/>
    <w:rsid w:val="00A553FA"/>
    <w:rsid w:val="00A55718"/>
    <w:rsid w:val="00A55F4B"/>
    <w:rsid w:val="00A56E37"/>
    <w:rsid w:val="00A571DA"/>
    <w:rsid w:val="00A571DF"/>
    <w:rsid w:val="00A57388"/>
    <w:rsid w:val="00A574DB"/>
    <w:rsid w:val="00A575E5"/>
    <w:rsid w:val="00A57635"/>
    <w:rsid w:val="00A57B16"/>
    <w:rsid w:val="00A60949"/>
    <w:rsid w:val="00A611C7"/>
    <w:rsid w:val="00A6189E"/>
    <w:rsid w:val="00A6219A"/>
    <w:rsid w:val="00A621DF"/>
    <w:rsid w:val="00A623C8"/>
    <w:rsid w:val="00A635E7"/>
    <w:rsid w:val="00A63695"/>
    <w:rsid w:val="00A636F9"/>
    <w:rsid w:val="00A63C02"/>
    <w:rsid w:val="00A640D3"/>
    <w:rsid w:val="00A649FD"/>
    <w:rsid w:val="00A64BFC"/>
    <w:rsid w:val="00A65C9D"/>
    <w:rsid w:val="00A65E37"/>
    <w:rsid w:val="00A660FC"/>
    <w:rsid w:val="00A661D4"/>
    <w:rsid w:val="00A6626E"/>
    <w:rsid w:val="00A664EE"/>
    <w:rsid w:val="00A666E0"/>
    <w:rsid w:val="00A66842"/>
    <w:rsid w:val="00A66AE6"/>
    <w:rsid w:val="00A66D76"/>
    <w:rsid w:val="00A67244"/>
    <w:rsid w:val="00A67936"/>
    <w:rsid w:val="00A67998"/>
    <w:rsid w:val="00A67AB0"/>
    <w:rsid w:val="00A705F3"/>
    <w:rsid w:val="00A7234B"/>
    <w:rsid w:val="00A7297A"/>
    <w:rsid w:val="00A72ABD"/>
    <w:rsid w:val="00A72B03"/>
    <w:rsid w:val="00A72B98"/>
    <w:rsid w:val="00A72DB9"/>
    <w:rsid w:val="00A72F06"/>
    <w:rsid w:val="00A730F2"/>
    <w:rsid w:val="00A73144"/>
    <w:rsid w:val="00A7331F"/>
    <w:rsid w:val="00A73915"/>
    <w:rsid w:val="00A73977"/>
    <w:rsid w:val="00A73A11"/>
    <w:rsid w:val="00A73E3D"/>
    <w:rsid w:val="00A74171"/>
    <w:rsid w:val="00A74724"/>
    <w:rsid w:val="00A748F4"/>
    <w:rsid w:val="00A74911"/>
    <w:rsid w:val="00A750DF"/>
    <w:rsid w:val="00A7547A"/>
    <w:rsid w:val="00A75874"/>
    <w:rsid w:val="00A76142"/>
    <w:rsid w:val="00A7639C"/>
    <w:rsid w:val="00A76A3B"/>
    <w:rsid w:val="00A76C6E"/>
    <w:rsid w:val="00A76D2F"/>
    <w:rsid w:val="00A772F3"/>
    <w:rsid w:val="00A77684"/>
    <w:rsid w:val="00A7791C"/>
    <w:rsid w:val="00A77FFD"/>
    <w:rsid w:val="00A8033C"/>
    <w:rsid w:val="00A81193"/>
    <w:rsid w:val="00A8135D"/>
    <w:rsid w:val="00A82067"/>
    <w:rsid w:val="00A82388"/>
    <w:rsid w:val="00A826D2"/>
    <w:rsid w:val="00A82855"/>
    <w:rsid w:val="00A8337B"/>
    <w:rsid w:val="00A83713"/>
    <w:rsid w:val="00A8427E"/>
    <w:rsid w:val="00A84357"/>
    <w:rsid w:val="00A846DF"/>
    <w:rsid w:val="00A84A3B"/>
    <w:rsid w:val="00A84F97"/>
    <w:rsid w:val="00A85693"/>
    <w:rsid w:val="00A8596D"/>
    <w:rsid w:val="00A868BE"/>
    <w:rsid w:val="00A8693B"/>
    <w:rsid w:val="00A86EA6"/>
    <w:rsid w:val="00A8705A"/>
    <w:rsid w:val="00A87609"/>
    <w:rsid w:val="00A87874"/>
    <w:rsid w:val="00A87CEE"/>
    <w:rsid w:val="00A87F02"/>
    <w:rsid w:val="00A9095F"/>
    <w:rsid w:val="00A911A0"/>
    <w:rsid w:val="00A91696"/>
    <w:rsid w:val="00A91E98"/>
    <w:rsid w:val="00A925B3"/>
    <w:rsid w:val="00A9265C"/>
    <w:rsid w:val="00A92890"/>
    <w:rsid w:val="00A9299D"/>
    <w:rsid w:val="00A92C89"/>
    <w:rsid w:val="00A93059"/>
    <w:rsid w:val="00A935FC"/>
    <w:rsid w:val="00A9499F"/>
    <w:rsid w:val="00A94B22"/>
    <w:rsid w:val="00A94BD6"/>
    <w:rsid w:val="00A9510E"/>
    <w:rsid w:val="00A95169"/>
    <w:rsid w:val="00A951A7"/>
    <w:rsid w:val="00A95393"/>
    <w:rsid w:val="00A957D4"/>
    <w:rsid w:val="00A957E1"/>
    <w:rsid w:val="00A957EA"/>
    <w:rsid w:val="00A95E02"/>
    <w:rsid w:val="00A96015"/>
    <w:rsid w:val="00A96635"/>
    <w:rsid w:val="00A96A34"/>
    <w:rsid w:val="00A97137"/>
    <w:rsid w:val="00A97E10"/>
    <w:rsid w:val="00A97F8B"/>
    <w:rsid w:val="00AA04C2"/>
    <w:rsid w:val="00AA0E5F"/>
    <w:rsid w:val="00AA239D"/>
    <w:rsid w:val="00AA29B8"/>
    <w:rsid w:val="00AA2E9E"/>
    <w:rsid w:val="00AA3456"/>
    <w:rsid w:val="00AA36E7"/>
    <w:rsid w:val="00AA3A4C"/>
    <w:rsid w:val="00AA3FC7"/>
    <w:rsid w:val="00AA44B2"/>
    <w:rsid w:val="00AA4B29"/>
    <w:rsid w:val="00AA4E31"/>
    <w:rsid w:val="00AA5366"/>
    <w:rsid w:val="00AA5B00"/>
    <w:rsid w:val="00AA5CFF"/>
    <w:rsid w:val="00AA5EFF"/>
    <w:rsid w:val="00AA5F64"/>
    <w:rsid w:val="00AA60D0"/>
    <w:rsid w:val="00AA6121"/>
    <w:rsid w:val="00AA7C4C"/>
    <w:rsid w:val="00AA7D4C"/>
    <w:rsid w:val="00AB0226"/>
    <w:rsid w:val="00AB036C"/>
    <w:rsid w:val="00AB062E"/>
    <w:rsid w:val="00AB0803"/>
    <w:rsid w:val="00AB0D9E"/>
    <w:rsid w:val="00AB1085"/>
    <w:rsid w:val="00AB1700"/>
    <w:rsid w:val="00AB1D19"/>
    <w:rsid w:val="00AB260F"/>
    <w:rsid w:val="00AB2F2C"/>
    <w:rsid w:val="00AB335B"/>
    <w:rsid w:val="00AB35E4"/>
    <w:rsid w:val="00AB3A56"/>
    <w:rsid w:val="00AB3F88"/>
    <w:rsid w:val="00AB425C"/>
    <w:rsid w:val="00AB438E"/>
    <w:rsid w:val="00AB4554"/>
    <w:rsid w:val="00AB4D09"/>
    <w:rsid w:val="00AB4D2D"/>
    <w:rsid w:val="00AB539E"/>
    <w:rsid w:val="00AB5877"/>
    <w:rsid w:val="00AB59A2"/>
    <w:rsid w:val="00AB64C6"/>
    <w:rsid w:val="00AB69DF"/>
    <w:rsid w:val="00AB6F4C"/>
    <w:rsid w:val="00AB6FFA"/>
    <w:rsid w:val="00AB708E"/>
    <w:rsid w:val="00AB7453"/>
    <w:rsid w:val="00AB747D"/>
    <w:rsid w:val="00AB78AC"/>
    <w:rsid w:val="00AB794B"/>
    <w:rsid w:val="00AB7FD1"/>
    <w:rsid w:val="00AC1205"/>
    <w:rsid w:val="00AC12AF"/>
    <w:rsid w:val="00AC1616"/>
    <w:rsid w:val="00AC16BF"/>
    <w:rsid w:val="00AC1D92"/>
    <w:rsid w:val="00AC1E57"/>
    <w:rsid w:val="00AC2472"/>
    <w:rsid w:val="00AC255E"/>
    <w:rsid w:val="00AC2D2F"/>
    <w:rsid w:val="00AC2D62"/>
    <w:rsid w:val="00AC4031"/>
    <w:rsid w:val="00AC47B6"/>
    <w:rsid w:val="00AC4C7D"/>
    <w:rsid w:val="00AC4EBC"/>
    <w:rsid w:val="00AC5B7E"/>
    <w:rsid w:val="00AC5C4C"/>
    <w:rsid w:val="00AC6092"/>
    <w:rsid w:val="00AC628D"/>
    <w:rsid w:val="00AC63B3"/>
    <w:rsid w:val="00AC7606"/>
    <w:rsid w:val="00AC76DB"/>
    <w:rsid w:val="00AC7960"/>
    <w:rsid w:val="00AC7D83"/>
    <w:rsid w:val="00AD0112"/>
    <w:rsid w:val="00AD01EB"/>
    <w:rsid w:val="00AD02DA"/>
    <w:rsid w:val="00AD06EF"/>
    <w:rsid w:val="00AD0824"/>
    <w:rsid w:val="00AD1C1D"/>
    <w:rsid w:val="00AD2729"/>
    <w:rsid w:val="00AD2902"/>
    <w:rsid w:val="00AD3B13"/>
    <w:rsid w:val="00AD3F3B"/>
    <w:rsid w:val="00AD40AD"/>
    <w:rsid w:val="00AD47AF"/>
    <w:rsid w:val="00AD4B1C"/>
    <w:rsid w:val="00AD585D"/>
    <w:rsid w:val="00AD5AE3"/>
    <w:rsid w:val="00AD657D"/>
    <w:rsid w:val="00AD67B0"/>
    <w:rsid w:val="00AD736B"/>
    <w:rsid w:val="00AD783B"/>
    <w:rsid w:val="00AD7A8D"/>
    <w:rsid w:val="00AD7D37"/>
    <w:rsid w:val="00AD7DF9"/>
    <w:rsid w:val="00AD7F75"/>
    <w:rsid w:val="00AE16B4"/>
    <w:rsid w:val="00AE1F0E"/>
    <w:rsid w:val="00AE22A5"/>
    <w:rsid w:val="00AE28AE"/>
    <w:rsid w:val="00AE29BB"/>
    <w:rsid w:val="00AE29EF"/>
    <w:rsid w:val="00AE2C2C"/>
    <w:rsid w:val="00AE2CAF"/>
    <w:rsid w:val="00AE2E9C"/>
    <w:rsid w:val="00AE361C"/>
    <w:rsid w:val="00AE3C71"/>
    <w:rsid w:val="00AE404D"/>
    <w:rsid w:val="00AE496F"/>
    <w:rsid w:val="00AE4EBB"/>
    <w:rsid w:val="00AE636B"/>
    <w:rsid w:val="00AE676B"/>
    <w:rsid w:val="00AE6F75"/>
    <w:rsid w:val="00AE752D"/>
    <w:rsid w:val="00AF099C"/>
    <w:rsid w:val="00AF12C0"/>
    <w:rsid w:val="00AF170A"/>
    <w:rsid w:val="00AF19C3"/>
    <w:rsid w:val="00AF1CD9"/>
    <w:rsid w:val="00AF1D8E"/>
    <w:rsid w:val="00AF2AE0"/>
    <w:rsid w:val="00AF2CC7"/>
    <w:rsid w:val="00AF2EA0"/>
    <w:rsid w:val="00AF2FBC"/>
    <w:rsid w:val="00AF303A"/>
    <w:rsid w:val="00AF33D9"/>
    <w:rsid w:val="00AF38F6"/>
    <w:rsid w:val="00AF4244"/>
    <w:rsid w:val="00AF427F"/>
    <w:rsid w:val="00AF4541"/>
    <w:rsid w:val="00AF4974"/>
    <w:rsid w:val="00AF4FAE"/>
    <w:rsid w:val="00AF515C"/>
    <w:rsid w:val="00AF53C3"/>
    <w:rsid w:val="00AF5646"/>
    <w:rsid w:val="00AF5A73"/>
    <w:rsid w:val="00AF5FFE"/>
    <w:rsid w:val="00AF6034"/>
    <w:rsid w:val="00AF65DC"/>
    <w:rsid w:val="00AF70AA"/>
    <w:rsid w:val="00AF7494"/>
    <w:rsid w:val="00AF74CE"/>
    <w:rsid w:val="00AF7FD4"/>
    <w:rsid w:val="00B00235"/>
    <w:rsid w:val="00B002E4"/>
    <w:rsid w:val="00B00D70"/>
    <w:rsid w:val="00B01EF1"/>
    <w:rsid w:val="00B0296E"/>
    <w:rsid w:val="00B02B7B"/>
    <w:rsid w:val="00B02D2F"/>
    <w:rsid w:val="00B02EA9"/>
    <w:rsid w:val="00B03304"/>
    <w:rsid w:val="00B035CE"/>
    <w:rsid w:val="00B03C78"/>
    <w:rsid w:val="00B03F6A"/>
    <w:rsid w:val="00B04153"/>
    <w:rsid w:val="00B04F05"/>
    <w:rsid w:val="00B052A0"/>
    <w:rsid w:val="00B05A1E"/>
    <w:rsid w:val="00B05B95"/>
    <w:rsid w:val="00B06858"/>
    <w:rsid w:val="00B06B63"/>
    <w:rsid w:val="00B06DFE"/>
    <w:rsid w:val="00B073A5"/>
    <w:rsid w:val="00B07471"/>
    <w:rsid w:val="00B07608"/>
    <w:rsid w:val="00B0789E"/>
    <w:rsid w:val="00B07CAE"/>
    <w:rsid w:val="00B07F83"/>
    <w:rsid w:val="00B10F79"/>
    <w:rsid w:val="00B11838"/>
    <w:rsid w:val="00B11B17"/>
    <w:rsid w:val="00B11E80"/>
    <w:rsid w:val="00B12FDF"/>
    <w:rsid w:val="00B138B5"/>
    <w:rsid w:val="00B1397D"/>
    <w:rsid w:val="00B14175"/>
    <w:rsid w:val="00B14BC7"/>
    <w:rsid w:val="00B14D77"/>
    <w:rsid w:val="00B14E59"/>
    <w:rsid w:val="00B1500D"/>
    <w:rsid w:val="00B15466"/>
    <w:rsid w:val="00B154E3"/>
    <w:rsid w:val="00B15A32"/>
    <w:rsid w:val="00B161D3"/>
    <w:rsid w:val="00B16757"/>
    <w:rsid w:val="00B16B05"/>
    <w:rsid w:val="00B16D08"/>
    <w:rsid w:val="00B1767F"/>
    <w:rsid w:val="00B201B3"/>
    <w:rsid w:val="00B2051A"/>
    <w:rsid w:val="00B20CF8"/>
    <w:rsid w:val="00B2151E"/>
    <w:rsid w:val="00B2184A"/>
    <w:rsid w:val="00B21947"/>
    <w:rsid w:val="00B2290B"/>
    <w:rsid w:val="00B2399D"/>
    <w:rsid w:val="00B23C2A"/>
    <w:rsid w:val="00B2461C"/>
    <w:rsid w:val="00B24856"/>
    <w:rsid w:val="00B24DFA"/>
    <w:rsid w:val="00B25009"/>
    <w:rsid w:val="00B2526C"/>
    <w:rsid w:val="00B25521"/>
    <w:rsid w:val="00B25A12"/>
    <w:rsid w:val="00B25A82"/>
    <w:rsid w:val="00B25F5C"/>
    <w:rsid w:val="00B2711A"/>
    <w:rsid w:val="00B273C0"/>
    <w:rsid w:val="00B2760F"/>
    <w:rsid w:val="00B27B15"/>
    <w:rsid w:val="00B30039"/>
    <w:rsid w:val="00B307BA"/>
    <w:rsid w:val="00B313B4"/>
    <w:rsid w:val="00B31847"/>
    <w:rsid w:val="00B325CC"/>
    <w:rsid w:val="00B32A7F"/>
    <w:rsid w:val="00B33057"/>
    <w:rsid w:val="00B331C8"/>
    <w:rsid w:val="00B332B2"/>
    <w:rsid w:val="00B33D5F"/>
    <w:rsid w:val="00B33F5F"/>
    <w:rsid w:val="00B34765"/>
    <w:rsid w:val="00B347D2"/>
    <w:rsid w:val="00B34C5E"/>
    <w:rsid w:val="00B34CCC"/>
    <w:rsid w:val="00B34FB0"/>
    <w:rsid w:val="00B35F5B"/>
    <w:rsid w:val="00B3634F"/>
    <w:rsid w:val="00B36817"/>
    <w:rsid w:val="00B36EC7"/>
    <w:rsid w:val="00B36EDD"/>
    <w:rsid w:val="00B37808"/>
    <w:rsid w:val="00B37EDE"/>
    <w:rsid w:val="00B401C7"/>
    <w:rsid w:val="00B4060A"/>
    <w:rsid w:val="00B40B77"/>
    <w:rsid w:val="00B40FFD"/>
    <w:rsid w:val="00B4145B"/>
    <w:rsid w:val="00B4158A"/>
    <w:rsid w:val="00B419FF"/>
    <w:rsid w:val="00B41A1F"/>
    <w:rsid w:val="00B4244D"/>
    <w:rsid w:val="00B427EE"/>
    <w:rsid w:val="00B42E1A"/>
    <w:rsid w:val="00B4328E"/>
    <w:rsid w:val="00B43A76"/>
    <w:rsid w:val="00B43BCA"/>
    <w:rsid w:val="00B43F0C"/>
    <w:rsid w:val="00B44275"/>
    <w:rsid w:val="00B44932"/>
    <w:rsid w:val="00B44C8D"/>
    <w:rsid w:val="00B4540D"/>
    <w:rsid w:val="00B45A8F"/>
    <w:rsid w:val="00B46C71"/>
    <w:rsid w:val="00B470B8"/>
    <w:rsid w:val="00B473A4"/>
    <w:rsid w:val="00B478F5"/>
    <w:rsid w:val="00B47DFA"/>
    <w:rsid w:val="00B5011D"/>
    <w:rsid w:val="00B51091"/>
    <w:rsid w:val="00B51707"/>
    <w:rsid w:val="00B51F02"/>
    <w:rsid w:val="00B52A7F"/>
    <w:rsid w:val="00B5359D"/>
    <w:rsid w:val="00B54072"/>
    <w:rsid w:val="00B543BE"/>
    <w:rsid w:val="00B54A9B"/>
    <w:rsid w:val="00B55039"/>
    <w:rsid w:val="00B5556D"/>
    <w:rsid w:val="00B556B6"/>
    <w:rsid w:val="00B55768"/>
    <w:rsid w:val="00B55A1F"/>
    <w:rsid w:val="00B55C37"/>
    <w:rsid w:val="00B55C5A"/>
    <w:rsid w:val="00B55FD7"/>
    <w:rsid w:val="00B56433"/>
    <w:rsid w:val="00B56A68"/>
    <w:rsid w:val="00B572DA"/>
    <w:rsid w:val="00B574CE"/>
    <w:rsid w:val="00B57929"/>
    <w:rsid w:val="00B57DEA"/>
    <w:rsid w:val="00B605F3"/>
    <w:rsid w:val="00B6078B"/>
    <w:rsid w:val="00B60B3C"/>
    <w:rsid w:val="00B61BA2"/>
    <w:rsid w:val="00B61C97"/>
    <w:rsid w:val="00B6215F"/>
    <w:rsid w:val="00B62450"/>
    <w:rsid w:val="00B627B7"/>
    <w:rsid w:val="00B628C5"/>
    <w:rsid w:val="00B62F83"/>
    <w:rsid w:val="00B63882"/>
    <w:rsid w:val="00B63FB2"/>
    <w:rsid w:val="00B64883"/>
    <w:rsid w:val="00B654D1"/>
    <w:rsid w:val="00B65829"/>
    <w:rsid w:val="00B659A0"/>
    <w:rsid w:val="00B65A28"/>
    <w:rsid w:val="00B66643"/>
    <w:rsid w:val="00B67682"/>
    <w:rsid w:val="00B67999"/>
    <w:rsid w:val="00B67B4B"/>
    <w:rsid w:val="00B707A2"/>
    <w:rsid w:val="00B708A7"/>
    <w:rsid w:val="00B70A6D"/>
    <w:rsid w:val="00B70B15"/>
    <w:rsid w:val="00B71229"/>
    <w:rsid w:val="00B71933"/>
    <w:rsid w:val="00B736FD"/>
    <w:rsid w:val="00B737FC"/>
    <w:rsid w:val="00B73D70"/>
    <w:rsid w:val="00B74006"/>
    <w:rsid w:val="00B7435D"/>
    <w:rsid w:val="00B747DA"/>
    <w:rsid w:val="00B75067"/>
    <w:rsid w:val="00B7512F"/>
    <w:rsid w:val="00B75C80"/>
    <w:rsid w:val="00B75F78"/>
    <w:rsid w:val="00B7698E"/>
    <w:rsid w:val="00B76B5C"/>
    <w:rsid w:val="00B77282"/>
    <w:rsid w:val="00B777D9"/>
    <w:rsid w:val="00B802DA"/>
    <w:rsid w:val="00B8030D"/>
    <w:rsid w:val="00B8046B"/>
    <w:rsid w:val="00B8078D"/>
    <w:rsid w:val="00B80881"/>
    <w:rsid w:val="00B80ADE"/>
    <w:rsid w:val="00B80DEC"/>
    <w:rsid w:val="00B81128"/>
    <w:rsid w:val="00B81E9A"/>
    <w:rsid w:val="00B823F4"/>
    <w:rsid w:val="00B82419"/>
    <w:rsid w:val="00B82A09"/>
    <w:rsid w:val="00B834C3"/>
    <w:rsid w:val="00B8395B"/>
    <w:rsid w:val="00B83C37"/>
    <w:rsid w:val="00B84084"/>
    <w:rsid w:val="00B842EF"/>
    <w:rsid w:val="00B84B27"/>
    <w:rsid w:val="00B853AF"/>
    <w:rsid w:val="00B8570B"/>
    <w:rsid w:val="00B857F7"/>
    <w:rsid w:val="00B86156"/>
    <w:rsid w:val="00B86668"/>
    <w:rsid w:val="00B86700"/>
    <w:rsid w:val="00B87660"/>
    <w:rsid w:val="00B8782B"/>
    <w:rsid w:val="00B87952"/>
    <w:rsid w:val="00B87E52"/>
    <w:rsid w:val="00B90309"/>
    <w:rsid w:val="00B90F4F"/>
    <w:rsid w:val="00B90FD2"/>
    <w:rsid w:val="00B91A12"/>
    <w:rsid w:val="00B91E65"/>
    <w:rsid w:val="00B9205E"/>
    <w:rsid w:val="00B921AF"/>
    <w:rsid w:val="00B929F7"/>
    <w:rsid w:val="00B92BC3"/>
    <w:rsid w:val="00B92EEF"/>
    <w:rsid w:val="00B92F7D"/>
    <w:rsid w:val="00B93013"/>
    <w:rsid w:val="00B932E1"/>
    <w:rsid w:val="00B935C6"/>
    <w:rsid w:val="00B937E8"/>
    <w:rsid w:val="00B94F08"/>
    <w:rsid w:val="00B95A9B"/>
    <w:rsid w:val="00B95CCE"/>
    <w:rsid w:val="00B9639B"/>
    <w:rsid w:val="00B964FD"/>
    <w:rsid w:val="00B96A3E"/>
    <w:rsid w:val="00B971E2"/>
    <w:rsid w:val="00B97E4E"/>
    <w:rsid w:val="00BA025A"/>
    <w:rsid w:val="00BA06CF"/>
    <w:rsid w:val="00BA0B79"/>
    <w:rsid w:val="00BA1217"/>
    <w:rsid w:val="00BA1B83"/>
    <w:rsid w:val="00BA1DF8"/>
    <w:rsid w:val="00BA1E31"/>
    <w:rsid w:val="00BA1F90"/>
    <w:rsid w:val="00BA2E02"/>
    <w:rsid w:val="00BA390F"/>
    <w:rsid w:val="00BA3D9E"/>
    <w:rsid w:val="00BA555F"/>
    <w:rsid w:val="00BA5682"/>
    <w:rsid w:val="00BA58AE"/>
    <w:rsid w:val="00BA5A08"/>
    <w:rsid w:val="00BA5CC5"/>
    <w:rsid w:val="00BA5CD6"/>
    <w:rsid w:val="00BA6361"/>
    <w:rsid w:val="00BA6656"/>
    <w:rsid w:val="00BA6C09"/>
    <w:rsid w:val="00BA7008"/>
    <w:rsid w:val="00BA7333"/>
    <w:rsid w:val="00BA7A54"/>
    <w:rsid w:val="00BA7B5B"/>
    <w:rsid w:val="00BA7BCC"/>
    <w:rsid w:val="00BB0515"/>
    <w:rsid w:val="00BB097B"/>
    <w:rsid w:val="00BB0E04"/>
    <w:rsid w:val="00BB18F6"/>
    <w:rsid w:val="00BB1D9C"/>
    <w:rsid w:val="00BB1E72"/>
    <w:rsid w:val="00BB27F4"/>
    <w:rsid w:val="00BB2D8F"/>
    <w:rsid w:val="00BB2DDD"/>
    <w:rsid w:val="00BB2F09"/>
    <w:rsid w:val="00BB32D7"/>
    <w:rsid w:val="00BB42F6"/>
    <w:rsid w:val="00BB4CCF"/>
    <w:rsid w:val="00BB4D83"/>
    <w:rsid w:val="00BB4F89"/>
    <w:rsid w:val="00BB64C9"/>
    <w:rsid w:val="00BB6575"/>
    <w:rsid w:val="00BB6648"/>
    <w:rsid w:val="00BB6AF4"/>
    <w:rsid w:val="00BB6BAA"/>
    <w:rsid w:val="00BB6DBC"/>
    <w:rsid w:val="00BC06C2"/>
    <w:rsid w:val="00BC0CBF"/>
    <w:rsid w:val="00BC0E43"/>
    <w:rsid w:val="00BC145E"/>
    <w:rsid w:val="00BC1770"/>
    <w:rsid w:val="00BC2288"/>
    <w:rsid w:val="00BC22B8"/>
    <w:rsid w:val="00BC2489"/>
    <w:rsid w:val="00BC2CAE"/>
    <w:rsid w:val="00BC2F7C"/>
    <w:rsid w:val="00BC30F4"/>
    <w:rsid w:val="00BC42D6"/>
    <w:rsid w:val="00BC57DF"/>
    <w:rsid w:val="00BC665D"/>
    <w:rsid w:val="00BC723D"/>
    <w:rsid w:val="00BD01A9"/>
    <w:rsid w:val="00BD05BC"/>
    <w:rsid w:val="00BD0F67"/>
    <w:rsid w:val="00BD10B1"/>
    <w:rsid w:val="00BD12A3"/>
    <w:rsid w:val="00BD1A47"/>
    <w:rsid w:val="00BD1EA5"/>
    <w:rsid w:val="00BD2357"/>
    <w:rsid w:val="00BD3149"/>
    <w:rsid w:val="00BD3E62"/>
    <w:rsid w:val="00BD40AE"/>
    <w:rsid w:val="00BD4804"/>
    <w:rsid w:val="00BD4C14"/>
    <w:rsid w:val="00BD5079"/>
    <w:rsid w:val="00BD52E0"/>
    <w:rsid w:val="00BD5A43"/>
    <w:rsid w:val="00BD5BFF"/>
    <w:rsid w:val="00BD6D34"/>
    <w:rsid w:val="00BD7257"/>
    <w:rsid w:val="00BD74E4"/>
    <w:rsid w:val="00BD7E96"/>
    <w:rsid w:val="00BD7F6E"/>
    <w:rsid w:val="00BE0304"/>
    <w:rsid w:val="00BE12AB"/>
    <w:rsid w:val="00BE15FA"/>
    <w:rsid w:val="00BE19DE"/>
    <w:rsid w:val="00BE1B53"/>
    <w:rsid w:val="00BE2CFB"/>
    <w:rsid w:val="00BE3133"/>
    <w:rsid w:val="00BE31E7"/>
    <w:rsid w:val="00BE3275"/>
    <w:rsid w:val="00BE3D28"/>
    <w:rsid w:val="00BE3F9E"/>
    <w:rsid w:val="00BE4029"/>
    <w:rsid w:val="00BE40F8"/>
    <w:rsid w:val="00BE43E9"/>
    <w:rsid w:val="00BE57E8"/>
    <w:rsid w:val="00BE58D9"/>
    <w:rsid w:val="00BE5B5C"/>
    <w:rsid w:val="00BE6549"/>
    <w:rsid w:val="00BE6776"/>
    <w:rsid w:val="00BE69AC"/>
    <w:rsid w:val="00BE6F01"/>
    <w:rsid w:val="00BE761A"/>
    <w:rsid w:val="00BE7B1B"/>
    <w:rsid w:val="00BE7CEF"/>
    <w:rsid w:val="00BE7D23"/>
    <w:rsid w:val="00BF0D66"/>
    <w:rsid w:val="00BF10D8"/>
    <w:rsid w:val="00BF1125"/>
    <w:rsid w:val="00BF1C30"/>
    <w:rsid w:val="00BF270F"/>
    <w:rsid w:val="00BF2A8E"/>
    <w:rsid w:val="00BF2CA3"/>
    <w:rsid w:val="00BF3723"/>
    <w:rsid w:val="00BF38A2"/>
    <w:rsid w:val="00BF3F02"/>
    <w:rsid w:val="00BF47B0"/>
    <w:rsid w:val="00BF4B20"/>
    <w:rsid w:val="00BF5132"/>
    <w:rsid w:val="00BF5327"/>
    <w:rsid w:val="00BF5C21"/>
    <w:rsid w:val="00BF5EC7"/>
    <w:rsid w:val="00BF675C"/>
    <w:rsid w:val="00BF69C5"/>
    <w:rsid w:val="00BF7663"/>
    <w:rsid w:val="00BF7DEC"/>
    <w:rsid w:val="00BF7E83"/>
    <w:rsid w:val="00C0052C"/>
    <w:rsid w:val="00C00D8A"/>
    <w:rsid w:val="00C01201"/>
    <w:rsid w:val="00C01696"/>
    <w:rsid w:val="00C01837"/>
    <w:rsid w:val="00C01ACD"/>
    <w:rsid w:val="00C01CFC"/>
    <w:rsid w:val="00C026A5"/>
    <w:rsid w:val="00C06342"/>
    <w:rsid w:val="00C0687B"/>
    <w:rsid w:val="00C070A0"/>
    <w:rsid w:val="00C07489"/>
    <w:rsid w:val="00C075FD"/>
    <w:rsid w:val="00C10854"/>
    <w:rsid w:val="00C11245"/>
    <w:rsid w:val="00C11C8C"/>
    <w:rsid w:val="00C123C8"/>
    <w:rsid w:val="00C123F1"/>
    <w:rsid w:val="00C127B4"/>
    <w:rsid w:val="00C12ACE"/>
    <w:rsid w:val="00C12AE0"/>
    <w:rsid w:val="00C12B5F"/>
    <w:rsid w:val="00C1379D"/>
    <w:rsid w:val="00C149B0"/>
    <w:rsid w:val="00C152A8"/>
    <w:rsid w:val="00C1564D"/>
    <w:rsid w:val="00C167E5"/>
    <w:rsid w:val="00C16B94"/>
    <w:rsid w:val="00C1702B"/>
    <w:rsid w:val="00C174BB"/>
    <w:rsid w:val="00C17F25"/>
    <w:rsid w:val="00C203FA"/>
    <w:rsid w:val="00C204FF"/>
    <w:rsid w:val="00C20B5B"/>
    <w:rsid w:val="00C21CD2"/>
    <w:rsid w:val="00C21D33"/>
    <w:rsid w:val="00C2261E"/>
    <w:rsid w:val="00C227D0"/>
    <w:rsid w:val="00C22869"/>
    <w:rsid w:val="00C228F2"/>
    <w:rsid w:val="00C22CFB"/>
    <w:rsid w:val="00C23D5E"/>
    <w:rsid w:val="00C2407F"/>
    <w:rsid w:val="00C2442B"/>
    <w:rsid w:val="00C24657"/>
    <w:rsid w:val="00C2492F"/>
    <w:rsid w:val="00C25780"/>
    <w:rsid w:val="00C2583A"/>
    <w:rsid w:val="00C260C5"/>
    <w:rsid w:val="00C261B9"/>
    <w:rsid w:val="00C2650F"/>
    <w:rsid w:val="00C26BEC"/>
    <w:rsid w:val="00C26EB4"/>
    <w:rsid w:val="00C3010C"/>
    <w:rsid w:val="00C3025E"/>
    <w:rsid w:val="00C309BD"/>
    <w:rsid w:val="00C30A7A"/>
    <w:rsid w:val="00C30F57"/>
    <w:rsid w:val="00C31155"/>
    <w:rsid w:val="00C31175"/>
    <w:rsid w:val="00C31403"/>
    <w:rsid w:val="00C315DF"/>
    <w:rsid w:val="00C32256"/>
    <w:rsid w:val="00C32339"/>
    <w:rsid w:val="00C32557"/>
    <w:rsid w:val="00C32CBD"/>
    <w:rsid w:val="00C32F0C"/>
    <w:rsid w:val="00C32F1A"/>
    <w:rsid w:val="00C3382F"/>
    <w:rsid w:val="00C33CA4"/>
    <w:rsid w:val="00C33EA6"/>
    <w:rsid w:val="00C3444A"/>
    <w:rsid w:val="00C3460D"/>
    <w:rsid w:val="00C34A6E"/>
    <w:rsid w:val="00C351D9"/>
    <w:rsid w:val="00C35A80"/>
    <w:rsid w:val="00C35B19"/>
    <w:rsid w:val="00C35BA7"/>
    <w:rsid w:val="00C36BF5"/>
    <w:rsid w:val="00C3724E"/>
    <w:rsid w:val="00C374BD"/>
    <w:rsid w:val="00C37693"/>
    <w:rsid w:val="00C377B2"/>
    <w:rsid w:val="00C37CE5"/>
    <w:rsid w:val="00C40AC7"/>
    <w:rsid w:val="00C40B75"/>
    <w:rsid w:val="00C412FB"/>
    <w:rsid w:val="00C41A06"/>
    <w:rsid w:val="00C41DB9"/>
    <w:rsid w:val="00C41F3D"/>
    <w:rsid w:val="00C42757"/>
    <w:rsid w:val="00C42813"/>
    <w:rsid w:val="00C429C7"/>
    <w:rsid w:val="00C43075"/>
    <w:rsid w:val="00C435F0"/>
    <w:rsid w:val="00C4377C"/>
    <w:rsid w:val="00C44F2B"/>
    <w:rsid w:val="00C44F72"/>
    <w:rsid w:val="00C45B0A"/>
    <w:rsid w:val="00C4651E"/>
    <w:rsid w:val="00C47591"/>
    <w:rsid w:val="00C47AAB"/>
    <w:rsid w:val="00C47F0F"/>
    <w:rsid w:val="00C50D4E"/>
    <w:rsid w:val="00C512FD"/>
    <w:rsid w:val="00C51790"/>
    <w:rsid w:val="00C51D84"/>
    <w:rsid w:val="00C51DFD"/>
    <w:rsid w:val="00C52506"/>
    <w:rsid w:val="00C527A3"/>
    <w:rsid w:val="00C52862"/>
    <w:rsid w:val="00C52987"/>
    <w:rsid w:val="00C5335D"/>
    <w:rsid w:val="00C541DF"/>
    <w:rsid w:val="00C5420E"/>
    <w:rsid w:val="00C542E6"/>
    <w:rsid w:val="00C54802"/>
    <w:rsid w:val="00C549DD"/>
    <w:rsid w:val="00C549FA"/>
    <w:rsid w:val="00C54E10"/>
    <w:rsid w:val="00C54E19"/>
    <w:rsid w:val="00C553EB"/>
    <w:rsid w:val="00C5565C"/>
    <w:rsid w:val="00C558F1"/>
    <w:rsid w:val="00C560B1"/>
    <w:rsid w:val="00C56E59"/>
    <w:rsid w:val="00C572E6"/>
    <w:rsid w:val="00C57F32"/>
    <w:rsid w:val="00C60122"/>
    <w:rsid w:val="00C60D0C"/>
    <w:rsid w:val="00C6138C"/>
    <w:rsid w:val="00C615B0"/>
    <w:rsid w:val="00C61801"/>
    <w:rsid w:val="00C621AF"/>
    <w:rsid w:val="00C63280"/>
    <w:rsid w:val="00C63522"/>
    <w:rsid w:val="00C63D99"/>
    <w:rsid w:val="00C6429E"/>
    <w:rsid w:val="00C6504E"/>
    <w:rsid w:val="00C65107"/>
    <w:rsid w:val="00C65D44"/>
    <w:rsid w:val="00C66CA7"/>
    <w:rsid w:val="00C67720"/>
    <w:rsid w:val="00C67B28"/>
    <w:rsid w:val="00C67F3B"/>
    <w:rsid w:val="00C7033A"/>
    <w:rsid w:val="00C7143C"/>
    <w:rsid w:val="00C7183E"/>
    <w:rsid w:val="00C72C01"/>
    <w:rsid w:val="00C72E08"/>
    <w:rsid w:val="00C73219"/>
    <w:rsid w:val="00C73710"/>
    <w:rsid w:val="00C739F4"/>
    <w:rsid w:val="00C74377"/>
    <w:rsid w:val="00C749A0"/>
    <w:rsid w:val="00C74EAE"/>
    <w:rsid w:val="00C74F8E"/>
    <w:rsid w:val="00C758CD"/>
    <w:rsid w:val="00C75D37"/>
    <w:rsid w:val="00C75E14"/>
    <w:rsid w:val="00C762E6"/>
    <w:rsid w:val="00C768B2"/>
    <w:rsid w:val="00C77848"/>
    <w:rsid w:val="00C779D5"/>
    <w:rsid w:val="00C77DFB"/>
    <w:rsid w:val="00C80AB1"/>
    <w:rsid w:val="00C80C07"/>
    <w:rsid w:val="00C811EA"/>
    <w:rsid w:val="00C811FF"/>
    <w:rsid w:val="00C8191D"/>
    <w:rsid w:val="00C82249"/>
    <w:rsid w:val="00C82259"/>
    <w:rsid w:val="00C826D2"/>
    <w:rsid w:val="00C83932"/>
    <w:rsid w:val="00C83D36"/>
    <w:rsid w:val="00C84419"/>
    <w:rsid w:val="00C84447"/>
    <w:rsid w:val="00C849BF"/>
    <w:rsid w:val="00C84C8F"/>
    <w:rsid w:val="00C84D99"/>
    <w:rsid w:val="00C85100"/>
    <w:rsid w:val="00C85148"/>
    <w:rsid w:val="00C854CC"/>
    <w:rsid w:val="00C85859"/>
    <w:rsid w:val="00C85D2C"/>
    <w:rsid w:val="00C86B72"/>
    <w:rsid w:val="00C86C47"/>
    <w:rsid w:val="00C87065"/>
    <w:rsid w:val="00C87A89"/>
    <w:rsid w:val="00C87C75"/>
    <w:rsid w:val="00C87FD2"/>
    <w:rsid w:val="00C906A0"/>
    <w:rsid w:val="00C90C81"/>
    <w:rsid w:val="00C91378"/>
    <w:rsid w:val="00C91A53"/>
    <w:rsid w:val="00C91DB1"/>
    <w:rsid w:val="00C9297C"/>
    <w:rsid w:val="00C92A70"/>
    <w:rsid w:val="00C92B0F"/>
    <w:rsid w:val="00C931C0"/>
    <w:rsid w:val="00C9349D"/>
    <w:rsid w:val="00C934AF"/>
    <w:rsid w:val="00C939FF"/>
    <w:rsid w:val="00C93D66"/>
    <w:rsid w:val="00C94014"/>
    <w:rsid w:val="00C94059"/>
    <w:rsid w:val="00C9473F"/>
    <w:rsid w:val="00C9589B"/>
    <w:rsid w:val="00C96B37"/>
    <w:rsid w:val="00C96E03"/>
    <w:rsid w:val="00C97422"/>
    <w:rsid w:val="00C976A6"/>
    <w:rsid w:val="00C97F97"/>
    <w:rsid w:val="00CA080C"/>
    <w:rsid w:val="00CA088D"/>
    <w:rsid w:val="00CA08E0"/>
    <w:rsid w:val="00CA1205"/>
    <w:rsid w:val="00CA126F"/>
    <w:rsid w:val="00CA12AE"/>
    <w:rsid w:val="00CA1625"/>
    <w:rsid w:val="00CA1750"/>
    <w:rsid w:val="00CA1A9B"/>
    <w:rsid w:val="00CA1B92"/>
    <w:rsid w:val="00CA22D9"/>
    <w:rsid w:val="00CA2C4F"/>
    <w:rsid w:val="00CA363E"/>
    <w:rsid w:val="00CA36CA"/>
    <w:rsid w:val="00CA3966"/>
    <w:rsid w:val="00CA39CA"/>
    <w:rsid w:val="00CA3DB9"/>
    <w:rsid w:val="00CA3F03"/>
    <w:rsid w:val="00CA46C1"/>
    <w:rsid w:val="00CA4B1D"/>
    <w:rsid w:val="00CA4DB3"/>
    <w:rsid w:val="00CA5839"/>
    <w:rsid w:val="00CA5C31"/>
    <w:rsid w:val="00CA5F3A"/>
    <w:rsid w:val="00CA6894"/>
    <w:rsid w:val="00CA6A08"/>
    <w:rsid w:val="00CA6EAE"/>
    <w:rsid w:val="00CA729D"/>
    <w:rsid w:val="00CA72DF"/>
    <w:rsid w:val="00CA7733"/>
    <w:rsid w:val="00CA7EEE"/>
    <w:rsid w:val="00CB0879"/>
    <w:rsid w:val="00CB0A99"/>
    <w:rsid w:val="00CB0F05"/>
    <w:rsid w:val="00CB0FAC"/>
    <w:rsid w:val="00CB0FE7"/>
    <w:rsid w:val="00CB141B"/>
    <w:rsid w:val="00CB183D"/>
    <w:rsid w:val="00CB1C40"/>
    <w:rsid w:val="00CB240C"/>
    <w:rsid w:val="00CB2593"/>
    <w:rsid w:val="00CB2AB1"/>
    <w:rsid w:val="00CB2DCF"/>
    <w:rsid w:val="00CB2F63"/>
    <w:rsid w:val="00CB2F77"/>
    <w:rsid w:val="00CB36E3"/>
    <w:rsid w:val="00CB424F"/>
    <w:rsid w:val="00CB476D"/>
    <w:rsid w:val="00CB4931"/>
    <w:rsid w:val="00CB4D0A"/>
    <w:rsid w:val="00CB5A09"/>
    <w:rsid w:val="00CB5C6B"/>
    <w:rsid w:val="00CB5DE0"/>
    <w:rsid w:val="00CB5E2B"/>
    <w:rsid w:val="00CB5E88"/>
    <w:rsid w:val="00CB64B5"/>
    <w:rsid w:val="00CB686B"/>
    <w:rsid w:val="00CB69B4"/>
    <w:rsid w:val="00CB775E"/>
    <w:rsid w:val="00CB7E3A"/>
    <w:rsid w:val="00CC05D7"/>
    <w:rsid w:val="00CC13B5"/>
    <w:rsid w:val="00CC1720"/>
    <w:rsid w:val="00CC1A1A"/>
    <w:rsid w:val="00CC1E36"/>
    <w:rsid w:val="00CC1E7C"/>
    <w:rsid w:val="00CC200F"/>
    <w:rsid w:val="00CC28A9"/>
    <w:rsid w:val="00CC2C1D"/>
    <w:rsid w:val="00CC2C20"/>
    <w:rsid w:val="00CC2D64"/>
    <w:rsid w:val="00CC305B"/>
    <w:rsid w:val="00CC31E2"/>
    <w:rsid w:val="00CC3A9A"/>
    <w:rsid w:val="00CC3DA6"/>
    <w:rsid w:val="00CC42E6"/>
    <w:rsid w:val="00CC4344"/>
    <w:rsid w:val="00CC4F6F"/>
    <w:rsid w:val="00CC50C4"/>
    <w:rsid w:val="00CC51AF"/>
    <w:rsid w:val="00CC5509"/>
    <w:rsid w:val="00CC582A"/>
    <w:rsid w:val="00CC5900"/>
    <w:rsid w:val="00CC5AAC"/>
    <w:rsid w:val="00CC7A0A"/>
    <w:rsid w:val="00CC7CF5"/>
    <w:rsid w:val="00CD00D3"/>
    <w:rsid w:val="00CD04D0"/>
    <w:rsid w:val="00CD0CD4"/>
    <w:rsid w:val="00CD1C11"/>
    <w:rsid w:val="00CD2224"/>
    <w:rsid w:val="00CD2516"/>
    <w:rsid w:val="00CD2DDC"/>
    <w:rsid w:val="00CD30EE"/>
    <w:rsid w:val="00CD31B5"/>
    <w:rsid w:val="00CD3AE6"/>
    <w:rsid w:val="00CD3C1E"/>
    <w:rsid w:val="00CD4302"/>
    <w:rsid w:val="00CD4458"/>
    <w:rsid w:val="00CD5B1B"/>
    <w:rsid w:val="00CD6567"/>
    <w:rsid w:val="00CD690B"/>
    <w:rsid w:val="00CD765C"/>
    <w:rsid w:val="00CD7763"/>
    <w:rsid w:val="00CD78AE"/>
    <w:rsid w:val="00CE020A"/>
    <w:rsid w:val="00CE02BC"/>
    <w:rsid w:val="00CE1649"/>
    <w:rsid w:val="00CE182A"/>
    <w:rsid w:val="00CE1BF6"/>
    <w:rsid w:val="00CE1C90"/>
    <w:rsid w:val="00CE1E21"/>
    <w:rsid w:val="00CE22E2"/>
    <w:rsid w:val="00CE2B03"/>
    <w:rsid w:val="00CE2CFE"/>
    <w:rsid w:val="00CE3B9F"/>
    <w:rsid w:val="00CE436E"/>
    <w:rsid w:val="00CE5955"/>
    <w:rsid w:val="00CE5B84"/>
    <w:rsid w:val="00CE6114"/>
    <w:rsid w:val="00CE64F0"/>
    <w:rsid w:val="00CE6BB1"/>
    <w:rsid w:val="00CE7240"/>
    <w:rsid w:val="00CE732E"/>
    <w:rsid w:val="00CE73BD"/>
    <w:rsid w:val="00CE7999"/>
    <w:rsid w:val="00CF05AD"/>
    <w:rsid w:val="00CF0883"/>
    <w:rsid w:val="00CF0E6F"/>
    <w:rsid w:val="00CF10CE"/>
    <w:rsid w:val="00CF1100"/>
    <w:rsid w:val="00CF112B"/>
    <w:rsid w:val="00CF17FB"/>
    <w:rsid w:val="00CF1D78"/>
    <w:rsid w:val="00CF1FB8"/>
    <w:rsid w:val="00CF20CC"/>
    <w:rsid w:val="00CF235B"/>
    <w:rsid w:val="00CF2887"/>
    <w:rsid w:val="00CF2C65"/>
    <w:rsid w:val="00CF3BE8"/>
    <w:rsid w:val="00CF445F"/>
    <w:rsid w:val="00CF4495"/>
    <w:rsid w:val="00CF4822"/>
    <w:rsid w:val="00CF4AEB"/>
    <w:rsid w:val="00CF4FC1"/>
    <w:rsid w:val="00CF5052"/>
    <w:rsid w:val="00CF51F7"/>
    <w:rsid w:val="00CF5677"/>
    <w:rsid w:val="00CF5882"/>
    <w:rsid w:val="00CF6F77"/>
    <w:rsid w:val="00CF7032"/>
    <w:rsid w:val="00CF7132"/>
    <w:rsid w:val="00CF75F6"/>
    <w:rsid w:val="00CF76AA"/>
    <w:rsid w:val="00CF779A"/>
    <w:rsid w:val="00CF7D4C"/>
    <w:rsid w:val="00CF7F6F"/>
    <w:rsid w:val="00D0154C"/>
    <w:rsid w:val="00D01DDA"/>
    <w:rsid w:val="00D02295"/>
    <w:rsid w:val="00D02E64"/>
    <w:rsid w:val="00D03E7E"/>
    <w:rsid w:val="00D05C78"/>
    <w:rsid w:val="00D06409"/>
    <w:rsid w:val="00D06F6C"/>
    <w:rsid w:val="00D071F9"/>
    <w:rsid w:val="00D0729B"/>
    <w:rsid w:val="00D078B6"/>
    <w:rsid w:val="00D07A67"/>
    <w:rsid w:val="00D1022C"/>
    <w:rsid w:val="00D1096B"/>
    <w:rsid w:val="00D10DF5"/>
    <w:rsid w:val="00D111FD"/>
    <w:rsid w:val="00D11DC0"/>
    <w:rsid w:val="00D11ED3"/>
    <w:rsid w:val="00D11EE9"/>
    <w:rsid w:val="00D126EA"/>
    <w:rsid w:val="00D12E22"/>
    <w:rsid w:val="00D12FA8"/>
    <w:rsid w:val="00D13AEB"/>
    <w:rsid w:val="00D13C14"/>
    <w:rsid w:val="00D140B3"/>
    <w:rsid w:val="00D1427F"/>
    <w:rsid w:val="00D14DF2"/>
    <w:rsid w:val="00D1656E"/>
    <w:rsid w:val="00D172EA"/>
    <w:rsid w:val="00D1734C"/>
    <w:rsid w:val="00D17964"/>
    <w:rsid w:val="00D17EC5"/>
    <w:rsid w:val="00D20166"/>
    <w:rsid w:val="00D208AB"/>
    <w:rsid w:val="00D209D5"/>
    <w:rsid w:val="00D20AEC"/>
    <w:rsid w:val="00D20BCA"/>
    <w:rsid w:val="00D20D8F"/>
    <w:rsid w:val="00D2230D"/>
    <w:rsid w:val="00D224E6"/>
    <w:rsid w:val="00D22561"/>
    <w:rsid w:val="00D22BA7"/>
    <w:rsid w:val="00D22E8A"/>
    <w:rsid w:val="00D22F9E"/>
    <w:rsid w:val="00D234D3"/>
    <w:rsid w:val="00D23504"/>
    <w:rsid w:val="00D23642"/>
    <w:rsid w:val="00D2379F"/>
    <w:rsid w:val="00D23CCD"/>
    <w:rsid w:val="00D23FCC"/>
    <w:rsid w:val="00D241C9"/>
    <w:rsid w:val="00D24889"/>
    <w:rsid w:val="00D24CEB"/>
    <w:rsid w:val="00D24E01"/>
    <w:rsid w:val="00D25059"/>
    <w:rsid w:val="00D2547F"/>
    <w:rsid w:val="00D25992"/>
    <w:rsid w:val="00D25EFC"/>
    <w:rsid w:val="00D25F60"/>
    <w:rsid w:val="00D26668"/>
    <w:rsid w:val="00D26A0D"/>
    <w:rsid w:val="00D26A93"/>
    <w:rsid w:val="00D27115"/>
    <w:rsid w:val="00D27405"/>
    <w:rsid w:val="00D27523"/>
    <w:rsid w:val="00D278BE"/>
    <w:rsid w:val="00D27A35"/>
    <w:rsid w:val="00D30E27"/>
    <w:rsid w:val="00D30FA3"/>
    <w:rsid w:val="00D3134A"/>
    <w:rsid w:val="00D316C8"/>
    <w:rsid w:val="00D317C6"/>
    <w:rsid w:val="00D31F70"/>
    <w:rsid w:val="00D32782"/>
    <w:rsid w:val="00D3290E"/>
    <w:rsid w:val="00D32C8B"/>
    <w:rsid w:val="00D32CC9"/>
    <w:rsid w:val="00D32DC4"/>
    <w:rsid w:val="00D32DD5"/>
    <w:rsid w:val="00D33861"/>
    <w:rsid w:val="00D33FB8"/>
    <w:rsid w:val="00D34704"/>
    <w:rsid w:val="00D347C0"/>
    <w:rsid w:val="00D34DCC"/>
    <w:rsid w:val="00D35101"/>
    <w:rsid w:val="00D353B6"/>
    <w:rsid w:val="00D355FC"/>
    <w:rsid w:val="00D3641C"/>
    <w:rsid w:val="00D36462"/>
    <w:rsid w:val="00D36A79"/>
    <w:rsid w:val="00D3731F"/>
    <w:rsid w:val="00D375B1"/>
    <w:rsid w:val="00D40048"/>
    <w:rsid w:val="00D406C4"/>
    <w:rsid w:val="00D40909"/>
    <w:rsid w:val="00D40BF0"/>
    <w:rsid w:val="00D412FD"/>
    <w:rsid w:val="00D4186B"/>
    <w:rsid w:val="00D41D29"/>
    <w:rsid w:val="00D41DCE"/>
    <w:rsid w:val="00D423F1"/>
    <w:rsid w:val="00D428F4"/>
    <w:rsid w:val="00D4296E"/>
    <w:rsid w:val="00D42D78"/>
    <w:rsid w:val="00D430C2"/>
    <w:rsid w:val="00D43357"/>
    <w:rsid w:val="00D435F4"/>
    <w:rsid w:val="00D43F14"/>
    <w:rsid w:val="00D44072"/>
    <w:rsid w:val="00D4485E"/>
    <w:rsid w:val="00D454FA"/>
    <w:rsid w:val="00D46894"/>
    <w:rsid w:val="00D46AF8"/>
    <w:rsid w:val="00D46C52"/>
    <w:rsid w:val="00D47372"/>
    <w:rsid w:val="00D50AF3"/>
    <w:rsid w:val="00D51333"/>
    <w:rsid w:val="00D518EF"/>
    <w:rsid w:val="00D5222A"/>
    <w:rsid w:val="00D52525"/>
    <w:rsid w:val="00D52AD4"/>
    <w:rsid w:val="00D5460C"/>
    <w:rsid w:val="00D5489B"/>
    <w:rsid w:val="00D54C1C"/>
    <w:rsid w:val="00D5536D"/>
    <w:rsid w:val="00D55376"/>
    <w:rsid w:val="00D55481"/>
    <w:rsid w:val="00D556A2"/>
    <w:rsid w:val="00D55DE6"/>
    <w:rsid w:val="00D56032"/>
    <w:rsid w:val="00D567CD"/>
    <w:rsid w:val="00D568E3"/>
    <w:rsid w:val="00D57886"/>
    <w:rsid w:val="00D57B6C"/>
    <w:rsid w:val="00D57DE4"/>
    <w:rsid w:val="00D57F42"/>
    <w:rsid w:val="00D60972"/>
    <w:rsid w:val="00D60A15"/>
    <w:rsid w:val="00D61609"/>
    <w:rsid w:val="00D61795"/>
    <w:rsid w:val="00D6191E"/>
    <w:rsid w:val="00D61D9B"/>
    <w:rsid w:val="00D621E1"/>
    <w:rsid w:val="00D62943"/>
    <w:rsid w:val="00D6305C"/>
    <w:rsid w:val="00D63A8F"/>
    <w:rsid w:val="00D63D14"/>
    <w:rsid w:val="00D644F4"/>
    <w:rsid w:val="00D65063"/>
    <w:rsid w:val="00D65115"/>
    <w:rsid w:val="00D65537"/>
    <w:rsid w:val="00D65708"/>
    <w:rsid w:val="00D65EAA"/>
    <w:rsid w:val="00D66BDD"/>
    <w:rsid w:val="00D67591"/>
    <w:rsid w:val="00D6779D"/>
    <w:rsid w:val="00D67836"/>
    <w:rsid w:val="00D67872"/>
    <w:rsid w:val="00D67A4D"/>
    <w:rsid w:val="00D702BE"/>
    <w:rsid w:val="00D704BC"/>
    <w:rsid w:val="00D70EA0"/>
    <w:rsid w:val="00D71462"/>
    <w:rsid w:val="00D71976"/>
    <w:rsid w:val="00D71C57"/>
    <w:rsid w:val="00D72B87"/>
    <w:rsid w:val="00D72C3E"/>
    <w:rsid w:val="00D72F14"/>
    <w:rsid w:val="00D72F86"/>
    <w:rsid w:val="00D74087"/>
    <w:rsid w:val="00D74384"/>
    <w:rsid w:val="00D7498F"/>
    <w:rsid w:val="00D74AB4"/>
    <w:rsid w:val="00D75433"/>
    <w:rsid w:val="00D75A78"/>
    <w:rsid w:val="00D7672E"/>
    <w:rsid w:val="00D7679E"/>
    <w:rsid w:val="00D76925"/>
    <w:rsid w:val="00D7737F"/>
    <w:rsid w:val="00D804CF"/>
    <w:rsid w:val="00D80BFD"/>
    <w:rsid w:val="00D80C25"/>
    <w:rsid w:val="00D81A7C"/>
    <w:rsid w:val="00D81EC6"/>
    <w:rsid w:val="00D8271A"/>
    <w:rsid w:val="00D838D9"/>
    <w:rsid w:val="00D83FDC"/>
    <w:rsid w:val="00D84301"/>
    <w:rsid w:val="00D84320"/>
    <w:rsid w:val="00D84BC3"/>
    <w:rsid w:val="00D84BF6"/>
    <w:rsid w:val="00D84F27"/>
    <w:rsid w:val="00D851F7"/>
    <w:rsid w:val="00D852B9"/>
    <w:rsid w:val="00D85ED8"/>
    <w:rsid w:val="00D86B9D"/>
    <w:rsid w:val="00D87101"/>
    <w:rsid w:val="00D87C30"/>
    <w:rsid w:val="00D9095F"/>
    <w:rsid w:val="00D909E3"/>
    <w:rsid w:val="00D90CC7"/>
    <w:rsid w:val="00D90F73"/>
    <w:rsid w:val="00D91201"/>
    <w:rsid w:val="00D91914"/>
    <w:rsid w:val="00D921AF"/>
    <w:rsid w:val="00D92E80"/>
    <w:rsid w:val="00D93129"/>
    <w:rsid w:val="00D93286"/>
    <w:rsid w:val="00D937E0"/>
    <w:rsid w:val="00D93DF6"/>
    <w:rsid w:val="00D93F3E"/>
    <w:rsid w:val="00D94432"/>
    <w:rsid w:val="00D94E03"/>
    <w:rsid w:val="00D9501B"/>
    <w:rsid w:val="00D95189"/>
    <w:rsid w:val="00D961B6"/>
    <w:rsid w:val="00D963B3"/>
    <w:rsid w:val="00D9672A"/>
    <w:rsid w:val="00D9690F"/>
    <w:rsid w:val="00D9695C"/>
    <w:rsid w:val="00D96C72"/>
    <w:rsid w:val="00D96E15"/>
    <w:rsid w:val="00D972B5"/>
    <w:rsid w:val="00D977A1"/>
    <w:rsid w:val="00D97D9F"/>
    <w:rsid w:val="00D97F5B"/>
    <w:rsid w:val="00DA04C1"/>
    <w:rsid w:val="00DA09E4"/>
    <w:rsid w:val="00DA10C4"/>
    <w:rsid w:val="00DA18B0"/>
    <w:rsid w:val="00DA2447"/>
    <w:rsid w:val="00DA279E"/>
    <w:rsid w:val="00DA27E9"/>
    <w:rsid w:val="00DA2A62"/>
    <w:rsid w:val="00DA2EEA"/>
    <w:rsid w:val="00DA2F09"/>
    <w:rsid w:val="00DA3EBA"/>
    <w:rsid w:val="00DA4638"/>
    <w:rsid w:val="00DA4666"/>
    <w:rsid w:val="00DA47D8"/>
    <w:rsid w:val="00DA53B8"/>
    <w:rsid w:val="00DA55D2"/>
    <w:rsid w:val="00DA5C3F"/>
    <w:rsid w:val="00DA636D"/>
    <w:rsid w:val="00DA6390"/>
    <w:rsid w:val="00DA6628"/>
    <w:rsid w:val="00DA6918"/>
    <w:rsid w:val="00DA7A3C"/>
    <w:rsid w:val="00DB03DF"/>
    <w:rsid w:val="00DB04E3"/>
    <w:rsid w:val="00DB06FF"/>
    <w:rsid w:val="00DB0800"/>
    <w:rsid w:val="00DB087D"/>
    <w:rsid w:val="00DB2175"/>
    <w:rsid w:val="00DB2394"/>
    <w:rsid w:val="00DB2B5D"/>
    <w:rsid w:val="00DB33C6"/>
    <w:rsid w:val="00DB36AA"/>
    <w:rsid w:val="00DB3D51"/>
    <w:rsid w:val="00DB3ED7"/>
    <w:rsid w:val="00DB41ED"/>
    <w:rsid w:val="00DB48EC"/>
    <w:rsid w:val="00DB4A1F"/>
    <w:rsid w:val="00DB5411"/>
    <w:rsid w:val="00DB6950"/>
    <w:rsid w:val="00DB6FE5"/>
    <w:rsid w:val="00DB748C"/>
    <w:rsid w:val="00DB74AB"/>
    <w:rsid w:val="00DB7A0B"/>
    <w:rsid w:val="00DC03D2"/>
    <w:rsid w:val="00DC053C"/>
    <w:rsid w:val="00DC0AF1"/>
    <w:rsid w:val="00DC148B"/>
    <w:rsid w:val="00DC1E60"/>
    <w:rsid w:val="00DC2335"/>
    <w:rsid w:val="00DC24FB"/>
    <w:rsid w:val="00DC2B4D"/>
    <w:rsid w:val="00DC2E0D"/>
    <w:rsid w:val="00DC35FF"/>
    <w:rsid w:val="00DC37F0"/>
    <w:rsid w:val="00DC3E7C"/>
    <w:rsid w:val="00DC53BC"/>
    <w:rsid w:val="00DC5996"/>
    <w:rsid w:val="00DC64D6"/>
    <w:rsid w:val="00DC665B"/>
    <w:rsid w:val="00DC672B"/>
    <w:rsid w:val="00DC6733"/>
    <w:rsid w:val="00DC7E46"/>
    <w:rsid w:val="00DD08CE"/>
    <w:rsid w:val="00DD0DEF"/>
    <w:rsid w:val="00DD10CD"/>
    <w:rsid w:val="00DD18C4"/>
    <w:rsid w:val="00DD1CF0"/>
    <w:rsid w:val="00DD2712"/>
    <w:rsid w:val="00DD2C1C"/>
    <w:rsid w:val="00DD3F5E"/>
    <w:rsid w:val="00DD418A"/>
    <w:rsid w:val="00DD41D9"/>
    <w:rsid w:val="00DD4785"/>
    <w:rsid w:val="00DD492E"/>
    <w:rsid w:val="00DD4D26"/>
    <w:rsid w:val="00DD507C"/>
    <w:rsid w:val="00DD519E"/>
    <w:rsid w:val="00DD5E34"/>
    <w:rsid w:val="00DD5E3D"/>
    <w:rsid w:val="00DD60CC"/>
    <w:rsid w:val="00DD6CEE"/>
    <w:rsid w:val="00DD76F8"/>
    <w:rsid w:val="00DD7C6A"/>
    <w:rsid w:val="00DD7EF5"/>
    <w:rsid w:val="00DE03C5"/>
    <w:rsid w:val="00DE0A72"/>
    <w:rsid w:val="00DE1E51"/>
    <w:rsid w:val="00DE2F68"/>
    <w:rsid w:val="00DE38EE"/>
    <w:rsid w:val="00DE38F1"/>
    <w:rsid w:val="00DE39AA"/>
    <w:rsid w:val="00DE3A4B"/>
    <w:rsid w:val="00DE40B7"/>
    <w:rsid w:val="00DE4633"/>
    <w:rsid w:val="00DE4DC7"/>
    <w:rsid w:val="00DE4E42"/>
    <w:rsid w:val="00DE612C"/>
    <w:rsid w:val="00DE68C8"/>
    <w:rsid w:val="00DE6EA2"/>
    <w:rsid w:val="00DE6FB0"/>
    <w:rsid w:val="00DE7805"/>
    <w:rsid w:val="00DE7ADE"/>
    <w:rsid w:val="00DF05B1"/>
    <w:rsid w:val="00DF0907"/>
    <w:rsid w:val="00DF0FCE"/>
    <w:rsid w:val="00DF1563"/>
    <w:rsid w:val="00DF17EF"/>
    <w:rsid w:val="00DF1894"/>
    <w:rsid w:val="00DF3DD9"/>
    <w:rsid w:val="00DF40C5"/>
    <w:rsid w:val="00DF44F2"/>
    <w:rsid w:val="00DF475B"/>
    <w:rsid w:val="00DF4D12"/>
    <w:rsid w:val="00DF6180"/>
    <w:rsid w:val="00DF679F"/>
    <w:rsid w:val="00DF68F4"/>
    <w:rsid w:val="00DF6B74"/>
    <w:rsid w:val="00E00029"/>
    <w:rsid w:val="00E00397"/>
    <w:rsid w:val="00E004A0"/>
    <w:rsid w:val="00E00BDB"/>
    <w:rsid w:val="00E010B0"/>
    <w:rsid w:val="00E01148"/>
    <w:rsid w:val="00E01506"/>
    <w:rsid w:val="00E01748"/>
    <w:rsid w:val="00E01B9A"/>
    <w:rsid w:val="00E01EA3"/>
    <w:rsid w:val="00E02789"/>
    <w:rsid w:val="00E031C9"/>
    <w:rsid w:val="00E03663"/>
    <w:rsid w:val="00E04A2D"/>
    <w:rsid w:val="00E04B1F"/>
    <w:rsid w:val="00E04E7E"/>
    <w:rsid w:val="00E0504E"/>
    <w:rsid w:val="00E0508D"/>
    <w:rsid w:val="00E052C6"/>
    <w:rsid w:val="00E052F4"/>
    <w:rsid w:val="00E055DF"/>
    <w:rsid w:val="00E05735"/>
    <w:rsid w:val="00E0592E"/>
    <w:rsid w:val="00E05B79"/>
    <w:rsid w:val="00E0721C"/>
    <w:rsid w:val="00E0759F"/>
    <w:rsid w:val="00E07D37"/>
    <w:rsid w:val="00E07F09"/>
    <w:rsid w:val="00E10AE2"/>
    <w:rsid w:val="00E10C4D"/>
    <w:rsid w:val="00E10F0A"/>
    <w:rsid w:val="00E11BB0"/>
    <w:rsid w:val="00E12739"/>
    <w:rsid w:val="00E12837"/>
    <w:rsid w:val="00E12997"/>
    <w:rsid w:val="00E1322A"/>
    <w:rsid w:val="00E135B7"/>
    <w:rsid w:val="00E1467C"/>
    <w:rsid w:val="00E14A0C"/>
    <w:rsid w:val="00E14C55"/>
    <w:rsid w:val="00E155AE"/>
    <w:rsid w:val="00E155F9"/>
    <w:rsid w:val="00E1597B"/>
    <w:rsid w:val="00E16DAC"/>
    <w:rsid w:val="00E17075"/>
    <w:rsid w:val="00E17731"/>
    <w:rsid w:val="00E17867"/>
    <w:rsid w:val="00E17A9A"/>
    <w:rsid w:val="00E20707"/>
    <w:rsid w:val="00E21083"/>
    <w:rsid w:val="00E21378"/>
    <w:rsid w:val="00E21875"/>
    <w:rsid w:val="00E21AA0"/>
    <w:rsid w:val="00E223B5"/>
    <w:rsid w:val="00E22604"/>
    <w:rsid w:val="00E231F4"/>
    <w:rsid w:val="00E237A2"/>
    <w:rsid w:val="00E23F19"/>
    <w:rsid w:val="00E245ED"/>
    <w:rsid w:val="00E24A6B"/>
    <w:rsid w:val="00E24FCA"/>
    <w:rsid w:val="00E253B3"/>
    <w:rsid w:val="00E25407"/>
    <w:rsid w:val="00E2550F"/>
    <w:rsid w:val="00E2585F"/>
    <w:rsid w:val="00E26058"/>
    <w:rsid w:val="00E2625D"/>
    <w:rsid w:val="00E2638B"/>
    <w:rsid w:val="00E26798"/>
    <w:rsid w:val="00E27E47"/>
    <w:rsid w:val="00E27F68"/>
    <w:rsid w:val="00E3008A"/>
    <w:rsid w:val="00E30D77"/>
    <w:rsid w:val="00E317C1"/>
    <w:rsid w:val="00E31C24"/>
    <w:rsid w:val="00E31FBB"/>
    <w:rsid w:val="00E3256F"/>
    <w:rsid w:val="00E32599"/>
    <w:rsid w:val="00E327DE"/>
    <w:rsid w:val="00E335BB"/>
    <w:rsid w:val="00E3382F"/>
    <w:rsid w:val="00E338B8"/>
    <w:rsid w:val="00E33B0E"/>
    <w:rsid w:val="00E346AD"/>
    <w:rsid w:val="00E34985"/>
    <w:rsid w:val="00E34A34"/>
    <w:rsid w:val="00E34B53"/>
    <w:rsid w:val="00E34C47"/>
    <w:rsid w:val="00E35330"/>
    <w:rsid w:val="00E35649"/>
    <w:rsid w:val="00E36A7A"/>
    <w:rsid w:val="00E37062"/>
    <w:rsid w:val="00E3736F"/>
    <w:rsid w:val="00E37712"/>
    <w:rsid w:val="00E37D58"/>
    <w:rsid w:val="00E4038F"/>
    <w:rsid w:val="00E40C81"/>
    <w:rsid w:val="00E41180"/>
    <w:rsid w:val="00E41590"/>
    <w:rsid w:val="00E41D9F"/>
    <w:rsid w:val="00E41E1E"/>
    <w:rsid w:val="00E42621"/>
    <w:rsid w:val="00E42797"/>
    <w:rsid w:val="00E42850"/>
    <w:rsid w:val="00E429B9"/>
    <w:rsid w:val="00E42F5A"/>
    <w:rsid w:val="00E433F6"/>
    <w:rsid w:val="00E436BD"/>
    <w:rsid w:val="00E441EF"/>
    <w:rsid w:val="00E44232"/>
    <w:rsid w:val="00E44495"/>
    <w:rsid w:val="00E446A6"/>
    <w:rsid w:val="00E446AD"/>
    <w:rsid w:val="00E450BB"/>
    <w:rsid w:val="00E46473"/>
    <w:rsid w:val="00E4693A"/>
    <w:rsid w:val="00E478B9"/>
    <w:rsid w:val="00E50B1F"/>
    <w:rsid w:val="00E517A2"/>
    <w:rsid w:val="00E5201F"/>
    <w:rsid w:val="00E52ED7"/>
    <w:rsid w:val="00E53096"/>
    <w:rsid w:val="00E534BA"/>
    <w:rsid w:val="00E53601"/>
    <w:rsid w:val="00E53B1C"/>
    <w:rsid w:val="00E53CB5"/>
    <w:rsid w:val="00E53CCD"/>
    <w:rsid w:val="00E53D4D"/>
    <w:rsid w:val="00E5441F"/>
    <w:rsid w:val="00E54B9E"/>
    <w:rsid w:val="00E5595D"/>
    <w:rsid w:val="00E55A0C"/>
    <w:rsid w:val="00E55C4F"/>
    <w:rsid w:val="00E562FD"/>
    <w:rsid w:val="00E5678D"/>
    <w:rsid w:val="00E57003"/>
    <w:rsid w:val="00E5738D"/>
    <w:rsid w:val="00E57808"/>
    <w:rsid w:val="00E57BD9"/>
    <w:rsid w:val="00E57F33"/>
    <w:rsid w:val="00E57FEC"/>
    <w:rsid w:val="00E6011F"/>
    <w:rsid w:val="00E6040E"/>
    <w:rsid w:val="00E60BB8"/>
    <w:rsid w:val="00E61290"/>
    <w:rsid w:val="00E612E0"/>
    <w:rsid w:val="00E61384"/>
    <w:rsid w:val="00E61F9A"/>
    <w:rsid w:val="00E62150"/>
    <w:rsid w:val="00E62483"/>
    <w:rsid w:val="00E62607"/>
    <w:rsid w:val="00E62D15"/>
    <w:rsid w:val="00E63A1F"/>
    <w:rsid w:val="00E63C18"/>
    <w:rsid w:val="00E64092"/>
    <w:rsid w:val="00E640D9"/>
    <w:rsid w:val="00E64845"/>
    <w:rsid w:val="00E64874"/>
    <w:rsid w:val="00E649C1"/>
    <w:rsid w:val="00E65ECC"/>
    <w:rsid w:val="00E663DA"/>
    <w:rsid w:val="00E665CE"/>
    <w:rsid w:val="00E666BC"/>
    <w:rsid w:val="00E6683D"/>
    <w:rsid w:val="00E66BA4"/>
    <w:rsid w:val="00E67370"/>
    <w:rsid w:val="00E673C3"/>
    <w:rsid w:val="00E6774A"/>
    <w:rsid w:val="00E70459"/>
    <w:rsid w:val="00E70F82"/>
    <w:rsid w:val="00E7175D"/>
    <w:rsid w:val="00E71855"/>
    <w:rsid w:val="00E719A9"/>
    <w:rsid w:val="00E71B4A"/>
    <w:rsid w:val="00E72248"/>
    <w:rsid w:val="00E747D6"/>
    <w:rsid w:val="00E75045"/>
    <w:rsid w:val="00E7544A"/>
    <w:rsid w:val="00E75944"/>
    <w:rsid w:val="00E76117"/>
    <w:rsid w:val="00E763ED"/>
    <w:rsid w:val="00E76A05"/>
    <w:rsid w:val="00E76E93"/>
    <w:rsid w:val="00E77317"/>
    <w:rsid w:val="00E7743C"/>
    <w:rsid w:val="00E7762B"/>
    <w:rsid w:val="00E77996"/>
    <w:rsid w:val="00E77E23"/>
    <w:rsid w:val="00E8017C"/>
    <w:rsid w:val="00E80EDB"/>
    <w:rsid w:val="00E817D9"/>
    <w:rsid w:val="00E81C2C"/>
    <w:rsid w:val="00E821E1"/>
    <w:rsid w:val="00E82497"/>
    <w:rsid w:val="00E82599"/>
    <w:rsid w:val="00E8276E"/>
    <w:rsid w:val="00E82ADA"/>
    <w:rsid w:val="00E82F5E"/>
    <w:rsid w:val="00E83A7E"/>
    <w:rsid w:val="00E83EB1"/>
    <w:rsid w:val="00E85818"/>
    <w:rsid w:val="00E85CAA"/>
    <w:rsid w:val="00E86085"/>
    <w:rsid w:val="00E8655C"/>
    <w:rsid w:val="00E86B6B"/>
    <w:rsid w:val="00E86EEE"/>
    <w:rsid w:val="00E8704B"/>
    <w:rsid w:val="00E871C3"/>
    <w:rsid w:val="00E8742D"/>
    <w:rsid w:val="00E8770E"/>
    <w:rsid w:val="00E87848"/>
    <w:rsid w:val="00E87CA0"/>
    <w:rsid w:val="00E90336"/>
    <w:rsid w:val="00E90B07"/>
    <w:rsid w:val="00E90DC8"/>
    <w:rsid w:val="00E910F2"/>
    <w:rsid w:val="00E9162B"/>
    <w:rsid w:val="00E92227"/>
    <w:rsid w:val="00E92241"/>
    <w:rsid w:val="00E92A6E"/>
    <w:rsid w:val="00E92F52"/>
    <w:rsid w:val="00E930E7"/>
    <w:rsid w:val="00E932CB"/>
    <w:rsid w:val="00E935D7"/>
    <w:rsid w:val="00E93772"/>
    <w:rsid w:val="00E939FD"/>
    <w:rsid w:val="00E93D0E"/>
    <w:rsid w:val="00E93F27"/>
    <w:rsid w:val="00E943EA"/>
    <w:rsid w:val="00E943FF"/>
    <w:rsid w:val="00E94482"/>
    <w:rsid w:val="00E94524"/>
    <w:rsid w:val="00E94887"/>
    <w:rsid w:val="00E948A5"/>
    <w:rsid w:val="00E95198"/>
    <w:rsid w:val="00E9557C"/>
    <w:rsid w:val="00E95A74"/>
    <w:rsid w:val="00E95AB0"/>
    <w:rsid w:val="00E972D8"/>
    <w:rsid w:val="00E973DE"/>
    <w:rsid w:val="00E97408"/>
    <w:rsid w:val="00E9744C"/>
    <w:rsid w:val="00E975CA"/>
    <w:rsid w:val="00E97639"/>
    <w:rsid w:val="00E9790F"/>
    <w:rsid w:val="00EA10BA"/>
    <w:rsid w:val="00EA154F"/>
    <w:rsid w:val="00EA16BD"/>
    <w:rsid w:val="00EA1DE4"/>
    <w:rsid w:val="00EA25E8"/>
    <w:rsid w:val="00EA5571"/>
    <w:rsid w:val="00EA5B2B"/>
    <w:rsid w:val="00EA5D31"/>
    <w:rsid w:val="00EA5DD4"/>
    <w:rsid w:val="00EA600E"/>
    <w:rsid w:val="00EA60EA"/>
    <w:rsid w:val="00EA641C"/>
    <w:rsid w:val="00EA64D9"/>
    <w:rsid w:val="00EA6955"/>
    <w:rsid w:val="00EA6CAA"/>
    <w:rsid w:val="00EA6E98"/>
    <w:rsid w:val="00EA7B96"/>
    <w:rsid w:val="00EB072E"/>
    <w:rsid w:val="00EB0E25"/>
    <w:rsid w:val="00EB29BF"/>
    <w:rsid w:val="00EB33AB"/>
    <w:rsid w:val="00EB385C"/>
    <w:rsid w:val="00EB417D"/>
    <w:rsid w:val="00EB41DA"/>
    <w:rsid w:val="00EB47B1"/>
    <w:rsid w:val="00EB4FFD"/>
    <w:rsid w:val="00EB535E"/>
    <w:rsid w:val="00EB570D"/>
    <w:rsid w:val="00EB57A0"/>
    <w:rsid w:val="00EB5A25"/>
    <w:rsid w:val="00EB5AA9"/>
    <w:rsid w:val="00EB6CDF"/>
    <w:rsid w:val="00EB7152"/>
    <w:rsid w:val="00EB7319"/>
    <w:rsid w:val="00EB7533"/>
    <w:rsid w:val="00EB7A4C"/>
    <w:rsid w:val="00EC09C5"/>
    <w:rsid w:val="00EC0EF5"/>
    <w:rsid w:val="00EC0FE1"/>
    <w:rsid w:val="00EC1C3D"/>
    <w:rsid w:val="00EC20F5"/>
    <w:rsid w:val="00EC23A0"/>
    <w:rsid w:val="00EC2D10"/>
    <w:rsid w:val="00EC37DD"/>
    <w:rsid w:val="00EC4C7F"/>
    <w:rsid w:val="00EC5EDD"/>
    <w:rsid w:val="00EC6226"/>
    <w:rsid w:val="00EC6578"/>
    <w:rsid w:val="00EC6600"/>
    <w:rsid w:val="00EC7220"/>
    <w:rsid w:val="00EC7369"/>
    <w:rsid w:val="00EC7665"/>
    <w:rsid w:val="00EC7C7F"/>
    <w:rsid w:val="00ED00E4"/>
    <w:rsid w:val="00ED0246"/>
    <w:rsid w:val="00ED06BE"/>
    <w:rsid w:val="00ED118C"/>
    <w:rsid w:val="00ED2C7D"/>
    <w:rsid w:val="00ED2F8C"/>
    <w:rsid w:val="00ED305D"/>
    <w:rsid w:val="00ED3543"/>
    <w:rsid w:val="00ED3834"/>
    <w:rsid w:val="00ED411B"/>
    <w:rsid w:val="00ED434C"/>
    <w:rsid w:val="00ED43CC"/>
    <w:rsid w:val="00ED49A4"/>
    <w:rsid w:val="00ED57FA"/>
    <w:rsid w:val="00ED5819"/>
    <w:rsid w:val="00ED5894"/>
    <w:rsid w:val="00ED5DB1"/>
    <w:rsid w:val="00ED6311"/>
    <w:rsid w:val="00ED6366"/>
    <w:rsid w:val="00ED694C"/>
    <w:rsid w:val="00ED6F0A"/>
    <w:rsid w:val="00ED6F5C"/>
    <w:rsid w:val="00ED7820"/>
    <w:rsid w:val="00ED7857"/>
    <w:rsid w:val="00ED7B6D"/>
    <w:rsid w:val="00EE0664"/>
    <w:rsid w:val="00EE093F"/>
    <w:rsid w:val="00EE0EDE"/>
    <w:rsid w:val="00EE1366"/>
    <w:rsid w:val="00EE1CF5"/>
    <w:rsid w:val="00EE2AB1"/>
    <w:rsid w:val="00EE351A"/>
    <w:rsid w:val="00EE399C"/>
    <w:rsid w:val="00EE3A28"/>
    <w:rsid w:val="00EE3A5E"/>
    <w:rsid w:val="00EE3DEE"/>
    <w:rsid w:val="00EE3F1A"/>
    <w:rsid w:val="00EE4377"/>
    <w:rsid w:val="00EE52CA"/>
    <w:rsid w:val="00EE5D12"/>
    <w:rsid w:val="00EE5FD5"/>
    <w:rsid w:val="00EE61D5"/>
    <w:rsid w:val="00EE6270"/>
    <w:rsid w:val="00EE663B"/>
    <w:rsid w:val="00EE67D9"/>
    <w:rsid w:val="00EE67FD"/>
    <w:rsid w:val="00EE68DE"/>
    <w:rsid w:val="00EE69A7"/>
    <w:rsid w:val="00EE6DFE"/>
    <w:rsid w:val="00EE7270"/>
    <w:rsid w:val="00EE73D5"/>
    <w:rsid w:val="00EE7688"/>
    <w:rsid w:val="00EE7B08"/>
    <w:rsid w:val="00EE7B5B"/>
    <w:rsid w:val="00EF0036"/>
    <w:rsid w:val="00EF009B"/>
    <w:rsid w:val="00EF032C"/>
    <w:rsid w:val="00EF046F"/>
    <w:rsid w:val="00EF055C"/>
    <w:rsid w:val="00EF0971"/>
    <w:rsid w:val="00EF0A95"/>
    <w:rsid w:val="00EF0EDA"/>
    <w:rsid w:val="00EF1155"/>
    <w:rsid w:val="00EF147C"/>
    <w:rsid w:val="00EF162A"/>
    <w:rsid w:val="00EF2679"/>
    <w:rsid w:val="00EF282B"/>
    <w:rsid w:val="00EF329F"/>
    <w:rsid w:val="00EF3B35"/>
    <w:rsid w:val="00EF4A6B"/>
    <w:rsid w:val="00EF4AE9"/>
    <w:rsid w:val="00EF4B42"/>
    <w:rsid w:val="00EF5202"/>
    <w:rsid w:val="00EF556A"/>
    <w:rsid w:val="00EF5B7B"/>
    <w:rsid w:val="00EF63CA"/>
    <w:rsid w:val="00EF6999"/>
    <w:rsid w:val="00EF6F60"/>
    <w:rsid w:val="00EF7851"/>
    <w:rsid w:val="00EF7CAF"/>
    <w:rsid w:val="00F003D3"/>
    <w:rsid w:val="00F00696"/>
    <w:rsid w:val="00F008AB"/>
    <w:rsid w:val="00F0096E"/>
    <w:rsid w:val="00F013BA"/>
    <w:rsid w:val="00F01685"/>
    <w:rsid w:val="00F018DE"/>
    <w:rsid w:val="00F02A66"/>
    <w:rsid w:val="00F033F0"/>
    <w:rsid w:val="00F035FA"/>
    <w:rsid w:val="00F03E32"/>
    <w:rsid w:val="00F04820"/>
    <w:rsid w:val="00F048C6"/>
    <w:rsid w:val="00F04958"/>
    <w:rsid w:val="00F04991"/>
    <w:rsid w:val="00F04EF2"/>
    <w:rsid w:val="00F04FE3"/>
    <w:rsid w:val="00F05386"/>
    <w:rsid w:val="00F053A8"/>
    <w:rsid w:val="00F05B1B"/>
    <w:rsid w:val="00F0698B"/>
    <w:rsid w:val="00F06F9E"/>
    <w:rsid w:val="00F075BF"/>
    <w:rsid w:val="00F0766C"/>
    <w:rsid w:val="00F07810"/>
    <w:rsid w:val="00F079F0"/>
    <w:rsid w:val="00F07F4A"/>
    <w:rsid w:val="00F110A9"/>
    <w:rsid w:val="00F11480"/>
    <w:rsid w:val="00F12BA6"/>
    <w:rsid w:val="00F1316D"/>
    <w:rsid w:val="00F132B8"/>
    <w:rsid w:val="00F13350"/>
    <w:rsid w:val="00F1338C"/>
    <w:rsid w:val="00F134A4"/>
    <w:rsid w:val="00F1358E"/>
    <w:rsid w:val="00F13B52"/>
    <w:rsid w:val="00F13E00"/>
    <w:rsid w:val="00F1457A"/>
    <w:rsid w:val="00F14975"/>
    <w:rsid w:val="00F15721"/>
    <w:rsid w:val="00F1588E"/>
    <w:rsid w:val="00F15A47"/>
    <w:rsid w:val="00F1652A"/>
    <w:rsid w:val="00F16B72"/>
    <w:rsid w:val="00F17866"/>
    <w:rsid w:val="00F17B02"/>
    <w:rsid w:val="00F17C91"/>
    <w:rsid w:val="00F20881"/>
    <w:rsid w:val="00F2092F"/>
    <w:rsid w:val="00F20E6A"/>
    <w:rsid w:val="00F2130A"/>
    <w:rsid w:val="00F21C34"/>
    <w:rsid w:val="00F21D07"/>
    <w:rsid w:val="00F2225B"/>
    <w:rsid w:val="00F222D3"/>
    <w:rsid w:val="00F22500"/>
    <w:rsid w:val="00F226D6"/>
    <w:rsid w:val="00F23053"/>
    <w:rsid w:val="00F23103"/>
    <w:rsid w:val="00F2381A"/>
    <w:rsid w:val="00F23CC7"/>
    <w:rsid w:val="00F24258"/>
    <w:rsid w:val="00F26276"/>
    <w:rsid w:val="00F2634C"/>
    <w:rsid w:val="00F26780"/>
    <w:rsid w:val="00F26964"/>
    <w:rsid w:val="00F26F15"/>
    <w:rsid w:val="00F270E4"/>
    <w:rsid w:val="00F27855"/>
    <w:rsid w:val="00F312B5"/>
    <w:rsid w:val="00F31700"/>
    <w:rsid w:val="00F31887"/>
    <w:rsid w:val="00F3213B"/>
    <w:rsid w:val="00F326D2"/>
    <w:rsid w:val="00F32D80"/>
    <w:rsid w:val="00F32F7A"/>
    <w:rsid w:val="00F3319F"/>
    <w:rsid w:val="00F338F4"/>
    <w:rsid w:val="00F33946"/>
    <w:rsid w:val="00F33BB2"/>
    <w:rsid w:val="00F33DC0"/>
    <w:rsid w:val="00F34090"/>
    <w:rsid w:val="00F3480A"/>
    <w:rsid w:val="00F348EA"/>
    <w:rsid w:val="00F34969"/>
    <w:rsid w:val="00F34D6C"/>
    <w:rsid w:val="00F34F64"/>
    <w:rsid w:val="00F354A1"/>
    <w:rsid w:val="00F35E9D"/>
    <w:rsid w:val="00F36245"/>
    <w:rsid w:val="00F367E2"/>
    <w:rsid w:val="00F36800"/>
    <w:rsid w:val="00F377A2"/>
    <w:rsid w:val="00F378FC"/>
    <w:rsid w:val="00F37E1C"/>
    <w:rsid w:val="00F404D4"/>
    <w:rsid w:val="00F40EF6"/>
    <w:rsid w:val="00F40F39"/>
    <w:rsid w:val="00F40F6D"/>
    <w:rsid w:val="00F41072"/>
    <w:rsid w:val="00F414FE"/>
    <w:rsid w:val="00F419E8"/>
    <w:rsid w:val="00F41A2D"/>
    <w:rsid w:val="00F41E82"/>
    <w:rsid w:val="00F42289"/>
    <w:rsid w:val="00F422EA"/>
    <w:rsid w:val="00F42E75"/>
    <w:rsid w:val="00F43641"/>
    <w:rsid w:val="00F44226"/>
    <w:rsid w:val="00F449D8"/>
    <w:rsid w:val="00F4535C"/>
    <w:rsid w:val="00F4566A"/>
    <w:rsid w:val="00F45D65"/>
    <w:rsid w:val="00F46BF2"/>
    <w:rsid w:val="00F47242"/>
    <w:rsid w:val="00F47D31"/>
    <w:rsid w:val="00F47FB7"/>
    <w:rsid w:val="00F50397"/>
    <w:rsid w:val="00F508C1"/>
    <w:rsid w:val="00F50A9A"/>
    <w:rsid w:val="00F50F1B"/>
    <w:rsid w:val="00F5103F"/>
    <w:rsid w:val="00F5116D"/>
    <w:rsid w:val="00F517A3"/>
    <w:rsid w:val="00F517FA"/>
    <w:rsid w:val="00F51C90"/>
    <w:rsid w:val="00F51CBD"/>
    <w:rsid w:val="00F5222E"/>
    <w:rsid w:val="00F52294"/>
    <w:rsid w:val="00F52D16"/>
    <w:rsid w:val="00F53312"/>
    <w:rsid w:val="00F53655"/>
    <w:rsid w:val="00F53ACD"/>
    <w:rsid w:val="00F549FD"/>
    <w:rsid w:val="00F54AD3"/>
    <w:rsid w:val="00F5524A"/>
    <w:rsid w:val="00F55408"/>
    <w:rsid w:val="00F560ED"/>
    <w:rsid w:val="00F56622"/>
    <w:rsid w:val="00F56896"/>
    <w:rsid w:val="00F56941"/>
    <w:rsid w:val="00F5750A"/>
    <w:rsid w:val="00F57BDF"/>
    <w:rsid w:val="00F600C7"/>
    <w:rsid w:val="00F601FE"/>
    <w:rsid w:val="00F60A76"/>
    <w:rsid w:val="00F6156D"/>
    <w:rsid w:val="00F615F4"/>
    <w:rsid w:val="00F6200B"/>
    <w:rsid w:val="00F62325"/>
    <w:rsid w:val="00F6240C"/>
    <w:rsid w:val="00F62635"/>
    <w:rsid w:val="00F6281D"/>
    <w:rsid w:val="00F62B9E"/>
    <w:rsid w:val="00F62CCE"/>
    <w:rsid w:val="00F62D67"/>
    <w:rsid w:val="00F630A0"/>
    <w:rsid w:val="00F63423"/>
    <w:rsid w:val="00F634FC"/>
    <w:rsid w:val="00F63BD9"/>
    <w:rsid w:val="00F63E17"/>
    <w:rsid w:val="00F64A4B"/>
    <w:rsid w:val="00F65448"/>
    <w:rsid w:val="00F655F3"/>
    <w:rsid w:val="00F65C7A"/>
    <w:rsid w:val="00F6646A"/>
    <w:rsid w:val="00F6661A"/>
    <w:rsid w:val="00F666E4"/>
    <w:rsid w:val="00F6694C"/>
    <w:rsid w:val="00F66AFA"/>
    <w:rsid w:val="00F66B4F"/>
    <w:rsid w:val="00F66C87"/>
    <w:rsid w:val="00F66D61"/>
    <w:rsid w:val="00F66DA4"/>
    <w:rsid w:val="00F66EF4"/>
    <w:rsid w:val="00F676BD"/>
    <w:rsid w:val="00F67872"/>
    <w:rsid w:val="00F67C40"/>
    <w:rsid w:val="00F70006"/>
    <w:rsid w:val="00F7153D"/>
    <w:rsid w:val="00F7251E"/>
    <w:rsid w:val="00F72972"/>
    <w:rsid w:val="00F72A93"/>
    <w:rsid w:val="00F73157"/>
    <w:rsid w:val="00F73DEC"/>
    <w:rsid w:val="00F73FAF"/>
    <w:rsid w:val="00F7468C"/>
    <w:rsid w:val="00F747D8"/>
    <w:rsid w:val="00F74A55"/>
    <w:rsid w:val="00F75943"/>
    <w:rsid w:val="00F766CB"/>
    <w:rsid w:val="00F76AA4"/>
    <w:rsid w:val="00F77281"/>
    <w:rsid w:val="00F774AB"/>
    <w:rsid w:val="00F800E0"/>
    <w:rsid w:val="00F80332"/>
    <w:rsid w:val="00F80449"/>
    <w:rsid w:val="00F8145F"/>
    <w:rsid w:val="00F81C1C"/>
    <w:rsid w:val="00F820ED"/>
    <w:rsid w:val="00F823A6"/>
    <w:rsid w:val="00F827CB"/>
    <w:rsid w:val="00F827ED"/>
    <w:rsid w:val="00F82A38"/>
    <w:rsid w:val="00F83603"/>
    <w:rsid w:val="00F8380D"/>
    <w:rsid w:val="00F83C71"/>
    <w:rsid w:val="00F842F1"/>
    <w:rsid w:val="00F845FA"/>
    <w:rsid w:val="00F846C1"/>
    <w:rsid w:val="00F8476E"/>
    <w:rsid w:val="00F84B70"/>
    <w:rsid w:val="00F84BC1"/>
    <w:rsid w:val="00F84DD5"/>
    <w:rsid w:val="00F8530F"/>
    <w:rsid w:val="00F85D39"/>
    <w:rsid w:val="00F864DF"/>
    <w:rsid w:val="00F8698A"/>
    <w:rsid w:val="00F86B02"/>
    <w:rsid w:val="00F86D52"/>
    <w:rsid w:val="00F870AA"/>
    <w:rsid w:val="00F87496"/>
    <w:rsid w:val="00F87581"/>
    <w:rsid w:val="00F87CF0"/>
    <w:rsid w:val="00F900F7"/>
    <w:rsid w:val="00F902DE"/>
    <w:rsid w:val="00F90434"/>
    <w:rsid w:val="00F90895"/>
    <w:rsid w:val="00F90949"/>
    <w:rsid w:val="00F90994"/>
    <w:rsid w:val="00F9146E"/>
    <w:rsid w:val="00F91DED"/>
    <w:rsid w:val="00F92557"/>
    <w:rsid w:val="00F9283D"/>
    <w:rsid w:val="00F92987"/>
    <w:rsid w:val="00F93008"/>
    <w:rsid w:val="00F93718"/>
    <w:rsid w:val="00F93C70"/>
    <w:rsid w:val="00F945F1"/>
    <w:rsid w:val="00F94A20"/>
    <w:rsid w:val="00F96425"/>
    <w:rsid w:val="00F96F18"/>
    <w:rsid w:val="00F974F1"/>
    <w:rsid w:val="00FA057B"/>
    <w:rsid w:val="00FA05F6"/>
    <w:rsid w:val="00FA0742"/>
    <w:rsid w:val="00FA094A"/>
    <w:rsid w:val="00FA09A4"/>
    <w:rsid w:val="00FA0A65"/>
    <w:rsid w:val="00FA0F00"/>
    <w:rsid w:val="00FA2B8F"/>
    <w:rsid w:val="00FA2E67"/>
    <w:rsid w:val="00FA35E9"/>
    <w:rsid w:val="00FA4368"/>
    <w:rsid w:val="00FA441D"/>
    <w:rsid w:val="00FA4561"/>
    <w:rsid w:val="00FA4709"/>
    <w:rsid w:val="00FA47C0"/>
    <w:rsid w:val="00FA4AF9"/>
    <w:rsid w:val="00FA4D1B"/>
    <w:rsid w:val="00FA508E"/>
    <w:rsid w:val="00FA528C"/>
    <w:rsid w:val="00FA5320"/>
    <w:rsid w:val="00FA56FA"/>
    <w:rsid w:val="00FA58A4"/>
    <w:rsid w:val="00FA5A7D"/>
    <w:rsid w:val="00FA60E5"/>
    <w:rsid w:val="00FA61AE"/>
    <w:rsid w:val="00FA6AA6"/>
    <w:rsid w:val="00FA6B81"/>
    <w:rsid w:val="00FA6F88"/>
    <w:rsid w:val="00FA706C"/>
    <w:rsid w:val="00FA77D7"/>
    <w:rsid w:val="00FA7846"/>
    <w:rsid w:val="00FA7E79"/>
    <w:rsid w:val="00FB073F"/>
    <w:rsid w:val="00FB0AF3"/>
    <w:rsid w:val="00FB0C0F"/>
    <w:rsid w:val="00FB1247"/>
    <w:rsid w:val="00FB168C"/>
    <w:rsid w:val="00FB1BAE"/>
    <w:rsid w:val="00FB203B"/>
    <w:rsid w:val="00FB2274"/>
    <w:rsid w:val="00FB284E"/>
    <w:rsid w:val="00FB32F7"/>
    <w:rsid w:val="00FB3AC0"/>
    <w:rsid w:val="00FB4A94"/>
    <w:rsid w:val="00FB4ADC"/>
    <w:rsid w:val="00FB4E72"/>
    <w:rsid w:val="00FB610A"/>
    <w:rsid w:val="00FB6834"/>
    <w:rsid w:val="00FB72D7"/>
    <w:rsid w:val="00FB79C9"/>
    <w:rsid w:val="00FC0AFD"/>
    <w:rsid w:val="00FC0F05"/>
    <w:rsid w:val="00FC10F2"/>
    <w:rsid w:val="00FC12C4"/>
    <w:rsid w:val="00FC15EC"/>
    <w:rsid w:val="00FC1E9C"/>
    <w:rsid w:val="00FC23C8"/>
    <w:rsid w:val="00FC26E5"/>
    <w:rsid w:val="00FC298A"/>
    <w:rsid w:val="00FC2D23"/>
    <w:rsid w:val="00FC2DDA"/>
    <w:rsid w:val="00FC34B0"/>
    <w:rsid w:val="00FC3524"/>
    <w:rsid w:val="00FC3612"/>
    <w:rsid w:val="00FC3F2B"/>
    <w:rsid w:val="00FC4724"/>
    <w:rsid w:val="00FC541C"/>
    <w:rsid w:val="00FC5D1C"/>
    <w:rsid w:val="00FC605A"/>
    <w:rsid w:val="00FC6181"/>
    <w:rsid w:val="00FC6497"/>
    <w:rsid w:val="00FC6CF0"/>
    <w:rsid w:val="00FC75C6"/>
    <w:rsid w:val="00FC7ABD"/>
    <w:rsid w:val="00FC7E2F"/>
    <w:rsid w:val="00FC7E61"/>
    <w:rsid w:val="00FD04B7"/>
    <w:rsid w:val="00FD0EEB"/>
    <w:rsid w:val="00FD0FEA"/>
    <w:rsid w:val="00FD1321"/>
    <w:rsid w:val="00FD150B"/>
    <w:rsid w:val="00FD19F1"/>
    <w:rsid w:val="00FD33AF"/>
    <w:rsid w:val="00FD33C0"/>
    <w:rsid w:val="00FD3635"/>
    <w:rsid w:val="00FD3662"/>
    <w:rsid w:val="00FD36F5"/>
    <w:rsid w:val="00FD370F"/>
    <w:rsid w:val="00FD37DD"/>
    <w:rsid w:val="00FD3DBB"/>
    <w:rsid w:val="00FD4174"/>
    <w:rsid w:val="00FD43F8"/>
    <w:rsid w:val="00FD44D8"/>
    <w:rsid w:val="00FD4978"/>
    <w:rsid w:val="00FD4C81"/>
    <w:rsid w:val="00FD549C"/>
    <w:rsid w:val="00FD555F"/>
    <w:rsid w:val="00FD577B"/>
    <w:rsid w:val="00FD659F"/>
    <w:rsid w:val="00FD7224"/>
    <w:rsid w:val="00FD74E3"/>
    <w:rsid w:val="00FE0533"/>
    <w:rsid w:val="00FE092A"/>
    <w:rsid w:val="00FE0B90"/>
    <w:rsid w:val="00FE1450"/>
    <w:rsid w:val="00FE1641"/>
    <w:rsid w:val="00FE191D"/>
    <w:rsid w:val="00FE1B61"/>
    <w:rsid w:val="00FE1DA7"/>
    <w:rsid w:val="00FE1E6B"/>
    <w:rsid w:val="00FE2AF4"/>
    <w:rsid w:val="00FE37E6"/>
    <w:rsid w:val="00FE3D16"/>
    <w:rsid w:val="00FE40D5"/>
    <w:rsid w:val="00FE40E3"/>
    <w:rsid w:val="00FE43A8"/>
    <w:rsid w:val="00FE4EF5"/>
    <w:rsid w:val="00FE5360"/>
    <w:rsid w:val="00FE5379"/>
    <w:rsid w:val="00FE5E9D"/>
    <w:rsid w:val="00FE6173"/>
    <w:rsid w:val="00FE6681"/>
    <w:rsid w:val="00FE68AE"/>
    <w:rsid w:val="00FE6B47"/>
    <w:rsid w:val="00FE6C43"/>
    <w:rsid w:val="00FE6D63"/>
    <w:rsid w:val="00FE7346"/>
    <w:rsid w:val="00FE77AE"/>
    <w:rsid w:val="00FE794B"/>
    <w:rsid w:val="00FE79B9"/>
    <w:rsid w:val="00FF0339"/>
    <w:rsid w:val="00FF0A79"/>
    <w:rsid w:val="00FF0D54"/>
    <w:rsid w:val="00FF153D"/>
    <w:rsid w:val="00FF16F4"/>
    <w:rsid w:val="00FF1714"/>
    <w:rsid w:val="00FF2542"/>
    <w:rsid w:val="00FF2562"/>
    <w:rsid w:val="00FF28E7"/>
    <w:rsid w:val="00FF2A83"/>
    <w:rsid w:val="00FF2D9E"/>
    <w:rsid w:val="00FF33D9"/>
    <w:rsid w:val="00FF37AF"/>
    <w:rsid w:val="00FF3CAE"/>
    <w:rsid w:val="00FF3D78"/>
    <w:rsid w:val="00FF4347"/>
    <w:rsid w:val="00FF49E0"/>
    <w:rsid w:val="00FF4C41"/>
    <w:rsid w:val="00FF560F"/>
    <w:rsid w:val="00FF5CF4"/>
    <w:rsid w:val="00FF6633"/>
    <w:rsid w:val="00FF67B6"/>
    <w:rsid w:val="00FF6A2D"/>
    <w:rsid w:val="00FF6DBF"/>
    <w:rsid w:val="00FF6E39"/>
    <w:rsid w:val="00FF6E94"/>
    <w:rsid w:val="00FF72F8"/>
    <w:rsid w:val="00FF75BD"/>
    <w:rsid w:val="00FF77A9"/>
    <w:rsid w:val="00FF7D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B2F6A4"/>
  <w15:docId w15:val="{140EBD9F-8A10-4275-BF4E-ACA660E5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3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link w:val="af4"/>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customStyle="1" w:styleId="af4">
    <w:name w:val="Абзац списку Знак"/>
    <w:link w:val="af3"/>
    <w:uiPriority w:val="34"/>
    <w:qFormat/>
    <w:locked/>
    <w:rsid w:val="008B7FA9"/>
    <w:rPr>
      <w:rFonts w:ascii="Times New Roman" w:hAnsi="Times New Roman" w:cs="Times New Roman"/>
      <w:sz w:val="28"/>
      <w:szCs w:val="28"/>
      <w:lang w:eastAsia="uk-UA"/>
    </w:rPr>
  </w:style>
  <w:style w:type="paragraph" w:styleId="af5">
    <w:name w:val="annotation text"/>
    <w:basedOn w:val="a"/>
    <w:link w:val="af6"/>
    <w:uiPriority w:val="99"/>
    <w:unhideWhenUsed/>
    <w:rsid w:val="002A1574"/>
    <w:pPr>
      <w:spacing w:after="200" w:line="276" w:lineRule="auto"/>
      <w:jc w:val="left"/>
    </w:pPr>
    <w:rPr>
      <w:rFonts w:ascii="Calibri" w:eastAsiaTheme="minorHAnsi" w:hAnsi="Calibri" w:cs="Calibri"/>
      <w:sz w:val="20"/>
      <w:szCs w:val="20"/>
    </w:rPr>
  </w:style>
  <w:style w:type="character" w:customStyle="1" w:styleId="af6">
    <w:name w:val="Текст примітки Знак"/>
    <w:basedOn w:val="a0"/>
    <w:link w:val="af5"/>
    <w:uiPriority w:val="99"/>
    <w:rsid w:val="002A1574"/>
    <w:rPr>
      <w:rFonts w:ascii="Calibri" w:eastAsiaTheme="minorHAnsi" w:hAnsi="Calibri" w:cs="Calibri"/>
      <w:sz w:val="20"/>
      <w:szCs w:val="20"/>
      <w:lang w:eastAsia="uk-UA"/>
    </w:rPr>
  </w:style>
  <w:style w:type="character" w:styleId="af7">
    <w:name w:val="annotation reference"/>
    <w:basedOn w:val="a0"/>
    <w:uiPriority w:val="99"/>
    <w:semiHidden/>
    <w:unhideWhenUsed/>
    <w:rsid w:val="00790FD6"/>
    <w:rPr>
      <w:sz w:val="16"/>
      <w:szCs w:val="16"/>
    </w:rPr>
  </w:style>
  <w:style w:type="paragraph" w:styleId="af8">
    <w:name w:val="annotation subject"/>
    <w:basedOn w:val="af5"/>
    <w:next w:val="af5"/>
    <w:link w:val="af9"/>
    <w:uiPriority w:val="99"/>
    <w:semiHidden/>
    <w:unhideWhenUsed/>
    <w:rsid w:val="00790FD6"/>
    <w:pPr>
      <w:spacing w:after="0" w:line="240" w:lineRule="auto"/>
      <w:jc w:val="both"/>
    </w:pPr>
    <w:rPr>
      <w:rFonts w:ascii="Times New Roman" w:eastAsia="Times New Roman" w:hAnsi="Times New Roman" w:cs="Times New Roman"/>
      <w:b/>
      <w:bCs/>
    </w:rPr>
  </w:style>
  <w:style w:type="character" w:customStyle="1" w:styleId="af9">
    <w:name w:val="Тема примітки Знак"/>
    <w:basedOn w:val="af6"/>
    <w:link w:val="af8"/>
    <w:uiPriority w:val="99"/>
    <w:semiHidden/>
    <w:rsid w:val="00790FD6"/>
    <w:rPr>
      <w:rFonts w:ascii="Times New Roman" w:eastAsiaTheme="minorHAnsi" w:hAnsi="Times New Roman" w:cs="Times New Roman"/>
      <w:b/>
      <w:bCs/>
      <w:sz w:val="20"/>
      <w:szCs w:val="20"/>
      <w:lang w:eastAsia="uk-UA"/>
    </w:rPr>
  </w:style>
  <w:style w:type="paragraph" w:customStyle="1" w:styleId="rvps2">
    <w:name w:val="rvps2"/>
    <w:basedOn w:val="a"/>
    <w:rsid w:val="006D24FD"/>
    <w:pPr>
      <w:spacing w:before="100" w:beforeAutospacing="1" w:after="100" w:afterAutospacing="1"/>
      <w:jc w:val="left"/>
    </w:pPr>
    <w:rPr>
      <w:sz w:val="24"/>
      <w:szCs w:val="24"/>
    </w:rPr>
  </w:style>
  <w:style w:type="character" w:styleId="afa">
    <w:name w:val="Hyperlink"/>
    <w:basedOn w:val="a0"/>
    <w:uiPriority w:val="99"/>
    <w:semiHidden/>
    <w:unhideWhenUsed/>
    <w:rsid w:val="00F8380D"/>
    <w:rPr>
      <w:color w:val="0000FF"/>
      <w:u w:val="single"/>
    </w:rPr>
  </w:style>
  <w:style w:type="character" w:styleId="afb">
    <w:name w:val="Strong"/>
    <w:basedOn w:val="a0"/>
    <w:uiPriority w:val="22"/>
    <w:qFormat/>
    <w:rsid w:val="00880015"/>
    <w:rPr>
      <w:b/>
      <w:bCs/>
    </w:rPr>
  </w:style>
  <w:style w:type="paragraph" w:styleId="afc">
    <w:name w:val="Revision"/>
    <w:hidden/>
    <w:uiPriority w:val="99"/>
    <w:semiHidden/>
    <w:rsid w:val="00EA6CAA"/>
    <w:pPr>
      <w:spacing w:after="0" w:line="240" w:lineRule="auto"/>
    </w:pPr>
    <w:rPr>
      <w:rFonts w:ascii="Times New Roman" w:hAnsi="Times New Roman" w:cs="Times New Roman"/>
      <w:sz w:val="28"/>
      <w:szCs w:val="28"/>
      <w:lang w:eastAsia="uk-UA"/>
    </w:rPr>
  </w:style>
  <w:style w:type="character" w:styleId="afd">
    <w:name w:val="Emphasis"/>
    <w:basedOn w:val="a0"/>
    <w:uiPriority w:val="20"/>
    <w:qFormat/>
    <w:rsid w:val="003E4F64"/>
    <w:rPr>
      <w:i/>
      <w:iCs/>
    </w:rPr>
  </w:style>
  <w:style w:type="character" w:customStyle="1" w:styleId="rvts9">
    <w:name w:val="rvts9"/>
    <w:basedOn w:val="a0"/>
    <w:rsid w:val="00191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81052">
      <w:bodyDiv w:val="1"/>
      <w:marLeft w:val="0"/>
      <w:marRight w:val="0"/>
      <w:marTop w:val="0"/>
      <w:marBottom w:val="0"/>
      <w:divBdr>
        <w:top w:val="none" w:sz="0" w:space="0" w:color="auto"/>
        <w:left w:val="none" w:sz="0" w:space="0" w:color="auto"/>
        <w:bottom w:val="none" w:sz="0" w:space="0" w:color="auto"/>
        <w:right w:val="none" w:sz="0" w:space="0" w:color="auto"/>
      </w:divBdr>
    </w:div>
    <w:div w:id="52628076">
      <w:bodyDiv w:val="1"/>
      <w:marLeft w:val="0"/>
      <w:marRight w:val="0"/>
      <w:marTop w:val="0"/>
      <w:marBottom w:val="0"/>
      <w:divBdr>
        <w:top w:val="none" w:sz="0" w:space="0" w:color="auto"/>
        <w:left w:val="none" w:sz="0" w:space="0" w:color="auto"/>
        <w:bottom w:val="none" w:sz="0" w:space="0" w:color="auto"/>
        <w:right w:val="none" w:sz="0" w:space="0" w:color="auto"/>
      </w:divBdr>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656806232">
      <w:bodyDiv w:val="1"/>
      <w:marLeft w:val="0"/>
      <w:marRight w:val="0"/>
      <w:marTop w:val="0"/>
      <w:marBottom w:val="0"/>
      <w:divBdr>
        <w:top w:val="none" w:sz="0" w:space="0" w:color="auto"/>
        <w:left w:val="none" w:sz="0" w:space="0" w:color="auto"/>
        <w:bottom w:val="none" w:sz="0" w:space="0" w:color="auto"/>
        <w:right w:val="none" w:sz="0" w:space="0" w:color="auto"/>
      </w:divBdr>
    </w:div>
    <w:div w:id="683897204">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19917430">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463113398">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1895700402">
      <w:bodyDiv w:val="1"/>
      <w:marLeft w:val="0"/>
      <w:marRight w:val="0"/>
      <w:marTop w:val="0"/>
      <w:marBottom w:val="0"/>
      <w:divBdr>
        <w:top w:val="none" w:sz="0" w:space="0" w:color="auto"/>
        <w:left w:val="none" w:sz="0" w:space="0" w:color="auto"/>
        <w:bottom w:val="none" w:sz="0" w:space="0" w:color="auto"/>
        <w:right w:val="none" w:sz="0" w:space="0" w:color="auto"/>
      </w:divBdr>
    </w:div>
    <w:div w:id="1944727299">
      <w:bodyDiv w:val="1"/>
      <w:marLeft w:val="0"/>
      <w:marRight w:val="0"/>
      <w:marTop w:val="0"/>
      <w:marBottom w:val="0"/>
      <w:divBdr>
        <w:top w:val="none" w:sz="0" w:space="0" w:color="auto"/>
        <w:left w:val="none" w:sz="0" w:space="0" w:color="auto"/>
        <w:bottom w:val="none" w:sz="0" w:space="0" w:color="auto"/>
        <w:right w:val="none" w:sz="0" w:space="0" w:color="auto"/>
      </w:divBdr>
    </w:div>
    <w:div w:id="2013991777">
      <w:bodyDiv w:val="1"/>
      <w:marLeft w:val="0"/>
      <w:marRight w:val="0"/>
      <w:marTop w:val="0"/>
      <w:marBottom w:val="0"/>
      <w:divBdr>
        <w:top w:val="none" w:sz="0" w:space="0" w:color="auto"/>
        <w:left w:val="none" w:sz="0" w:space="0" w:color="auto"/>
        <w:bottom w:val="none" w:sz="0" w:space="0" w:color="auto"/>
        <w:right w:val="none" w:sz="0" w:space="0" w:color="auto"/>
      </w:divBdr>
    </w:div>
    <w:div w:id="205260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5.xml><?xml version="1.0" encoding="utf-8"?>
<ds:datastoreItem xmlns:ds="http://schemas.openxmlformats.org/officeDocument/2006/customXml" ds:itemID="{0AAD30A2-1CE6-4957-823C-60CE23397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20</Pages>
  <Words>26044</Words>
  <Characters>14846</Characters>
  <Application>Microsoft Office Word</Application>
  <DocSecurity>0</DocSecurity>
  <Lines>123</Lines>
  <Paragraphs>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40809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1a4506</dc:creator>
  <cp:keywords/>
  <dc:description/>
  <cp:lastModifiedBy>Нища Оксана Юріївна</cp:lastModifiedBy>
  <cp:revision>433</cp:revision>
  <cp:lastPrinted>2015-04-06T07:59:00Z</cp:lastPrinted>
  <dcterms:created xsi:type="dcterms:W3CDTF">2021-11-19T13:30:00Z</dcterms:created>
  <dcterms:modified xsi:type="dcterms:W3CDTF">2021-11-22T10:20:00Z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