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F1F2B" w14:textId="4A197C3C" w:rsidR="00683713" w:rsidRDefault="00683713" w:rsidP="00683713">
      <w:pPr>
        <w:jc w:val="right"/>
      </w:pPr>
      <w:r>
        <w:t>ПРОЄКТ</w:t>
      </w:r>
    </w:p>
    <w:tbl>
      <w:tblPr>
        <w:tblW w:w="0" w:type="auto"/>
        <w:tblLook w:val="04A0" w:firstRow="1" w:lastRow="0" w:firstColumn="1" w:lastColumn="0" w:noHBand="0" w:noVBand="1"/>
      </w:tblPr>
      <w:tblGrid>
        <w:gridCol w:w="3207"/>
        <w:gridCol w:w="3227"/>
        <w:gridCol w:w="3204"/>
      </w:tblGrid>
      <w:tr w:rsidR="00410EC0" w:rsidRPr="00775A45" w14:paraId="63320280" w14:textId="77777777" w:rsidTr="00B930E3">
        <w:trPr>
          <w:trHeight w:val="851"/>
        </w:trPr>
        <w:tc>
          <w:tcPr>
            <w:tcW w:w="3207" w:type="dxa"/>
          </w:tcPr>
          <w:p w14:paraId="6172E995" w14:textId="77777777" w:rsidR="00410EC0" w:rsidRPr="00775A45" w:rsidRDefault="00410EC0" w:rsidP="00361D0A">
            <w:pPr>
              <w:ind w:firstLine="567"/>
            </w:pPr>
          </w:p>
        </w:tc>
        <w:tc>
          <w:tcPr>
            <w:tcW w:w="3227" w:type="dxa"/>
            <w:vMerge w:val="restart"/>
          </w:tcPr>
          <w:p w14:paraId="1077F49D" w14:textId="77777777" w:rsidR="00410EC0" w:rsidRPr="00775A45" w:rsidRDefault="00410EC0" w:rsidP="00361D0A">
            <w:pPr>
              <w:ind w:firstLine="567"/>
              <w:jc w:val="center"/>
            </w:pPr>
            <w:r w:rsidRPr="00775A45">
              <w:object w:dxaOrig="1595" w:dyaOrig="2201" w14:anchorId="3FE9C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5pt;height:48pt" o:ole="">
                  <v:imagedata r:id="rId12" o:title=""/>
                </v:shape>
                <o:OLEObject Type="Embed" ProgID="CorelDraw.Graphic.16" ShapeID="_x0000_i1029" DrawAspect="Content" ObjectID="_1763215101" r:id="rId13"/>
              </w:object>
            </w:r>
          </w:p>
        </w:tc>
        <w:tc>
          <w:tcPr>
            <w:tcW w:w="3204" w:type="dxa"/>
          </w:tcPr>
          <w:p w14:paraId="64EFEBB2" w14:textId="192A09EA" w:rsidR="00410EC0" w:rsidRPr="00775A45" w:rsidRDefault="00410EC0" w:rsidP="00683713">
            <w:pPr>
              <w:ind w:firstLine="567"/>
              <w:jc w:val="right"/>
            </w:pPr>
          </w:p>
        </w:tc>
      </w:tr>
      <w:tr w:rsidR="00410EC0" w:rsidRPr="00775A45" w14:paraId="3D2D27D2" w14:textId="77777777" w:rsidTr="00B930E3">
        <w:tc>
          <w:tcPr>
            <w:tcW w:w="3207" w:type="dxa"/>
          </w:tcPr>
          <w:p w14:paraId="1096C57D" w14:textId="77777777" w:rsidR="00410EC0" w:rsidRPr="00775A45" w:rsidRDefault="00410EC0" w:rsidP="00361D0A">
            <w:pPr>
              <w:ind w:firstLine="567"/>
            </w:pPr>
          </w:p>
        </w:tc>
        <w:tc>
          <w:tcPr>
            <w:tcW w:w="3227" w:type="dxa"/>
            <w:vMerge/>
          </w:tcPr>
          <w:p w14:paraId="03230FDA" w14:textId="77777777" w:rsidR="00410EC0" w:rsidRPr="00775A45" w:rsidRDefault="00410EC0" w:rsidP="00361D0A">
            <w:pPr>
              <w:ind w:firstLine="567"/>
            </w:pPr>
          </w:p>
        </w:tc>
        <w:tc>
          <w:tcPr>
            <w:tcW w:w="3204" w:type="dxa"/>
          </w:tcPr>
          <w:p w14:paraId="7323BD96" w14:textId="77777777" w:rsidR="00410EC0" w:rsidRPr="00775A45" w:rsidRDefault="00410EC0" w:rsidP="00361D0A">
            <w:pPr>
              <w:ind w:firstLine="567"/>
            </w:pPr>
          </w:p>
        </w:tc>
      </w:tr>
      <w:tr w:rsidR="00410EC0" w:rsidRPr="00775A45" w14:paraId="71C49F8D" w14:textId="77777777" w:rsidTr="00B930E3">
        <w:tc>
          <w:tcPr>
            <w:tcW w:w="9638" w:type="dxa"/>
            <w:gridSpan w:val="3"/>
          </w:tcPr>
          <w:p w14:paraId="085D654E" w14:textId="77777777" w:rsidR="00410EC0" w:rsidRPr="00775A45" w:rsidRDefault="00410EC0" w:rsidP="00361D0A">
            <w:pPr>
              <w:tabs>
                <w:tab w:val="left" w:pos="-3600"/>
              </w:tabs>
              <w:spacing w:before="120" w:after="120"/>
              <w:ind w:firstLine="567"/>
              <w:jc w:val="center"/>
              <w:rPr>
                <w:b/>
                <w:bCs/>
                <w:color w:val="006600"/>
                <w:spacing w:val="10"/>
              </w:rPr>
            </w:pPr>
            <w:r w:rsidRPr="00775A45">
              <w:rPr>
                <w:b/>
                <w:bCs/>
                <w:color w:val="006600"/>
                <w:spacing w:val="10"/>
              </w:rPr>
              <w:t>Правління Національного банку України</w:t>
            </w:r>
          </w:p>
          <w:p w14:paraId="020415CA" w14:textId="77777777" w:rsidR="00410EC0" w:rsidRPr="00775A45" w:rsidRDefault="00410EC0" w:rsidP="00361D0A">
            <w:pPr>
              <w:ind w:firstLine="567"/>
              <w:jc w:val="center"/>
            </w:pPr>
            <w:r w:rsidRPr="00775A45">
              <w:rPr>
                <w:b/>
                <w:bCs/>
                <w:color w:val="006600"/>
              </w:rPr>
              <w:t>П О С Т А Н О В А</w:t>
            </w:r>
          </w:p>
        </w:tc>
      </w:tr>
    </w:tbl>
    <w:p w14:paraId="1F29D4C5" w14:textId="77777777" w:rsidR="00410EC0" w:rsidRPr="00775A45" w:rsidRDefault="00410EC0" w:rsidP="00361D0A">
      <w:pPr>
        <w:ind w:firstLine="567"/>
      </w:pPr>
    </w:p>
    <w:tbl>
      <w:tblPr>
        <w:tblW w:w="0" w:type="auto"/>
        <w:tblLook w:val="04A0" w:firstRow="1" w:lastRow="0" w:firstColumn="1" w:lastColumn="0" w:noHBand="0" w:noVBand="1"/>
      </w:tblPr>
      <w:tblGrid>
        <w:gridCol w:w="3409"/>
        <w:gridCol w:w="2652"/>
        <w:gridCol w:w="1693"/>
        <w:gridCol w:w="1884"/>
      </w:tblGrid>
      <w:tr w:rsidR="00410EC0" w:rsidRPr="00775A45" w14:paraId="4800F81F" w14:textId="77777777" w:rsidTr="00E74200">
        <w:tc>
          <w:tcPr>
            <w:tcW w:w="3510" w:type="dxa"/>
            <w:vAlign w:val="bottom"/>
          </w:tcPr>
          <w:p w14:paraId="22D44D61" w14:textId="77777777" w:rsidR="00410EC0" w:rsidRPr="00775A45" w:rsidRDefault="00410EC0" w:rsidP="00361D0A">
            <w:pPr>
              <w:ind w:firstLine="567"/>
            </w:pPr>
          </w:p>
        </w:tc>
        <w:tc>
          <w:tcPr>
            <w:tcW w:w="2694" w:type="dxa"/>
          </w:tcPr>
          <w:p w14:paraId="45A9447A" w14:textId="77777777" w:rsidR="00410EC0" w:rsidRPr="00775A45" w:rsidRDefault="00410EC0" w:rsidP="00683713">
            <w:pPr>
              <w:ind w:firstLine="567"/>
              <w:jc w:val="center"/>
            </w:pPr>
            <w:r w:rsidRPr="00775A45">
              <w:rPr>
                <w:color w:val="006600"/>
              </w:rPr>
              <w:t>Київ</w:t>
            </w:r>
          </w:p>
        </w:tc>
        <w:tc>
          <w:tcPr>
            <w:tcW w:w="1713" w:type="dxa"/>
            <w:vAlign w:val="bottom"/>
          </w:tcPr>
          <w:p w14:paraId="09B4C5AE" w14:textId="77777777" w:rsidR="00410EC0" w:rsidRPr="00775A45" w:rsidRDefault="00410EC0" w:rsidP="00361D0A">
            <w:pPr>
              <w:ind w:firstLine="567"/>
              <w:jc w:val="right"/>
            </w:pPr>
            <w:r w:rsidRPr="00775A45">
              <w:rPr>
                <w:color w:val="FFFFFF" w:themeColor="background1"/>
              </w:rPr>
              <w:t>№</w:t>
            </w:r>
          </w:p>
        </w:tc>
        <w:tc>
          <w:tcPr>
            <w:tcW w:w="1937" w:type="dxa"/>
            <w:vAlign w:val="bottom"/>
          </w:tcPr>
          <w:p w14:paraId="77105104" w14:textId="77777777" w:rsidR="00410EC0" w:rsidRPr="00775A45" w:rsidRDefault="00410EC0" w:rsidP="00361D0A">
            <w:pPr>
              <w:ind w:firstLine="567"/>
              <w:jc w:val="left"/>
            </w:pPr>
          </w:p>
        </w:tc>
      </w:tr>
    </w:tbl>
    <w:p w14:paraId="4E8B6FDD" w14:textId="77777777" w:rsidR="00410EC0" w:rsidRPr="00775A45" w:rsidRDefault="00410EC0" w:rsidP="00361D0A">
      <w:pPr>
        <w:ind w:firstLine="567"/>
        <w:jc w:val="center"/>
        <w:rPr>
          <w:rFonts w:eastAsiaTheme="minorEastAsia"/>
          <w:color w:val="000000" w:themeColor="text1"/>
          <w:lang w:eastAsia="en-US"/>
        </w:rPr>
      </w:pPr>
    </w:p>
    <w:tbl>
      <w:tblPr>
        <w:tblW w:w="3452" w:type="pct"/>
        <w:jc w:val="center"/>
        <w:tblLook w:val="04A0" w:firstRow="1" w:lastRow="0" w:firstColumn="1" w:lastColumn="0" w:noHBand="0" w:noVBand="1"/>
      </w:tblPr>
      <w:tblGrid>
        <w:gridCol w:w="6654"/>
      </w:tblGrid>
      <w:tr w:rsidR="00410EC0" w:rsidRPr="00775A45" w14:paraId="39417079" w14:textId="77777777" w:rsidTr="00E74200">
        <w:trPr>
          <w:jc w:val="center"/>
        </w:trPr>
        <w:tc>
          <w:tcPr>
            <w:tcW w:w="5000" w:type="pct"/>
          </w:tcPr>
          <w:p w14:paraId="564F3F6F" w14:textId="77777777" w:rsidR="00410EC0" w:rsidRPr="00775A45" w:rsidRDefault="00FA302C" w:rsidP="00683713">
            <w:pPr>
              <w:tabs>
                <w:tab w:val="left" w:pos="840"/>
                <w:tab w:val="center" w:pos="3293"/>
              </w:tabs>
              <w:spacing w:before="120" w:after="120"/>
              <w:ind w:firstLine="567"/>
              <w:jc w:val="center"/>
              <w:rPr>
                <w:rFonts w:eastAsiaTheme="minorEastAsia"/>
                <w:color w:val="000000" w:themeColor="text1"/>
                <w:lang w:eastAsia="en-US"/>
              </w:rPr>
            </w:pPr>
            <w:r w:rsidRPr="00775A45">
              <w:rPr>
                <w:rFonts w:eastAsiaTheme="minorEastAsia"/>
                <w:color w:val="000000" w:themeColor="text1"/>
                <w:lang w:eastAsia="en-US"/>
              </w:rPr>
              <w:t>Про затвердження модельного статуту кредитної спілки</w:t>
            </w:r>
          </w:p>
        </w:tc>
      </w:tr>
    </w:tbl>
    <w:p w14:paraId="1E84A20F" w14:textId="0F1AF3B2" w:rsidR="00410EC0" w:rsidRPr="00775A45" w:rsidRDefault="00FA302C" w:rsidP="00361D0A">
      <w:pPr>
        <w:spacing w:before="240" w:after="240"/>
        <w:ind w:firstLine="567"/>
        <w:rPr>
          <w:b/>
        </w:rPr>
      </w:pPr>
      <w:r w:rsidRPr="00775A45">
        <w:rPr>
          <w:iCs/>
          <w:color w:val="000000"/>
          <w:lang w:eastAsia="en-US"/>
        </w:rPr>
        <w:t>Відповідно до стат</w:t>
      </w:r>
      <w:r w:rsidR="00496CF8">
        <w:rPr>
          <w:iCs/>
          <w:color w:val="000000"/>
          <w:lang w:eastAsia="en-US"/>
        </w:rPr>
        <w:t>ей</w:t>
      </w:r>
      <w:r w:rsidRPr="00775A45">
        <w:rPr>
          <w:iCs/>
          <w:color w:val="000000"/>
          <w:lang w:eastAsia="en-US"/>
        </w:rPr>
        <w:t xml:space="preserve"> </w:t>
      </w:r>
      <w:r w:rsidR="00496CF8">
        <w:rPr>
          <w:iCs/>
          <w:color w:val="000000"/>
          <w:lang w:eastAsia="en-US"/>
        </w:rPr>
        <w:t xml:space="preserve">15, </w:t>
      </w:r>
      <w:r w:rsidRPr="00775A45">
        <w:rPr>
          <w:iCs/>
          <w:color w:val="000000"/>
          <w:lang w:eastAsia="en-US"/>
        </w:rPr>
        <w:t>56 Закону України </w:t>
      </w:r>
      <w:r w:rsidRPr="00775A45">
        <w:t>“</w:t>
      </w:r>
      <w:r w:rsidRPr="00775A45">
        <w:rPr>
          <w:iCs/>
          <w:color w:val="000000"/>
          <w:lang w:eastAsia="en-US"/>
        </w:rPr>
        <w:t>Про Національний банк України</w:t>
      </w:r>
      <w:r w:rsidRPr="00775A45">
        <w:rPr>
          <w:color w:val="000000"/>
        </w:rPr>
        <w:t>”</w:t>
      </w:r>
      <w:r w:rsidRPr="00775A45">
        <w:rPr>
          <w:iCs/>
          <w:color w:val="000000"/>
          <w:lang w:eastAsia="en-US"/>
        </w:rPr>
        <w:t xml:space="preserve">, </w:t>
      </w:r>
      <w:r w:rsidRPr="00775A45">
        <w:rPr>
          <w:color w:val="000000" w:themeColor="text1"/>
        </w:rPr>
        <w:t>стат</w:t>
      </w:r>
      <w:r w:rsidR="005825F6" w:rsidRPr="00775A45">
        <w:rPr>
          <w:color w:val="000000" w:themeColor="text1"/>
        </w:rPr>
        <w:t>ті</w:t>
      </w:r>
      <w:r w:rsidRPr="00775A45">
        <w:rPr>
          <w:color w:val="000000" w:themeColor="text1"/>
        </w:rPr>
        <w:t xml:space="preserve"> 8 </w:t>
      </w:r>
      <w:r w:rsidRPr="00775A45">
        <w:rPr>
          <w:color w:val="000000" w:themeColor="text1"/>
          <w:shd w:val="clear" w:color="auto" w:fill="FFFFFF"/>
        </w:rPr>
        <w:t xml:space="preserve">Закону України </w:t>
      </w:r>
      <w:r w:rsidRPr="00775A45">
        <w:rPr>
          <w:color w:val="000000" w:themeColor="text1"/>
        </w:rPr>
        <w:t>“</w:t>
      </w:r>
      <w:r w:rsidRPr="00775A45">
        <w:rPr>
          <w:color w:val="000000" w:themeColor="text1"/>
          <w:shd w:val="clear" w:color="auto" w:fill="FFFFFF"/>
        </w:rPr>
        <w:t>Про кредитні спілки</w:t>
      </w:r>
      <w:r w:rsidRPr="00775A45">
        <w:rPr>
          <w:color w:val="000000" w:themeColor="text1"/>
        </w:rPr>
        <w:t>”</w:t>
      </w:r>
      <w:r w:rsidRPr="00775A45">
        <w:rPr>
          <w:rFonts w:eastAsiaTheme="minorEastAsia"/>
          <w:color w:val="000000" w:themeColor="text1"/>
          <w:lang w:eastAsia="en-US"/>
        </w:rPr>
        <w:t xml:space="preserve">, </w:t>
      </w:r>
      <w:r w:rsidRPr="00775A45">
        <w:rPr>
          <w:iCs/>
          <w:color w:val="000000"/>
          <w:lang w:eastAsia="en-US"/>
        </w:rPr>
        <w:t>з метою</w:t>
      </w:r>
      <w:r w:rsidR="00410EC0" w:rsidRPr="00775A45">
        <w:rPr>
          <w:b/>
        </w:rPr>
        <w:t xml:space="preserve"> </w:t>
      </w:r>
      <w:r w:rsidR="00A36929" w:rsidRPr="009D1AA0">
        <w:rPr>
          <w:color w:val="000000"/>
        </w:rPr>
        <w:t xml:space="preserve">визначення основних  положень </w:t>
      </w:r>
      <w:r w:rsidR="00A36929">
        <w:rPr>
          <w:color w:val="000000"/>
        </w:rPr>
        <w:t>установчого документа</w:t>
      </w:r>
      <w:r w:rsidR="00CE6005" w:rsidRPr="00775A45">
        <w:rPr>
          <w:color w:val="000000"/>
        </w:rPr>
        <w:t xml:space="preserve"> кредитної спілки, на підставі якого вона може здійснювати свою діяльність</w:t>
      </w:r>
      <w:r w:rsidR="00C01B88">
        <w:rPr>
          <w:color w:val="000000"/>
        </w:rPr>
        <w:t>,</w:t>
      </w:r>
      <w:r w:rsidR="00CE6005" w:rsidRPr="00775A45">
        <w:t xml:space="preserve"> </w:t>
      </w:r>
      <w:r w:rsidR="00410EC0" w:rsidRPr="00775A45">
        <w:t>Правління Національного банку України</w:t>
      </w:r>
      <w:r w:rsidR="00410EC0" w:rsidRPr="00775A45">
        <w:rPr>
          <w:b/>
        </w:rPr>
        <w:t xml:space="preserve"> постановляє:</w:t>
      </w:r>
    </w:p>
    <w:p w14:paraId="6149D398" w14:textId="0A063070" w:rsidR="00410EC0" w:rsidRDefault="00410EC0" w:rsidP="00361D0A">
      <w:pPr>
        <w:spacing w:before="240" w:after="240"/>
        <w:ind w:firstLine="567"/>
        <w:rPr>
          <w:rFonts w:eastAsiaTheme="minorEastAsia"/>
          <w:noProof/>
          <w:color w:val="000000" w:themeColor="text1"/>
          <w:lang w:eastAsia="en-US"/>
        </w:rPr>
      </w:pPr>
      <w:r w:rsidRPr="00775A45">
        <w:t>1. </w:t>
      </w:r>
      <w:r w:rsidR="00E74200" w:rsidRPr="00775A45">
        <w:rPr>
          <w:rFonts w:eastAsiaTheme="minorEastAsia"/>
          <w:noProof/>
          <w:color w:val="000000" w:themeColor="text1"/>
          <w:lang w:eastAsia="en-US"/>
        </w:rPr>
        <w:t>Затвердити модельний стату</w:t>
      </w:r>
      <w:r w:rsidR="00432394">
        <w:rPr>
          <w:rFonts w:eastAsiaTheme="minorEastAsia"/>
          <w:noProof/>
          <w:color w:val="000000" w:themeColor="text1"/>
          <w:lang w:eastAsia="en-US"/>
        </w:rPr>
        <w:t>т</w:t>
      </w:r>
      <w:r w:rsidR="00E74200" w:rsidRPr="00775A45">
        <w:rPr>
          <w:rFonts w:eastAsiaTheme="minorEastAsia"/>
          <w:noProof/>
          <w:color w:val="000000" w:themeColor="text1"/>
          <w:lang w:eastAsia="en-US"/>
        </w:rPr>
        <w:t xml:space="preserve"> кредитної спілки, що додається</w:t>
      </w:r>
      <w:r w:rsidRPr="00775A45">
        <w:rPr>
          <w:rFonts w:eastAsiaTheme="minorEastAsia"/>
          <w:noProof/>
          <w:color w:val="000000" w:themeColor="text1"/>
          <w:lang w:eastAsia="en-US"/>
        </w:rPr>
        <w:t>.</w:t>
      </w:r>
    </w:p>
    <w:p w14:paraId="74211C93" w14:textId="31D9292E" w:rsidR="007A399B" w:rsidRDefault="00FB5657" w:rsidP="00215D3B">
      <w:pPr>
        <w:ind w:firstLine="567"/>
      </w:pPr>
      <w:r>
        <w:rPr>
          <w:rFonts w:eastAsiaTheme="minorEastAsia"/>
          <w:noProof/>
          <w:color w:val="000000" w:themeColor="text1"/>
          <w:lang w:eastAsia="en-US"/>
        </w:rPr>
        <w:t xml:space="preserve">2. </w:t>
      </w:r>
      <w:r w:rsidR="00283611">
        <w:t xml:space="preserve">Модельний статут кредитної спілки є багатоваріантним і містить рекомендовані </w:t>
      </w:r>
      <w:r w:rsidR="00AC7A6D">
        <w:t xml:space="preserve">положення (за замовчуванням) </w:t>
      </w:r>
      <w:r w:rsidR="00283611">
        <w:t xml:space="preserve">для кредитних спілок </w:t>
      </w:r>
      <w:r w:rsidR="00AC7A6D">
        <w:t xml:space="preserve"> </w:t>
      </w:r>
      <w:r w:rsidR="00283611">
        <w:t xml:space="preserve">та положення, які кредитні спілки можуть обирати </w:t>
      </w:r>
      <w:r w:rsidR="007A399B">
        <w:t xml:space="preserve">залежно від </w:t>
      </w:r>
      <w:r w:rsidR="00283611">
        <w:t>бізнес-моделі кредитної спілки.</w:t>
      </w:r>
    </w:p>
    <w:p w14:paraId="231D9870" w14:textId="2FD2815D" w:rsidR="00784F95" w:rsidRDefault="0027480C" w:rsidP="00215D3B">
      <w:pPr>
        <w:ind w:firstLine="567"/>
      </w:pPr>
      <w:r>
        <w:t>Рекомендовані положення</w:t>
      </w:r>
      <w:r w:rsidR="00AC7A6D">
        <w:t xml:space="preserve"> </w:t>
      </w:r>
      <w:r w:rsidR="00784F95">
        <w:t>модельного статуту не містять приміток</w:t>
      </w:r>
      <w:r>
        <w:t xml:space="preserve"> та зазначаються за замовчуванням</w:t>
      </w:r>
      <w:r w:rsidR="00784F95">
        <w:t>, а положення модельного статуту з примітками зазначаються з врахуванням інформації в примітках.</w:t>
      </w:r>
    </w:p>
    <w:p w14:paraId="68474642" w14:textId="3D49609D" w:rsidR="005825F6" w:rsidRPr="00775A45" w:rsidRDefault="00FB5657" w:rsidP="00361D0A">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w:t>
      </w:r>
      <w:r w:rsidR="00410EC0" w:rsidRPr="00775A45">
        <w:rPr>
          <w:rFonts w:eastAsiaTheme="minorEastAsia"/>
          <w:noProof/>
          <w:color w:val="000000" w:themeColor="text1"/>
          <w:lang w:eastAsia="en-US"/>
        </w:rPr>
        <w:t>. </w:t>
      </w:r>
      <w:r w:rsidR="008E64A3" w:rsidRPr="00775A45">
        <w:rPr>
          <w:rFonts w:eastAsiaTheme="minorEastAsia"/>
          <w:noProof/>
          <w:color w:val="000000" w:themeColor="text1"/>
          <w:lang w:eastAsia="en-US"/>
        </w:rPr>
        <w:t>Департаменту методології регулювання діяльності небанківських фінансових установ (Сергій Савчук) після офіційного опублікування</w:t>
      </w:r>
      <w:r w:rsidR="005825F6" w:rsidRPr="00775A45">
        <w:rPr>
          <w:rFonts w:eastAsiaTheme="minorEastAsia"/>
          <w:noProof/>
          <w:color w:val="000000" w:themeColor="text1"/>
          <w:lang w:eastAsia="en-US"/>
        </w:rPr>
        <w:t>:</w:t>
      </w:r>
    </w:p>
    <w:p w14:paraId="115F3C3A" w14:textId="77777777" w:rsidR="00410EC0" w:rsidRPr="00775A45" w:rsidRDefault="005825F6" w:rsidP="00361D0A">
      <w:pPr>
        <w:spacing w:before="240" w:after="240"/>
        <w:ind w:firstLine="567"/>
        <w:rPr>
          <w:rFonts w:eastAsiaTheme="minorEastAsia"/>
          <w:noProof/>
          <w:color w:val="000000" w:themeColor="text1"/>
          <w:lang w:eastAsia="en-US"/>
        </w:rPr>
      </w:pPr>
      <w:r w:rsidRPr="00775A45">
        <w:rPr>
          <w:rFonts w:eastAsiaTheme="minorEastAsia"/>
          <w:noProof/>
          <w:color w:val="000000" w:themeColor="text1"/>
          <w:lang w:eastAsia="en-US"/>
        </w:rPr>
        <w:t>1) </w:t>
      </w:r>
      <w:r w:rsidR="008E64A3" w:rsidRPr="00775A45">
        <w:rPr>
          <w:rFonts w:eastAsiaTheme="minorEastAsia"/>
          <w:noProof/>
          <w:color w:val="000000" w:themeColor="text1"/>
          <w:lang w:eastAsia="en-US"/>
        </w:rPr>
        <w:t>довести до відома кредитних спілок інформацію про прийняття цієї постанови</w:t>
      </w:r>
      <w:r w:rsidRPr="00775A45">
        <w:rPr>
          <w:rFonts w:eastAsiaTheme="minorEastAsia"/>
          <w:noProof/>
          <w:color w:val="000000" w:themeColor="text1"/>
          <w:lang w:eastAsia="en-US"/>
        </w:rPr>
        <w:t>;</w:t>
      </w:r>
    </w:p>
    <w:p w14:paraId="0D964647" w14:textId="67CD3C9A" w:rsidR="005825F6" w:rsidRPr="00775A45" w:rsidRDefault="005825F6" w:rsidP="00361D0A">
      <w:pPr>
        <w:spacing w:before="240" w:after="240"/>
        <w:ind w:firstLine="567"/>
        <w:rPr>
          <w:rFonts w:eastAsiaTheme="minorEastAsia"/>
          <w:noProof/>
          <w:color w:val="000000" w:themeColor="text1"/>
          <w:lang w:eastAsia="en-US"/>
        </w:rPr>
      </w:pPr>
      <w:r w:rsidRPr="00775A45">
        <w:rPr>
          <w:rFonts w:eastAsiaTheme="minorEastAsia"/>
          <w:noProof/>
          <w:color w:val="000000" w:themeColor="text1"/>
          <w:lang w:eastAsia="en-US"/>
        </w:rPr>
        <w:t xml:space="preserve">2) повідомити Міністерство юстиції України про </w:t>
      </w:r>
      <w:r w:rsidR="006F1D44">
        <w:rPr>
          <w:rFonts w:eastAsiaTheme="minorEastAsia"/>
          <w:noProof/>
          <w:color w:val="000000" w:themeColor="text1"/>
          <w:lang w:eastAsia="en-US"/>
        </w:rPr>
        <w:t xml:space="preserve">прийняття постанови Національного банку України </w:t>
      </w:r>
      <w:r w:rsidR="006F1D44" w:rsidRPr="00215D3B">
        <w:rPr>
          <w:rFonts w:eastAsiaTheme="minorEastAsia"/>
          <w:noProof/>
          <w:color w:val="000000" w:themeColor="text1"/>
          <w:lang w:val="ru-RU" w:eastAsia="en-US"/>
        </w:rPr>
        <w:t>“</w:t>
      </w:r>
      <w:r w:rsidR="006F1D44">
        <w:rPr>
          <w:rFonts w:eastAsiaTheme="minorEastAsia"/>
          <w:noProof/>
          <w:color w:val="000000" w:themeColor="text1"/>
          <w:lang w:eastAsia="en-US"/>
        </w:rPr>
        <w:t xml:space="preserve">Про </w:t>
      </w:r>
      <w:r w:rsidRPr="00775A45">
        <w:rPr>
          <w:rFonts w:eastAsiaTheme="minorEastAsia"/>
          <w:noProof/>
          <w:color w:val="000000" w:themeColor="text1"/>
          <w:lang w:eastAsia="en-US"/>
        </w:rPr>
        <w:t>затвердження модельного стату</w:t>
      </w:r>
      <w:r w:rsidR="0004578C">
        <w:rPr>
          <w:rFonts w:eastAsiaTheme="minorEastAsia"/>
          <w:noProof/>
          <w:color w:val="000000" w:themeColor="text1"/>
          <w:lang w:eastAsia="en-US"/>
        </w:rPr>
        <w:t>ту</w:t>
      </w:r>
      <w:r w:rsidRPr="00775A45">
        <w:rPr>
          <w:rFonts w:eastAsiaTheme="minorEastAsia"/>
          <w:noProof/>
          <w:color w:val="000000" w:themeColor="text1"/>
          <w:lang w:eastAsia="en-US"/>
        </w:rPr>
        <w:t xml:space="preserve"> кредитної спілки</w:t>
      </w:r>
      <w:r w:rsidR="006F1D44" w:rsidRPr="00215D3B">
        <w:rPr>
          <w:rFonts w:eastAsiaTheme="minorEastAsia"/>
          <w:noProof/>
          <w:color w:val="000000" w:themeColor="text1"/>
          <w:lang w:val="ru-RU" w:eastAsia="en-US"/>
        </w:rPr>
        <w:t>”</w:t>
      </w:r>
      <w:r w:rsidRPr="00775A45">
        <w:rPr>
          <w:rFonts w:eastAsiaTheme="minorEastAsia"/>
          <w:noProof/>
          <w:color w:val="000000" w:themeColor="text1"/>
          <w:lang w:eastAsia="en-US"/>
        </w:rPr>
        <w:t>.</w:t>
      </w:r>
    </w:p>
    <w:p w14:paraId="5912D707" w14:textId="4974D3C9" w:rsidR="00410EC0" w:rsidRPr="00775A45" w:rsidRDefault="00FB5657" w:rsidP="00361D0A">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w:t>
      </w:r>
      <w:r w:rsidR="00410EC0" w:rsidRPr="00775A45">
        <w:rPr>
          <w:rFonts w:eastAsiaTheme="minorEastAsia"/>
          <w:noProof/>
          <w:color w:val="000000" w:themeColor="text1"/>
          <w:lang w:eastAsia="en-US"/>
        </w:rPr>
        <w:t>. </w:t>
      </w:r>
      <w:r w:rsidR="00365085" w:rsidRPr="00775A45">
        <w:rPr>
          <w:noProof/>
          <w:color w:val="000000"/>
        </w:rPr>
        <w:t xml:space="preserve">Постанова набирає чинності з </w:t>
      </w:r>
      <w:r w:rsidR="00496CF8" w:rsidRPr="00EB513F">
        <w:rPr>
          <w:noProof/>
          <w:color w:val="000000"/>
          <w:lang w:val="ru-RU"/>
        </w:rPr>
        <w:t xml:space="preserve">01 </w:t>
      </w:r>
      <w:r w:rsidR="00496CF8">
        <w:rPr>
          <w:noProof/>
          <w:color w:val="000000"/>
        </w:rPr>
        <w:t>січня 2024 року</w:t>
      </w:r>
      <w:r w:rsidR="00410EC0" w:rsidRPr="00775A45">
        <w:rPr>
          <w:rFonts w:eastAsiaTheme="minorEastAsia"/>
          <w:noProof/>
          <w:color w:val="000000" w:themeColor="text1"/>
          <w:lang w:eastAsia="en-US"/>
        </w:rPr>
        <w:t>.</w:t>
      </w:r>
    </w:p>
    <w:tbl>
      <w:tblPr>
        <w:tblW w:w="9639" w:type="dxa"/>
        <w:tblLayout w:type="fixed"/>
        <w:tblLook w:val="04A0" w:firstRow="1" w:lastRow="0" w:firstColumn="1" w:lastColumn="0" w:noHBand="0" w:noVBand="1"/>
      </w:tblPr>
      <w:tblGrid>
        <w:gridCol w:w="5387"/>
        <w:gridCol w:w="4252"/>
      </w:tblGrid>
      <w:tr w:rsidR="00E1651A" w:rsidRPr="00775A45" w14:paraId="660E5183" w14:textId="77777777" w:rsidTr="00EB513F">
        <w:tc>
          <w:tcPr>
            <w:tcW w:w="5387" w:type="dxa"/>
            <w:vAlign w:val="bottom"/>
          </w:tcPr>
          <w:p w14:paraId="7612C316" w14:textId="6DF010A3" w:rsidR="00E1651A" w:rsidRPr="00775A45" w:rsidRDefault="00E1651A" w:rsidP="00361D0A">
            <w:pPr>
              <w:autoSpaceDE w:val="0"/>
              <w:autoSpaceDN w:val="0"/>
              <w:ind w:firstLine="567"/>
              <w:jc w:val="left"/>
            </w:pPr>
            <w:r w:rsidRPr="00775A45">
              <w:t>Голова</w:t>
            </w:r>
          </w:p>
        </w:tc>
        <w:tc>
          <w:tcPr>
            <w:tcW w:w="4252" w:type="dxa"/>
            <w:vAlign w:val="bottom"/>
          </w:tcPr>
          <w:p w14:paraId="48D31D0D" w14:textId="77777777" w:rsidR="00E1651A" w:rsidRPr="00775A45" w:rsidRDefault="00E1651A" w:rsidP="00361D0A">
            <w:pPr>
              <w:autoSpaceDE w:val="0"/>
              <w:autoSpaceDN w:val="0"/>
              <w:ind w:firstLine="567"/>
              <w:jc w:val="right"/>
            </w:pPr>
            <w:r w:rsidRPr="00775A45">
              <w:t>Андрій ПИШНИЙ</w:t>
            </w:r>
          </w:p>
        </w:tc>
      </w:tr>
    </w:tbl>
    <w:p w14:paraId="7917A870" w14:textId="77777777" w:rsidR="00F2360E" w:rsidRDefault="00F2360E" w:rsidP="00361D0A">
      <w:pPr>
        <w:ind w:firstLine="567"/>
        <w:jc w:val="left"/>
      </w:pPr>
    </w:p>
    <w:p w14:paraId="75181997" w14:textId="4A67543E" w:rsidR="00410EC0" w:rsidRPr="00775A45" w:rsidRDefault="00410EC0" w:rsidP="00361D0A">
      <w:pPr>
        <w:ind w:firstLine="567"/>
        <w:jc w:val="left"/>
      </w:pPr>
      <w:r w:rsidRPr="00775A45">
        <w:t xml:space="preserve">Інд. </w:t>
      </w:r>
      <w:r w:rsidR="00E74200" w:rsidRPr="00775A45">
        <w:t>33</w:t>
      </w:r>
    </w:p>
    <w:p w14:paraId="529853F2" w14:textId="77777777" w:rsidR="00FB5657" w:rsidRPr="00FB5657" w:rsidRDefault="00FB5657" w:rsidP="00FB5657">
      <w:pPr>
        <w:sectPr w:rsidR="00FB5657" w:rsidRPr="00FB5657" w:rsidSect="007B4978">
          <w:headerReference w:type="first" r:id="rId14"/>
          <w:footnotePr>
            <w:numRestart w:val="eachPage"/>
          </w:footnotePr>
          <w:pgSz w:w="11906" w:h="16838" w:code="9"/>
          <w:pgMar w:top="567" w:right="567" w:bottom="1701" w:left="1701" w:header="709" w:footer="709" w:gutter="0"/>
          <w:pgNumType w:start="1"/>
          <w:cols w:space="708"/>
          <w:titlePg/>
          <w:docGrid w:linePitch="381"/>
        </w:sectPr>
      </w:pPr>
    </w:p>
    <w:p w14:paraId="20FF7DF1" w14:textId="77777777" w:rsidR="00365085" w:rsidRPr="00775A45" w:rsidRDefault="00365085" w:rsidP="00365085">
      <w:pPr>
        <w:ind w:left="225" w:right="225" w:firstLine="5445"/>
        <w:jc w:val="left"/>
        <w:rPr>
          <w:bCs/>
        </w:rPr>
      </w:pPr>
      <w:r w:rsidRPr="00775A45">
        <w:rPr>
          <w:bCs/>
        </w:rPr>
        <w:lastRenderedPageBreak/>
        <w:t>ЗАТВЕРДЖЕНО</w:t>
      </w:r>
    </w:p>
    <w:p w14:paraId="048F49FD" w14:textId="77777777" w:rsidR="00365085" w:rsidRPr="00775A45" w:rsidRDefault="00365085" w:rsidP="00365085">
      <w:pPr>
        <w:ind w:left="225" w:right="225" w:firstLine="5445"/>
        <w:jc w:val="left"/>
        <w:rPr>
          <w:bCs/>
        </w:rPr>
      </w:pPr>
      <w:r w:rsidRPr="00775A45">
        <w:rPr>
          <w:bCs/>
        </w:rPr>
        <w:t xml:space="preserve">Постанова Правління </w:t>
      </w:r>
    </w:p>
    <w:p w14:paraId="081634AC" w14:textId="77777777" w:rsidR="00410EC0" w:rsidRPr="00775A45" w:rsidRDefault="00365085" w:rsidP="00365085">
      <w:pPr>
        <w:ind w:left="5670"/>
        <w:jc w:val="left"/>
      </w:pPr>
      <w:r w:rsidRPr="00775A45">
        <w:rPr>
          <w:bCs/>
        </w:rPr>
        <w:t>Національного банку України</w:t>
      </w:r>
    </w:p>
    <w:p w14:paraId="56EF6215" w14:textId="77777777" w:rsidR="00410EC0" w:rsidRPr="00775A45" w:rsidRDefault="00410EC0" w:rsidP="00361D0A">
      <w:pPr>
        <w:ind w:firstLine="567"/>
        <w:jc w:val="center"/>
      </w:pPr>
    </w:p>
    <w:p w14:paraId="389290ED" w14:textId="77777777" w:rsidR="00410EC0" w:rsidRPr="00775A45" w:rsidRDefault="00410EC0" w:rsidP="00361D0A">
      <w:pPr>
        <w:ind w:firstLine="567"/>
        <w:jc w:val="center"/>
      </w:pPr>
    </w:p>
    <w:p w14:paraId="69CEB102" w14:textId="77777777" w:rsidR="00410EC0" w:rsidRPr="00775A45" w:rsidRDefault="00E74200" w:rsidP="00361D0A">
      <w:pPr>
        <w:ind w:firstLine="567"/>
        <w:jc w:val="center"/>
        <w:rPr>
          <w:rFonts w:eastAsiaTheme="minorEastAsia"/>
          <w:noProof/>
          <w:color w:val="000000" w:themeColor="text1"/>
          <w:lang w:eastAsia="en-US"/>
        </w:rPr>
      </w:pPr>
      <w:r w:rsidRPr="00775A45">
        <w:rPr>
          <w:rFonts w:eastAsiaTheme="minorEastAsia"/>
          <w:noProof/>
          <w:color w:val="000000" w:themeColor="text1"/>
          <w:lang w:eastAsia="en-US"/>
        </w:rPr>
        <w:t>Модельний статут кредитної спілки</w:t>
      </w:r>
    </w:p>
    <w:p w14:paraId="39697C8F" w14:textId="77777777" w:rsidR="00E74200" w:rsidRPr="00775A45" w:rsidRDefault="00E74200" w:rsidP="00F2360E">
      <w:pPr>
        <w:ind w:firstLine="567"/>
        <w:jc w:val="center"/>
      </w:pPr>
    </w:p>
    <w:p w14:paraId="1EDC43D5" w14:textId="77777777"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І. Загальні положення</w:t>
      </w:r>
    </w:p>
    <w:p w14:paraId="0322F99B" w14:textId="77777777" w:rsidR="00E74200" w:rsidRPr="00775A45" w:rsidRDefault="00E74200" w:rsidP="00361D0A">
      <w:pPr>
        <w:ind w:firstLine="567"/>
      </w:pPr>
    </w:p>
    <w:p w14:paraId="6FCE5DC3" w14:textId="1DBB8168" w:rsidR="00E74200" w:rsidRPr="00775A45" w:rsidRDefault="00365085" w:rsidP="00361D0A">
      <w:pPr>
        <w:pStyle w:val="af3"/>
        <w:numPr>
          <w:ilvl w:val="0"/>
          <w:numId w:val="5"/>
        </w:numPr>
        <w:ind w:left="0" w:firstLine="567"/>
      </w:pPr>
      <w:r w:rsidRPr="00775A45">
        <w:t> </w:t>
      </w:r>
      <w:r w:rsidR="00E74200" w:rsidRPr="00775A45">
        <w:t>Кредитна спілка</w:t>
      </w:r>
      <w:r w:rsidR="00891499">
        <w:t xml:space="preserve"> (далі – Кредитна спілка)</w:t>
      </w:r>
      <w:r w:rsidR="00E74200" w:rsidRPr="00775A45">
        <w:t xml:space="preserve"> утворена відповідно до законодавства України та діє на підставі цього модельного статуту (далі - Статут).</w:t>
      </w:r>
    </w:p>
    <w:p w14:paraId="5AEFF35B" w14:textId="77777777" w:rsidR="00E74200" w:rsidRPr="00775A45" w:rsidRDefault="00E74200" w:rsidP="00361D0A">
      <w:pPr>
        <w:ind w:firstLine="567"/>
      </w:pPr>
      <w:bookmarkStart w:id="0" w:name="n40"/>
      <w:bookmarkEnd w:id="0"/>
    </w:p>
    <w:p w14:paraId="4257E205" w14:textId="77777777" w:rsidR="00E74200" w:rsidRPr="00215D3B" w:rsidRDefault="00365085" w:rsidP="00361D0A">
      <w:pPr>
        <w:pStyle w:val="af3"/>
        <w:numPr>
          <w:ilvl w:val="0"/>
          <w:numId w:val="5"/>
        </w:numPr>
        <w:ind w:left="0" w:firstLine="567"/>
      </w:pPr>
      <w:r w:rsidRPr="00775A45">
        <w:t> </w:t>
      </w:r>
      <w:r w:rsidR="00E74200" w:rsidRPr="00775A45">
        <w:t xml:space="preserve">Найменування Кредитної спілки визначено в установленому порядку та внесено до Єдиного державного реєстру юридичних осіб, фізичних осіб - підприємців та </w:t>
      </w:r>
      <w:r w:rsidR="00E74200" w:rsidRPr="00215D3B">
        <w:t>громадських формувань (далі - Єдиний державний реєстр).</w:t>
      </w:r>
    </w:p>
    <w:p w14:paraId="4086AC3D" w14:textId="77777777" w:rsidR="00E74200" w:rsidRPr="00215D3B" w:rsidRDefault="00E74200" w:rsidP="00361D0A">
      <w:pPr>
        <w:ind w:firstLine="567"/>
      </w:pPr>
      <w:bookmarkStart w:id="1" w:name="n41"/>
      <w:bookmarkEnd w:id="1"/>
    </w:p>
    <w:p w14:paraId="098A7283" w14:textId="691AD3C9" w:rsidR="00E74200" w:rsidRPr="00215D3B" w:rsidRDefault="00365085" w:rsidP="00361D0A">
      <w:pPr>
        <w:pStyle w:val="af3"/>
        <w:numPr>
          <w:ilvl w:val="0"/>
          <w:numId w:val="5"/>
        </w:numPr>
        <w:ind w:left="0" w:firstLine="567"/>
      </w:pPr>
      <w:r w:rsidRPr="00215D3B">
        <w:t> </w:t>
      </w:r>
      <w:r w:rsidR="00E74200" w:rsidRPr="00215D3B">
        <w:t>Скорочене найменування Кредитної спілки</w:t>
      </w:r>
      <w:r w:rsidR="0004578C" w:rsidRPr="00215D3B">
        <w:t>,</w:t>
      </w:r>
      <w:r w:rsidR="00E74200" w:rsidRPr="00215D3B">
        <w:t xml:space="preserve"> у разі наявності</w:t>
      </w:r>
      <w:r w:rsidR="0004578C" w:rsidRPr="00215D3B">
        <w:t>,</w:t>
      </w:r>
      <w:r w:rsidR="00E74200" w:rsidRPr="00215D3B">
        <w:t xml:space="preserve"> визначається в установленому порядку та вноситься до Єдиного державного реєстру.</w:t>
      </w:r>
    </w:p>
    <w:p w14:paraId="1F57B09B" w14:textId="77777777" w:rsidR="00E74200" w:rsidRPr="00215D3B" w:rsidRDefault="00E74200" w:rsidP="00361D0A">
      <w:pPr>
        <w:ind w:firstLine="567"/>
      </w:pPr>
      <w:bookmarkStart w:id="2" w:name="n42"/>
      <w:bookmarkEnd w:id="2"/>
    </w:p>
    <w:p w14:paraId="021EF9D0" w14:textId="77777777" w:rsidR="00E74200" w:rsidRPr="00215D3B" w:rsidRDefault="00365085" w:rsidP="00361D0A">
      <w:pPr>
        <w:pStyle w:val="af3"/>
        <w:numPr>
          <w:ilvl w:val="0"/>
          <w:numId w:val="5"/>
        </w:numPr>
        <w:ind w:left="0" w:firstLine="567"/>
      </w:pPr>
      <w:r w:rsidRPr="00215D3B">
        <w:t> </w:t>
      </w:r>
      <w:r w:rsidR="00E74200" w:rsidRPr="00215D3B">
        <w:t>Метою (цілями, завданнями) створення та діяльності Кредитної спілки є задоволення потреб її членів у взаємному кредитуванні та наданні фінансових послуг за рахунок об’єднаних грошових внесків членів Кредитної спілки.</w:t>
      </w:r>
    </w:p>
    <w:p w14:paraId="79624952" w14:textId="77777777" w:rsidR="00E74200" w:rsidRPr="00215D3B" w:rsidRDefault="00E74200" w:rsidP="00361D0A">
      <w:pPr>
        <w:ind w:firstLine="567"/>
      </w:pPr>
      <w:bookmarkStart w:id="3" w:name="n44"/>
      <w:bookmarkEnd w:id="3"/>
    </w:p>
    <w:p w14:paraId="4AA3C7CD" w14:textId="77777777" w:rsidR="00E74200" w:rsidRPr="00215D3B" w:rsidRDefault="00365085" w:rsidP="00361D0A">
      <w:pPr>
        <w:pStyle w:val="af3"/>
        <w:numPr>
          <w:ilvl w:val="0"/>
          <w:numId w:val="5"/>
        </w:numPr>
        <w:ind w:left="0" w:firstLine="567"/>
      </w:pPr>
      <w:r w:rsidRPr="00215D3B">
        <w:t> </w:t>
      </w:r>
      <w:r w:rsidR="00E74200" w:rsidRPr="00215D3B">
        <w:t>Кредитна спілка є юридичною особою з дня її державної реєстрації. Кредитна спілка має самостійний баланс, рахунки в банках, може мати бланки, фірмовий знак, а також знак для товарів і послуг та інші реквізити.</w:t>
      </w:r>
    </w:p>
    <w:p w14:paraId="0834DB5E" w14:textId="77777777" w:rsidR="00E74200" w:rsidRPr="00215D3B" w:rsidRDefault="00E74200" w:rsidP="00361D0A">
      <w:pPr>
        <w:ind w:firstLine="567"/>
      </w:pPr>
    </w:p>
    <w:p w14:paraId="6ED05B18" w14:textId="77777777" w:rsidR="00E74200" w:rsidRPr="00215D3B" w:rsidRDefault="00365085" w:rsidP="00361D0A">
      <w:pPr>
        <w:pStyle w:val="af3"/>
        <w:numPr>
          <w:ilvl w:val="0"/>
          <w:numId w:val="5"/>
        </w:numPr>
        <w:ind w:left="0" w:firstLine="567"/>
      </w:pPr>
      <w:r w:rsidRPr="00215D3B">
        <w:t> </w:t>
      </w:r>
      <w:r w:rsidR="00E74200" w:rsidRPr="00215D3B">
        <w:t>Кредитна спілка має право на здійснення діяльності з надання фінансових послуг після отримання ліцензії на здійснення діяльності кредитної спілки.</w:t>
      </w:r>
    </w:p>
    <w:p w14:paraId="4A439F87" w14:textId="77777777" w:rsidR="00E74200" w:rsidRPr="00215D3B" w:rsidRDefault="00E74200" w:rsidP="00361D0A">
      <w:pPr>
        <w:ind w:firstLine="567"/>
      </w:pPr>
    </w:p>
    <w:p w14:paraId="1F4BE8F8" w14:textId="4E5A0DF8" w:rsidR="00E74200" w:rsidRPr="00215D3B" w:rsidRDefault="00365085" w:rsidP="00361D0A">
      <w:pPr>
        <w:pStyle w:val="af3"/>
        <w:numPr>
          <w:ilvl w:val="0"/>
          <w:numId w:val="5"/>
        </w:numPr>
        <w:ind w:left="0" w:firstLine="567"/>
      </w:pPr>
      <w:r w:rsidRPr="00215D3B">
        <w:t> </w:t>
      </w:r>
      <w:r w:rsidR="00E74200" w:rsidRPr="00215D3B">
        <w:t>Діяльність Кредитної спілки ґрунтується на основних принципах, визначених у статті 4 Закону України “Про кредитні спілки” (далі – Закон).</w:t>
      </w:r>
    </w:p>
    <w:p w14:paraId="3E352D4A" w14:textId="77777777" w:rsidR="00E74200" w:rsidRPr="00215D3B" w:rsidRDefault="00E74200" w:rsidP="00361D0A">
      <w:pPr>
        <w:ind w:firstLine="567"/>
      </w:pPr>
      <w:bookmarkStart w:id="4" w:name="n38"/>
      <w:bookmarkStart w:id="5" w:name="n39"/>
      <w:bookmarkEnd w:id="4"/>
      <w:bookmarkEnd w:id="5"/>
    </w:p>
    <w:p w14:paraId="19173665" w14:textId="5DA0A2D1" w:rsidR="00E74200" w:rsidRPr="00215D3B" w:rsidRDefault="00365085" w:rsidP="00365085">
      <w:pPr>
        <w:pStyle w:val="af3"/>
        <w:numPr>
          <w:ilvl w:val="0"/>
          <w:numId w:val="5"/>
        </w:numPr>
        <w:ind w:left="0" w:firstLine="567"/>
      </w:pPr>
      <w:r w:rsidRPr="00215D3B">
        <w:t> </w:t>
      </w:r>
      <w:r w:rsidR="00E74200" w:rsidRPr="00215D3B">
        <w:t>Кредитна спілка надає такі види фінансових послуг</w:t>
      </w:r>
      <w:r w:rsidR="00836BF3" w:rsidRPr="00215D3B">
        <w:rPr>
          <w:rStyle w:val="afc"/>
        </w:rPr>
        <w:footnoteReference w:id="2"/>
      </w:r>
      <w:r w:rsidR="00E74200" w:rsidRPr="00215D3B">
        <w:t xml:space="preserve">: </w:t>
      </w:r>
    </w:p>
    <w:p w14:paraId="2A8E713F" w14:textId="77777777" w:rsidR="00E74200" w:rsidRPr="00215D3B" w:rsidRDefault="00E74200" w:rsidP="00365085">
      <w:pPr>
        <w:pStyle w:val="af3"/>
        <w:ind w:left="0" w:firstLine="567"/>
      </w:pPr>
    </w:p>
    <w:p w14:paraId="359B4C56" w14:textId="481F6478" w:rsidR="00E74200" w:rsidRPr="00215D3B" w:rsidRDefault="00E74200" w:rsidP="00365085">
      <w:pPr>
        <w:ind w:firstLine="567"/>
      </w:pPr>
      <w:r w:rsidRPr="00215D3B">
        <w:t>1)</w:t>
      </w:r>
      <w:r w:rsidR="00365085" w:rsidRPr="00215D3B">
        <w:t> </w:t>
      </w:r>
      <w:r w:rsidRPr="00215D3B">
        <w:t>на підставі стандартної ліцензії:</w:t>
      </w:r>
    </w:p>
    <w:p w14:paraId="21CC5FE7" w14:textId="77777777" w:rsidR="00E74200" w:rsidRPr="00215D3B" w:rsidRDefault="00E74200" w:rsidP="00365085">
      <w:pPr>
        <w:ind w:firstLine="567"/>
      </w:pPr>
      <w:r w:rsidRPr="00215D3B">
        <w:t>надання коштів та банківських металів у кредит;</w:t>
      </w:r>
    </w:p>
    <w:p w14:paraId="3887E088" w14:textId="77777777" w:rsidR="00E74200" w:rsidRPr="00215D3B" w:rsidRDefault="00E74200" w:rsidP="00365085">
      <w:pPr>
        <w:ind w:firstLine="567"/>
      </w:pPr>
      <w:r w:rsidRPr="00215D3B">
        <w:t>залучення коштів та банківських металів, що підлягають поверненню;</w:t>
      </w:r>
    </w:p>
    <w:p w14:paraId="4FBDA369" w14:textId="77777777" w:rsidR="00E74200" w:rsidRPr="00215D3B" w:rsidRDefault="00E74200" w:rsidP="00365085">
      <w:pPr>
        <w:ind w:firstLine="567"/>
      </w:pPr>
    </w:p>
    <w:p w14:paraId="3932E376" w14:textId="70601067" w:rsidR="00E74200" w:rsidRPr="00215D3B" w:rsidRDefault="00E74200" w:rsidP="00365085">
      <w:pPr>
        <w:ind w:firstLine="567"/>
      </w:pPr>
      <w:r w:rsidRPr="00215D3B">
        <w:t>2)</w:t>
      </w:r>
      <w:r w:rsidR="00365085" w:rsidRPr="00215D3B">
        <w:t> н</w:t>
      </w:r>
      <w:r w:rsidRPr="00215D3B">
        <w:t xml:space="preserve">а підставі спрощеної ліцензії </w:t>
      </w:r>
      <w:r w:rsidR="00501C11" w:rsidRPr="00215D3B">
        <w:t>-</w:t>
      </w:r>
      <w:r w:rsidRPr="00215D3B">
        <w:t xml:space="preserve"> надання коштів та банківських металів у креди</w:t>
      </w:r>
      <w:r w:rsidR="00151773" w:rsidRPr="00215D3B">
        <w:t>т</w:t>
      </w:r>
      <w:r w:rsidRPr="00215D3B">
        <w:t>.</w:t>
      </w:r>
    </w:p>
    <w:p w14:paraId="704D0A6B" w14:textId="77777777" w:rsidR="00E74200" w:rsidRPr="00215D3B" w:rsidRDefault="00E74200" w:rsidP="00361D0A">
      <w:pPr>
        <w:ind w:firstLine="567"/>
      </w:pPr>
    </w:p>
    <w:p w14:paraId="5695A1EE" w14:textId="38CDE17D" w:rsidR="00E74200" w:rsidRPr="00215D3B" w:rsidRDefault="00365085" w:rsidP="00361D0A">
      <w:pPr>
        <w:pStyle w:val="af3"/>
        <w:numPr>
          <w:ilvl w:val="0"/>
          <w:numId w:val="5"/>
        </w:numPr>
        <w:ind w:left="0" w:firstLine="567"/>
      </w:pPr>
      <w:r w:rsidRPr="00215D3B">
        <w:t> </w:t>
      </w:r>
      <w:r w:rsidR="00E74200" w:rsidRPr="00215D3B">
        <w:t>Інформація про види ліцензій Кредитної спілки, а також їх обсяг, міститься у Державному реєстрі фінансових установ</w:t>
      </w:r>
      <w:r w:rsidR="00093E0B" w:rsidRPr="00215D3B">
        <w:t>,</w:t>
      </w:r>
      <w:r w:rsidR="00E74200" w:rsidRPr="00215D3B">
        <w:t xml:space="preserve"> </w:t>
      </w:r>
      <w:r w:rsidR="00093E0B" w:rsidRPr="00215D3B">
        <w:t xml:space="preserve">що розміщений </w:t>
      </w:r>
      <w:r w:rsidR="00E74200" w:rsidRPr="00215D3B">
        <w:t>на сторінці офіційного Інтернет-представництва Національного банку України (далі – Національн</w:t>
      </w:r>
      <w:r w:rsidR="001B6917" w:rsidRPr="00215D3B">
        <w:t>ий</w:t>
      </w:r>
      <w:r w:rsidR="00E74200" w:rsidRPr="00215D3B">
        <w:t xml:space="preserve"> банк).</w:t>
      </w:r>
    </w:p>
    <w:p w14:paraId="4572196D" w14:textId="77777777" w:rsidR="00365085" w:rsidRPr="00215D3B" w:rsidRDefault="00365085" w:rsidP="00365085">
      <w:pPr>
        <w:pStyle w:val="af3"/>
        <w:ind w:left="567"/>
      </w:pPr>
    </w:p>
    <w:p w14:paraId="45464F00" w14:textId="77777777" w:rsidR="00E74200" w:rsidRPr="00215D3B"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215D3B">
        <w:rPr>
          <w:rFonts w:ascii="Times New Roman" w:eastAsia="Times New Roman" w:hAnsi="Times New Roman" w:cs="Times New Roman"/>
          <w:bCs/>
          <w:color w:val="auto"/>
          <w:sz w:val="28"/>
          <w:szCs w:val="28"/>
          <w:lang w:eastAsia="uk-UA"/>
        </w:rPr>
        <w:t>ІІ. Членство у кредитній спілці</w:t>
      </w:r>
    </w:p>
    <w:p w14:paraId="35519C20" w14:textId="77777777" w:rsidR="00E74200" w:rsidRPr="00215D3B" w:rsidRDefault="00E74200" w:rsidP="00361D0A">
      <w:pPr>
        <w:ind w:firstLine="567"/>
        <w:rPr>
          <w:u w:val="single"/>
        </w:rPr>
      </w:pPr>
    </w:p>
    <w:p w14:paraId="16DF4B66" w14:textId="01FA03F0" w:rsidR="00E74200" w:rsidRPr="00215D3B" w:rsidRDefault="00365085" w:rsidP="00361D0A">
      <w:pPr>
        <w:pStyle w:val="af3"/>
        <w:numPr>
          <w:ilvl w:val="0"/>
          <w:numId w:val="5"/>
        </w:numPr>
        <w:ind w:left="0" w:firstLine="567"/>
      </w:pPr>
      <w:r w:rsidRPr="00215D3B">
        <w:t> </w:t>
      </w:r>
      <w:r w:rsidR="00E74200" w:rsidRPr="00215D3B">
        <w:t>Ознакою членства у Кредитній спілці для фізичних осіб та/або фізичних осіб - підприємців є</w:t>
      </w:r>
      <w:r w:rsidR="000D58CF" w:rsidRPr="00215D3B">
        <w:rPr>
          <w:rStyle w:val="afc"/>
        </w:rPr>
        <w:footnoteReference w:id="3"/>
      </w:r>
      <w:r w:rsidR="00E74200" w:rsidRPr="00215D3B">
        <w:t>:</w:t>
      </w:r>
    </w:p>
    <w:p w14:paraId="0F5C3E62" w14:textId="77777777" w:rsidR="00E74200" w:rsidRPr="00215D3B" w:rsidRDefault="00E74200" w:rsidP="00361D0A">
      <w:pPr>
        <w:pStyle w:val="af3"/>
        <w:ind w:left="0" w:firstLine="567"/>
      </w:pPr>
    </w:p>
    <w:p w14:paraId="60D1DD29" w14:textId="3C25DEE7" w:rsidR="00E74200" w:rsidRPr="00215D3B" w:rsidRDefault="00E74200" w:rsidP="00361D0A">
      <w:pPr>
        <w:ind w:firstLine="567"/>
      </w:pPr>
      <w:r w:rsidRPr="00215D3B">
        <w:t>1)</w:t>
      </w:r>
      <w:r w:rsidR="00365085" w:rsidRPr="00215D3B">
        <w:t> </w:t>
      </w:r>
      <w:r w:rsidRPr="00215D3B">
        <w:t xml:space="preserve">територіальна ознака (відповідно до пункту 1 частини другої статті 14 Закону). Найменування адміністративно-територіальної одиниці зазначено у рішенні </w:t>
      </w:r>
      <w:r w:rsidR="00841599" w:rsidRPr="00215D3B">
        <w:t>з</w:t>
      </w:r>
      <w:r w:rsidRPr="00215D3B">
        <w:t>агальних зборів Кредитної спілки;</w:t>
      </w:r>
    </w:p>
    <w:p w14:paraId="6E1E6A7F" w14:textId="77777777" w:rsidR="00E74200" w:rsidRPr="00215D3B" w:rsidRDefault="00E74200" w:rsidP="00361D0A">
      <w:pPr>
        <w:ind w:firstLine="567"/>
      </w:pPr>
    </w:p>
    <w:p w14:paraId="1FE88CF7" w14:textId="13E50E66" w:rsidR="00E74200" w:rsidRPr="00215D3B" w:rsidRDefault="00E74200" w:rsidP="00361D0A">
      <w:pPr>
        <w:ind w:firstLine="567"/>
      </w:pPr>
      <w:r w:rsidRPr="00215D3B">
        <w:t>2)</w:t>
      </w:r>
      <w:r w:rsidR="00365085" w:rsidRPr="00215D3B">
        <w:t> </w:t>
      </w:r>
      <w:r w:rsidRPr="00215D3B">
        <w:t xml:space="preserve">спільне місце роботи (відповідно до пункту 2 частини другої статті 14 Закону). Найменування юридичної особи або фізичної особи підприємця, що є роботодавцем зазначено у рішенні </w:t>
      </w:r>
      <w:r w:rsidR="00841599" w:rsidRPr="00215D3B">
        <w:t>з</w:t>
      </w:r>
      <w:r w:rsidRPr="00215D3B">
        <w:t>агальних зборів Кредитної спілки;</w:t>
      </w:r>
    </w:p>
    <w:p w14:paraId="377498E7" w14:textId="77777777" w:rsidR="00E74200" w:rsidRPr="00215D3B" w:rsidRDefault="00E74200" w:rsidP="00361D0A">
      <w:pPr>
        <w:ind w:firstLine="567"/>
      </w:pPr>
    </w:p>
    <w:p w14:paraId="0F1AA01A" w14:textId="556627A9" w:rsidR="00E74200" w:rsidRPr="00215D3B" w:rsidRDefault="00E74200" w:rsidP="00361D0A">
      <w:pPr>
        <w:ind w:firstLine="567"/>
      </w:pPr>
      <w:r w:rsidRPr="00215D3B">
        <w:t>3)</w:t>
      </w:r>
      <w:r w:rsidR="00365085" w:rsidRPr="00215D3B">
        <w:t> </w:t>
      </w:r>
      <w:r w:rsidRPr="00215D3B">
        <w:t xml:space="preserve">належність до однієї професійної спілки (відповідно до пункту 3 частини другої статті 14 Закону). Найменування професійної спілки зазначено у рішенні </w:t>
      </w:r>
      <w:r w:rsidR="00841599" w:rsidRPr="00215D3B">
        <w:t>з</w:t>
      </w:r>
      <w:r w:rsidRPr="00215D3B">
        <w:t>агальних зборів Кредитної спілки;</w:t>
      </w:r>
    </w:p>
    <w:p w14:paraId="0B7CB22E" w14:textId="77777777" w:rsidR="00E74200" w:rsidRPr="00215D3B" w:rsidRDefault="00E74200" w:rsidP="00361D0A">
      <w:pPr>
        <w:ind w:firstLine="567"/>
      </w:pPr>
    </w:p>
    <w:p w14:paraId="49CC530C" w14:textId="4B0C589C" w:rsidR="00E74200" w:rsidRPr="00215D3B" w:rsidRDefault="00E74200" w:rsidP="00361D0A">
      <w:pPr>
        <w:ind w:firstLine="567"/>
      </w:pPr>
      <w:r w:rsidRPr="00215D3B">
        <w:t>4)</w:t>
      </w:r>
      <w:r w:rsidR="00365085" w:rsidRPr="00215D3B">
        <w:t> </w:t>
      </w:r>
      <w:r w:rsidRPr="00215D3B">
        <w:t xml:space="preserve">належність до однієї релігійної організації (відповідно до пункту 4 частини другої статті 14 Закону). Найменування релігійної організації зазначено у рішенні </w:t>
      </w:r>
      <w:r w:rsidR="00841599" w:rsidRPr="00215D3B">
        <w:t>з</w:t>
      </w:r>
      <w:r w:rsidRPr="00215D3B">
        <w:t>агальних зборів Кредитної спілки;</w:t>
      </w:r>
    </w:p>
    <w:p w14:paraId="3E9AC003" w14:textId="77777777" w:rsidR="00E74200" w:rsidRPr="00215D3B" w:rsidRDefault="00E74200" w:rsidP="00361D0A">
      <w:pPr>
        <w:ind w:firstLine="567"/>
      </w:pPr>
    </w:p>
    <w:p w14:paraId="51C505F6" w14:textId="2F995124" w:rsidR="00E74200" w:rsidRPr="00215D3B" w:rsidRDefault="00E74200" w:rsidP="00361D0A">
      <w:pPr>
        <w:ind w:firstLine="567"/>
      </w:pPr>
      <w:r w:rsidRPr="00215D3B">
        <w:t>5)</w:t>
      </w:r>
      <w:r w:rsidR="00365085" w:rsidRPr="00215D3B">
        <w:t> </w:t>
      </w:r>
      <w:r w:rsidRPr="00215D3B">
        <w:t>місце навчання та/або роботи в одному закладі</w:t>
      </w:r>
      <w:r w:rsidR="004E0C4B" w:rsidRPr="00215D3B">
        <w:t xml:space="preserve"> освіти</w:t>
      </w:r>
      <w:r w:rsidRPr="00215D3B">
        <w:t xml:space="preserve"> (відповідно до пункту 5 частини другої статті 14 Закону). Найменування навчального закладу зазначено у рішенні </w:t>
      </w:r>
      <w:r w:rsidR="00841599" w:rsidRPr="00215D3B">
        <w:t>з</w:t>
      </w:r>
      <w:r w:rsidRPr="00215D3B">
        <w:t>агальних зборів Кредитної спілки.</w:t>
      </w:r>
    </w:p>
    <w:p w14:paraId="0E82842A" w14:textId="77777777" w:rsidR="00E74200" w:rsidRPr="00215D3B" w:rsidRDefault="00E74200" w:rsidP="00361D0A">
      <w:pPr>
        <w:ind w:firstLine="567"/>
      </w:pPr>
    </w:p>
    <w:p w14:paraId="4014F1E9" w14:textId="77777777" w:rsidR="00E74200" w:rsidRPr="00215D3B" w:rsidRDefault="00365085" w:rsidP="00361D0A">
      <w:pPr>
        <w:pStyle w:val="af3"/>
        <w:numPr>
          <w:ilvl w:val="0"/>
          <w:numId w:val="5"/>
        </w:numPr>
        <w:ind w:left="0" w:firstLine="567"/>
      </w:pPr>
      <w:r w:rsidRPr="00215D3B">
        <w:t> </w:t>
      </w:r>
      <w:r w:rsidR="00E74200" w:rsidRPr="00215D3B">
        <w:t>Члени Кредитної спілки мають такі права:</w:t>
      </w:r>
    </w:p>
    <w:p w14:paraId="7E914963" w14:textId="77777777" w:rsidR="00E74200" w:rsidRPr="00215D3B" w:rsidRDefault="00E74200" w:rsidP="00361D0A">
      <w:pPr>
        <w:pStyle w:val="af3"/>
        <w:ind w:left="0" w:firstLine="567"/>
      </w:pPr>
    </w:p>
    <w:p w14:paraId="26B961B0" w14:textId="253BDEEC" w:rsidR="00E74200" w:rsidRPr="00215D3B" w:rsidRDefault="00E74200" w:rsidP="00361D0A">
      <w:pPr>
        <w:autoSpaceDE w:val="0"/>
        <w:autoSpaceDN w:val="0"/>
        <w:adjustRightInd w:val="0"/>
        <w:ind w:firstLine="567"/>
      </w:pPr>
      <w:r w:rsidRPr="00215D3B">
        <w:t>1)</w:t>
      </w:r>
      <w:r w:rsidR="00365085" w:rsidRPr="00215D3B">
        <w:t> </w:t>
      </w:r>
      <w:r w:rsidRPr="00215D3B">
        <w:t xml:space="preserve">брати участь в управлінні </w:t>
      </w:r>
      <w:r w:rsidR="004C741D" w:rsidRPr="00215D3B">
        <w:t>К</w:t>
      </w:r>
      <w:r w:rsidRPr="00215D3B">
        <w:t>редитною спілкою, обирати та бути обраними до складу органів управління Кредитної спілки;</w:t>
      </w:r>
    </w:p>
    <w:p w14:paraId="30E56731" w14:textId="77777777" w:rsidR="00E74200" w:rsidRPr="00215D3B" w:rsidRDefault="00E74200" w:rsidP="00361D0A">
      <w:pPr>
        <w:autoSpaceDE w:val="0"/>
        <w:autoSpaceDN w:val="0"/>
        <w:adjustRightInd w:val="0"/>
        <w:ind w:firstLine="567"/>
      </w:pPr>
    </w:p>
    <w:p w14:paraId="6BB49CDD" w14:textId="77777777" w:rsidR="00E74200" w:rsidRPr="00215D3B" w:rsidRDefault="00E74200" w:rsidP="00361D0A">
      <w:pPr>
        <w:autoSpaceDE w:val="0"/>
        <w:autoSpaceDN w:val="0"/>
        <w:adjustRightInd w:val="0"/>
        <w:ind w:firstLine="567"/>
      </w:pPr>
      <w:r w:rsidRPr="00215D3B">
        <w:t>2)</w:t>
      </w:r>
      <w:r w:rsidR="00365085" w:rsidRPr="00215D3B">
        <w:t> </w:t>
      </w:r>
      <w:r w:rsidRPr="00215D3B">
        <w:t>вносити пропозиції на розгляд органів управління Кредитної спілки;</w:t>
      </w:r>
    </w:p>
    <w:p w14:paraId="0AF2B0DE" w14:textId="77777777" w:rsidR="00E74200" w:rsidRPr="00215D3B" w:rsidRDefault="00E74200" w:rsidP="00361D0A">
      <w:pPr>
        <w:autoSpaceDE w:val="0"/>
        <w:autoSpaceDN w:val="0"/>
        <w:adjustRightInd w:val="0"/>
        <w:ind w:firstLine="567"/>
      </w:pPr>
    </w:p>
    <w:p w14:paraId="1B77DB64" w14:textId="04E3B770" w:rsidR="00E74200" w:rsidRPr="00215D3B" w:rsidRDefault="00E74200" w:rsidP="00361D0A">
      <w:pPr>
        <w:autoSpaceDE w:val="0"/>
        <w:autoSpaceDN w:val="0"/>
        <w:adjustRightInd w:val="0"/>
        <w:ind w:firstLine="567"/>
      </w:pPr>
      <w:r w:rsidRPr="00215D3B">
        <w:t>3)</w:t>
      </w:r>
      <w:r w:rsidR="00365085" w:rsidRPr="00215D3B">
        <w:t> </w:t>
      </w:r>
      <w:r w:rsidRPr="00215D3B">
        <w:t>користуватися фінансовими та іншими послугами, які надаються членам Кредитної спілки відповідно Статуту;</w:t>
      </w:r>
    </w:p>
    <w:p w14:paraId="60283B48" w14:textId="77777777" w:rsidR="00E74200" w:rsidRPr="00215D3B" w:rsidRDefault="00E74200" w:rsidP="00361D0A">
      <w:pPr>
        <w:autoSpaceDE w:val="0"/>
        <w:autoSpaceDN w:val="0"/>
        <w:adjustRightInd w:val="0"/>
        <w:ind w:firstLine="567"/>
      </w:pPr>
    </w:p>
    <w:p w14:paraId="02771C97" w14:textId="54FF81F1" w:rsidR="00E74200" w:rsidRPr="00215D3B" w:rsidRDefault="00E74200" w:rsidP="00361D0A">
      <w:pPr>
        <w:autoSpaceDE w:val="0"/>
        <w:autoSpaceDN w:val="0"/>
        <w:adjustRightInd w:val="0"/>
        <w:ind w:firstLine="567"/>
      </w:pPr>
      <w:r w:rsidRPr="00215D3B">
        <w:t>4)</w:t>
      </w:r>
      <w:r w:rsidR="00365085" w:rsidRPr="00215D3B">
        <w:t> </w:t>
      </w:r>
      <w:r w:rsidRPr="00215D3B">
        <w:t xml:space="preserve">безоплатно отримувати інформацію про діяльність Кредитної спілки, </w:t>
      </w:r>
      <w:r w:rsidRPr="00215D3B">
        <w:rPr>
          <w:bCs/>
        </w:rPr>
        <w:t>ознайомлюватися із Статутом, протоколами загальних зборів членів Кредитної спілки, рішеннями наглядової ради Кредитної спілки, а також з іншими документами, визначеними С</w:t>
      </w:r>
      <w:r w:rsidRPr="00215D3B">
        <w:t xml:space="preserve">татутом та внутрішніми документами Кредитної спілки, з урахуванням законодавства </w:t>
      </w:r>
      <w:r w:rsidR="00ED7DA4" w:rsidRPr="00215D3B">
        <w:t xml:space="preserve">України </w:t>
      </w:r>
      <w:r w:rsidRPr="00215D3B">
        <w:t>про захист персональних даних та про забезпечення збереження таємниці фінансової послуги;</w:t>
      </w:r>
    </w:p>
    <w:p w14:paraId="2E9081C2" w14:textId="77777777" w:rsidR="00E74200" w:rsidRPr="00215D3B" w:rsidRDefault="00E74200" w:rsidP="00361D0A">
      <w:pPr>
        <w:autoSpaceDE w:val="0"/>
        <w:autoSpaceDN w:val="0"/>
        <w:adjustRightInd w:val="0"/>
        <w:ind w:firstLine="567"/>
      </w:pPr>
    </w:p>
    <w:p w14:paraId="78CEAC18" w14:textId="0709C751" w:rsidR="00E74200" w:rsidRPr="00215D3B" w:rsidRDefault="00E74200" w:rsidP="00361D0A">
      <w:pPr>
        <w:autoSpaceDE w:val="0"/>
        <w:autoSpaceDN w:val="0"/>
        <w:adjustRightInd w:val="0"/>
        <w:ind w:firstLine="567"/>
        <w:rPr>
          <w:bCs/>
        </w:rPr>
      </w:pPr>
      <w:r w:rsidRPr="00215D3B">
        <w:t>5)</w:t>
      </w:r>
      <w:r w:rsidR="00365085" w:rsidRPr="00215D3B">
        <w:t> </w:t>
      </w:r>
      <w:r w:rsidRPr="00215D3B">
        <w:t>одержувати дохід на свій пайовий внесок у порядку, встановленому Законом  та Статутом</w:t>
      </w:r>
      <w:r w:rsidR="000D58CF" w:rsidRPr="00215D3B">
        <w:rPr>
          <w:vertAlign w:val="superscript"/>
        </w:rPr>
        <w:t>2</w:t>
      </w:r>
      <w:r w:rsidRPr="00215D3B">
        <w:rPr>
          <w:bCs/>
        </w:rPr>
        <w:t>;</w:t>
      </w:r>
      <w:r w:rsidR="000D58CF" w:rsidRPr="00215D3B">
        <w:rPr>
          <w:rStyle w:val="afc"/>
        </w:rPr>
        <w:t xml:space="preserve"> </w:t>
      </w:r>
      <w:r w:rsidR="000D58CF" w:rsidRPr="00215D3B">
        <w:rPr>
          <w:rStyle w:val="afc"/>
          <w:color w:val="FFFFFF" w:themeColor="background1"/>
        </w:rPr>
        <w:footnoteReference w:id="4"/>
      </w:r>
    </w:p>
    <w:p w14:paraId="2BAD038A" w14:textId="77777777" w:rsidR="00E74200" w:rsidRPr="00215D3B" w:rsidRDefault="00E74200" w:rsidP="00361D0A">
      <w:pPr>
        <w:autoSpaceDE w:val="0"/>
        <w:autoSpaceDN w:val="0"/>
        <w:adjustRightInd w:val="0"/>
        <w:ind w:firstLine="567"/>
        <w:rPr>
          <w:bCs/>
        </w:rPr>
      </w:pPr>
    </w:p>
    <w:p w14:paraId="276D917D" w14:textId="77777777" w:rsidR="00E74200" w:rsidRPr="00775A45" w:rsidRDefault="00E74200" w:rsidP="00361D0A">
      <w:pPr>
        <w:autoSpaceDE w:val="0"/>
        <w:autoSpaceDN w:val="0"/>
        <w:adjustRightInd w:val="0"/>
        <w:ind w:firstLine="567"/>
      </w:pPr>
      <w:r w:rsidRPr="00775A45">
        <w:t>6)</w:t>
      </w:r>
      <w:r w:rsidR="00365085" w:rsidRPr="00775A45">
        <w:t> </w:t>
      </w:r>
      <w:r w:rsidRPr="00775A45">
        <w:t>вийти із складу членів Кредитної спілки в порядку, передбаченому Законом  та цим Статутом;</w:t>
      </w:r>
    </w:p>
    <w:p w14:paraId="31731F69" w14:textId="77777777" w:rsidR="00E74200" w:rsidRPr="00775A45" w:rsidRDefault="00E74200" w:rsidP="00361D0A">
      <w:pPr>
        <w:autoSpaceDE w:val="0"/>
        <w:autoSpaceDN w:val="0"/>
        <w:adjustRightInd w:val="0"/>
        <w:ind w:firstLine="567"/>
      </w:pPr>
    </w:p>
    <w:p w14:paraId="2888BF0F" w14:textId="77777777" w:rsidR="00E74200" w:rsidRPr="00775A45" w:rsidRDefault="00E74200" w:rsidP="00361D0A">
      <w:pPr>
        <w:autoSpaceDE w:val="0"/>
        <w:autoSpaceDN w:val="0"/>
        <w:adjustRightInd w:val="0"/>
        <w:ind w:firstLine="567"/>
      </w:pPr>
      <w:r w:rsidRPr="00775A45">
        <w:t>7)</w:t>
      </w:r>
      <w:r w:rsidR="00365085" w:rsidRPr="00775A45">
        <w:t> </w:t>
      </w:r>
      <w:r w:rsidRPr="00775A45">
        <w:t>звертатися до Кредитної спілки з будь-яких питань її діяльності;</w:t>
      </w:r>
    </w:p>
    <w:p w14:paraId="211679F8" w14:textId="77777777" w:rsidR="00E74200" w:rsidRPr="00775A45" w:rsidRDefault="00E74200" w:rsidP="00361D0A">
      <w:pPr>
        <w:autoSpaceDE w:val="0"/>
        <w:autoSpaceDN w:val="0"/>
        <w:adjustRightInd w:val="0"/>
        <w:ind w:firstLine="567"/>
      </w:pPr>
    </w:p>
    <w:p w14:paraId="7651D890" w14:textId="77777777" w:rsidR="00E74200" w:rsidRPr="00775A45" w:rsidRDefault="00E74200" w:rsidP="00361D0A">
      <w:pPr>
        <w:autoSpaceDE w:val="0"/>
        <w:autoSpaceDN w:val="0"/>
        <w:adjustRightInd w:val="0"/>
        <w:ind w:firstLine="567"/>
        <w:rPr>
          <w:bCs/>
        </w:rPr>
      </w:pPr>
      <w:r w:rsidRPr="00775A45">
        <w:rPr>
          <w:bCs/>
        </w:rPr>
        <w:t>8)</w:t>
      </w:r>
      <w:r w:rsidR="00365085" w:rsidRPr="00775A45">
        <w:rPr>
          <w:bCs/>
        </w:rPr>
        <w:t> </w:t>
      </w:r>
      <w:r w:rsidRPr="00775A45">
        <w:rPr>
          <w:bCs/>
        </w:rPr>
        <w:t>оскаржувати рішення Кредитної спілки у судовому порядку;</w:t>
      </w:r>
    </w:p>
    <w:p w14:paraId="3CEDF25E" w14:textId="77777777" w:rsidR="00E74200" w:rsidRPr="00775A45" w:rsidRDefault="00E74200" w:rsidP="00361D0A">
      <w:pPr>
        <w:autoSpaceDE w:val="0"/>
        <w:autoSpaceDN w:val="0"/>
        <w:adjustRightInd w:val="0"/>
        <w:ind w:firstLine="567"/>
        <w:rPr>
          <w:bCs/>
        </w:rPr>
      </w:pPr>
    </w:p>
    <w:p w14:paraId="0F77C2EA" w14:textId="055A842C" w:rsidR="00E74200" w:rsidRPr="00775A45" w:rsidRDefault="00E74200" w:rsidP="00361D0A">
      <w:pPr>
        <w:autoSpaceDE w:val="0"/>
        <w:autoSpaceDN w:val="0"/>
        <w:adjustRightInd w:val="0"/>
        <w:ind w:firstLine="567"/>
        <w:rPr>
          <w:bCs/>
        </w:rPr>
      </w:pPr>
      <w:r w:rsidRPr="00775A45">
        <w:rPr>
          <w:bCs/>
        </w:rPr>
        <w:t>9)</w:t>
      </w:r>
      <w:r w:rsidR="00365085" w:rsidRPr="00775A45">
        <w:rPr>
          <w:bCs/>
        </w:rPr>
        <w:t> </w:t>
      </w:r>
      <w:r w:rsidRPr="00775A45">
        <w:rPr>
          <w:bCs/>
        </w:rPr>
        <w:t>інші права</w:t>
      </w:r>
      <w:r w:rsidR="004C741D">
        <w:rPr>
          <w:bCs/>
        </w:rPr>
        <w:t>,</w:t>
      </w:r>
      <w:r w:rsidRPr="00775A45">
        <w:rPr>
          <w:bCs/>
        </w:rPr>
        <w:t xml:space="preserve"> передбачені законодавством</w:t>
      </w:r>
      <w:r w:rsidR="00D261FE">
        <w:rPr>
          <w:bCs/>
        </w:rPr>
        <w:t xml:space="preserve"> України</w:t>
      </w:r>
      <w:r w:rsidRPr="00775A45">
        <w:rPr>
          <w:bCs/>
        </w:rPr>
        <w:t>.</w:t>
      </w:r>
    </w:p>
    <w:p w14:paraId="007D386B" w14:textId="77777777" w:rsidR="00E74200" w:rsidRPr="00775A45" w:rsidRDefault="00E74200" w:rsidP="00361D0A">
      <w:pPr>
        <w:ind w:firstLine="567"/>
      </w:pPr>
    </w:p>
    <w:p w14:paraId="5EEA1731" w14:textId="77777777" w:rsidR="00E74200" w:rsidRPr="00775A45" w:rsidRDefault="00365085" w:rsidP="00361D0A">
      <w:pPr>
        <w:pStyle w:val="af3"/>
        <w:numPr>
          <w:ilvl w:val="0"/>
          <w:numId w:val="5"/>
        </w:numPr>
        <w:ind w:left="0" w:firstLine="567"/>
      </w:pPr>
      <w:r w:rsidRPr="00775A45">
        <w:t> </w:t>
      </w:r>
      <w:r w:rsidR="00E74200" w:rsidRPr="00775A45">
        <w:t>Члени Кредитної спілки мають такі обов’язки:</w:t>
      </w:r>
    </w:p>
    <w:p w14:paraId="5588A717" w14:textId="77777777" w:rsidR="00E74200" w:rsidRPr="00775A45" w:rsidRDefault="00E74200" w:rsidP="00361D0A">
      <w:pPr>
        <w:pStyle w:val="af3"/>
        <w:ind w:left="0" w:firstLine="567"/>
      </w:pPr>
    </w:p>
    <w:p w14:paraId="767EFF0F" w14:textId="629621E4" w:rsidR="00E74200" w:rsidRPr="00775A45" w:rsidRDefault="00E74200" w:rsidP="00361D0A">
      <w:pPr>
        <w:autoSpaceDE w:val="0"/>
        <w:autoSpaceDN w:val="0"/>
        <w:adjustRightInd w:val="0"/>
        <w:ind w:firstLine="567"/>
        <w:rPr>
          <w:bCs/>
        </w:rPr>
      </w:pPr>
      <w:r w:rsidRPr="00775A45">
        <w:rPr>
          <w:bCs/>
        </w:rPr>
        <w:t>1)</w:t>
      </w:r>
      <w:r w:rsidR="00365085" w:rsidRPr="00775A45">
        <w:rPr>
          <w:bCs/>
        </w:rPr>
        <w:t> </w:t>
      </w:r>
      <w:r w:rsidRPr="00775A45">
        <w:rPr>
          <w:bCs/>
        </w:rPr>
        <w:t>дотримуватися Статуту та інших внутрішніх документів Кредитної спілки;</w:t>
      </w:r>
    </w:p>
    <w:p w14:paraId="010BDD43" w14:textId="77777777" w:rsidR="00E74200" w:rsidRPr="00775A45" w:rsidRDefault="00E74200" w:rsidP="00361D0A">
      <w:pPr>
        <w:autoSpaceDE w:val="0"/>
        <w:autoSpaceDN w:val="0"/>
        <w:adjustRightInd w:val="0"/>
        <w:ind w:firstLine="567"/>
        <w:rPr>
          <w:bCs/>
        </w:rPr>
      </w:pPr>
    </w:p>
    <w:p w14:paraId="3F33FBBA" w14:textId="5C9BBD01" w:rsidR="00E74200" w:rsidRPr="00775A45" w:rsidRDefault="00E74200" w:rsidP="00361D0A">
      <w:pPr>
        <w:autoSpaceDE w:val="0"/>
        <w:autoSpaceDN w:val="0"/>
        <w:adjustRightInd w:val="0"/>
        <w:ind w:firstLine="567"/>
        <w:rPr>
          <w:bCs/>
        </w:rPr>
      </w:pPr>
      <w:r w:rsidRPr="00775A45">
        <w:rPr>
          <w:bCs/>
        </w:rPr>
        <w:t>2)</w:t>
      </w:r>
      <w:r w:rsidR="00365085" w:rsidRPr="00775A45">
        <w:rPr>
          <w:bCs/>
        </w:rPr>
        <w:t> </w:t>
      </w:r>
      <w:r w:rsidRPr="00775A45">
        <w:rPr>
          <w:bCs/>
        </w:rPr>
        <w:t xml:space="preserve">виконувати свої зобов'язання перед </w:t>
      </w:r>
      <w:r w:rsidR="005409B8">
        <w:rPr>
          <w:bCs/>
        </w:rPr>
        <w:t>К</w:t>
      </w:r>
      <w:r w:rsidRPr="00775A45">
        <w:rPr>
          <w:bCs/>
        </w:rPr>
        <w:t xml:space="preserve">редитною спілкою, брати участь у формуванні капіталу Кредитної спілки, сплачувати у грошовій формі внески, визначені статтею 33 Закону, у розмірах, порядку та строки, що визначені </w:t>
      </w:r>
      <w:r w:rsidR="005409B8">
        <w:rPr>
          <w:bCs/>
        </w:rPr>
        <w:t>цим</w:t>
      </w:r>
      <w:r w:rsidRPr="00775A45">
        <w:rPr>
          <w:bCs/>
        </w:rPr>
        <w:t xml:space="preserve"> Статутом та/або рішеннями загальних зборів членів Кредитної спілки;</w:t>
      </w:r>
    </w:p>
    <w:p w14:paraId="484CE4BD" w14:textId="77777777" w:rsidR="00E74200" w:rsidRPr="00775A45" w:rsidRDefault="00E74200" w:rsidP="00361D0A">
      <w:pPr>
        <w:autoSpaceDE w:val="0"/>
        <w:autoSpaceDN w:val="0"/>
        <w:adjustRightInd w:val="0"/>
        <w:ind w:firstLine="567"/>
        <w:rPr>
          <w:bCs/>
        </w:rPr>
      </w:pPr>
    </w:p>
    <w:p w14:paraId="48F0079E" w14:textId="77777777" w:rsidR="00E74200" w:rsidRPr="00775A45" w:rsidRDefault="00E74200" w:rsidP="00361D0A">
      <w:pPr>
        <w:autoSpaceDE w:val="0"/>
        <w:autoSpaceDN w:val="0"/>
        <w:adjustRightInd w:val="0"/>
        <w:ind w:firstLine="567"/>
        <w:rPr>
          <w:bCs/>
        </w:rPr>
      </w:pPr>
      <w:r w:rsidRPr="00775A45">
        <w:rPr>
          <w:bCs/>
        </w:rPr>
        <w:t>3)</w:t>
      </w:r>
      <w:r w:rsidR="00365085" w:rsidRPr="00775A45">
        <w:rPr>
          <w:bCs/>
        </w:rPr>
        <w:t> </w:t>
      </w:r>
      <w:r w:rsidRPr="00775A45">
        <w:rPr>
          <w:bCs/>
        </w:rPr>
        <w:t>виконувати рішення загальних зборів членів Кредитної спілки та інших органів управління Кредитної спілки;</w:t>
      </w:r>
    </w:p>
    <w:p w14:paraId="3B6113E3" w14:textId="77777777" w:rsidR="00E74200" w:rsidRPr="00775A45" w:rsidRDefault="00E74200" w:rsidP="00361D0A">
      <w:pPr>
        <w:autoSpaceDE w:val="0"/>
        <w:autoSpaceDN w:val="0"/>
        <w:adjustRightInd w:val="0"/>
        <w:ind w:firstLine="567"/>
        <w:rPr>
          <w:bCs/>
        </w:rPr>
      </w:pPr>
    </w:p>
    <w:p w14:paraId="1644BCFD" w14:textId="77777777" w:rsidR="00E74200" w:rsidRPr="00775A45" w:rsidRDefault="00E74200" w:rsidP="00361D0A">
      <w:pPr>
        <w:autoSpaceDE w:val="0"/>
        <w:autoSpaceDN w:val="0"/>
        <w:adjustRightInd w:val="0"/>
        <w:ind w:firstLine="567"/>
        <w:rPr>
          <w:bCs/>
        </w:rPr>
      </w:pPr>
      <w:r w:rsidRPr="00775A45">
        <w:rPr>
          <w:bCs/>
        </w:rPr>
        <w:t>4)</w:t>
      </w:r>
      <w:r w:rsidR="00365085" w:rsidRPr="00775A45">
        <w:rPr>
          <w:bCs/>
        </w:rPr>
        <w:t> </w:t>
      </w:r>
      <w:r w:rsidRPr="00775A45">
        <w:rPr>
          <w:bCs/>
        </w:rPr>
        <w:t>не розголошувати інформацію з обмеженим доступом про діяльність Кредитної спілки;</w:t>
      </w:r>
    </w:p>
    <w:p w14:paraId="6613015C" w14:textId="77777777" w:rsidR="00E74200" w:rsidRPr="00775A45" w:rsidRDefault="00E74200" w:rsidP="00361D0A">
      <w:pPr>
        <w:autoSpaceDE w:val="0"/>
        <w:autoSpaceDN w:val="0"/>
        <w:adjustRightInd w:val="0"/>
        <w:ind w:firstLine="567"/>
        <w:rPr>
          <w:bCs/>
        </w:rPr>
      </w:pPr>
    </w:p>
    <w:p w14:paraId="02282342" w14:textId="5DAEA41B" w:rsidR="00E74200" w:rsidRPr="00775A45" w:rsidRDefault="00E74200" w:rsidP="00361D0A">
      <w:pPr>
        <w:autoSpaceDE w:val="0"/>
        <w:autoSpaceDN w:val="0"/>
        <w:adjustRightInd w:val="0"/>
        <w:ind w:firstLine="567"/>
        <w:rPr>
          <w:bCs/>
        </w:rPr>
      </w:pPr>
      <w:r w:rsidRPr="00775A45">
        <w:rPr>
          <w:bCs/>
        </w:rPr>
        <w:t>5)</w:t>
      </w:r>
      <w:r w:rsidR="00365085" w:rsidRPr="00775A45">
        <w:rPr>
          <w:bCs/>
        </w:rPr>
        <w:t> </w:t>
      </w:r>
      <w:r w:rsidRPr="00775A45">
        <w:rPr>
          <w:bCs/>
        </w:rPr>
        <w:t>інші обов’язки</w:t>
      </w:r>
      <w:r w:rsidR="005409B8">
        <w:rPr>
          <w:bCs/>
        </w:rPr>
        <w:t>,</w:t>
      </w:r>
      <w:r w:rsidRPr="00775A45">
        <w:rPr>
          <w:bCs/>
        </w:rPr>
        <w:t xml:space="preserve"> </w:t>
      </w:r>
      <w:r w:rsidR="005409B8">
        <w:rPr>
          <w:bCs/>
        </w:rPr>
        <w:t>передбачені</w:t>
      </w:r>
      <w:r w:rsidRPr="00775A45">
        <w:rPr>
          <w:bCs/>
        </w:rPr>
        <w:t xml:space="preserve"> законодавством</w:t>
      </w:r>
      <w:r w:rsidR="005F0C4F">
        <w:rPr>
          <w:bCs/>
        </w:rPr>
        <w:t xml:space="preserve"> України</w:t>
      </w:r>
      <w:r w:rsidRPr="00775A45">
        <w:rPr>
          <w:bCs/>
        </w:rPr>
        <w:t>.</w:t>
      </w:r>
    </w:p>
    <w:p w14:paraId="58DD3F9E" w14:textId="77777777" w:rsidR="00E74200" w:rsidRPr="00775A45" w:rsidRDefault="00E74200" w:rsidP="00361D0A">
      <w:pPr>
        <w:ind w:firstLine="567"/>
      </w:pPr>
    </w:p>
    <w:p w14:paraId="3ADE636C" w14:textId="77777777" w:rsidR="00E74200" w:rsidRPr="00775A45" w:rsidRDefault="00E22809" w:rsidP="00361D0A">
      <w:pPr>
        <w:pStyle w:val="af3"/>
        <w:numPr>
          <w:ilvl w:val="0"/>
          <w:numId w:val="5"/>
        </w:numPr>
        <w:ind w:left="0" w:firstLine="567"/>
      </w:pPr>
      <w:r w:rsidRPr="00775A45">
        <w:t> </w:t>
      </w:r>
      <w:r w:rsidR="00E74200" w:rsidRPr="00775A45">
        <w:t>Включення особи до складу членів Кредитної спілки здійснюється на підставі заяви такої особи, після ознайомлення її з інформацією:</w:t>
      </w:r>
    </w:p>
    <w:p w14:paraId="0098FA9C" w14:textId="77777777" w:rsidR="00E74200" w:rsidRPr="00775A45" w:rsidRDefault="00E74200" w:rsidP="00361D0A">
      <w:pPr>
        <w:pStyle w:val="af3"/>
        <w:ind w:left="0" w:firstLine="567"/>
      </w:pPr>
    </w:p>
    <w:p w14:paraId="07D2D405" w14:textId="77777777" w:rsidR="00E74200" w:rsidRPr="00775A45" w:rsidRDefault="00E74200" w:rsidP="00361D0A">
      <w:pPr>
        <w:autoSpaceDE w:val="0"/>
        <w:autoSpaceDN w:val="0"/>
        <w:adjustRightInd w:val="0"/>
        <w:ind w:firstLine="567"/>
        <w:rPr>
          <w:bCs/>
        </w:rPr>
      </w:pPr>
      <w:r w:rsidRPr="00775A45">
        <w:rPr>
          <w:bCs/>
        </w:rPr>
        <w:t>1)</w:t>
      </w:r>
      <w:r w:rsidR="00E22809" w:rsidRPr="00775A45">
        <w:rPr>
          <w:bCs/>
        </w:rPr>
        <w:t> </w:t>
      </w:r>
      <w:r w:rsidRPr="00775A45">
        <w:rPr>
          <w:bCs/>
        </w:rPr>
        <w:t xml:space="preserve">про її права та обов’язки як члена Кредитної спілки; </w:t>
      </w:r>
    </w:p>
    <w:p w14:paraId="3E1C70C6" w14:textId="77777777" w:rsidR="00E74200" w:rsidRPr="00775A45" w:rsidRDefault="00E74200" w:rsidP="00361D0A">
      <w:pPr>
        <w:autoSpaceDE w:val="0"/>
        <w:autoSpaceDN w:val="0"/>
        <w:adjustRightInd w:val="0"/>
        <w:ind w:firstLine="567"/>
        <w:rPr>
          <w:bCs/>
        </w:rPr>
      </w:pPr>
    </w:p>
    <w:p w14:paraId="641F40AB" w14:textId="77777777" w:rsidR="00E74200" w:rsidRPr="00775A45" w:rsidRDefault="00E74200" w:rsidP="00361D0A">
      <w:pPr>
        <w:autoSpaceDE w:val="0"/>
        <w:autoSpaceDN w:val="0"/>
        <w:adjustRightInd w:val="0"/>
        <w:ind w:firstLine="567"/>
        <w:rPr>
          <w:bCs/>
        </w:rPr>
      </w:pPr>
      <w:r w:rsidRPr="00775A45">
        <w:rPr>
          <w:bCs/>
        </w:rPr>
        <w:t>2)</w:t>
      </w:r>
      <w:r w:rsidR="00E22809" w:rsidRPr="00775A45">
        <w:rPr>
          <w:bCs/>
        </w:rPr>
        <w:t> </w:t>
      </w:r>
      <w:r w:rsidRPr="00775A45">
        <w:rPr>
          <w:bCs/>
        </w:rPr>
        <w:t xml:space="preserve">про ризик збитків, пов'язаних з діяльністю Кредитної спілки, який вона несе у межах своїх пайових внесків у разі набуття членства у Кредитній спілці; </w:t>
      </w:r>
    </w:p>
    <w:p w14:paraId="1E00D576" w14:textId="77777777" w:rsidR="00E74200" w:rsidRPr="00775A45" w:rsidRDefault="00E74200" w:rsidP="00361D0A">
      <w:pPr>
        <w:autoSpaceDE w:val="0"/>
        <w:autoSpaceDN w:val="0"/>
        <w:adjustRightInd w:val="0"/>
        <w:ind w:firstLine="567"/>
        <w:rPr>
          <w:bCs/>
        </w:rPr>
      </w:pPr>
    </w:p>
    <w:p w14:paraId="2109D494" w14:textId="77777777" w:rsidR="00E74200" w:rsidRPr="00775A45" w:rsidRDefault="00E74200" w:rsidP="00361D0A">
      <w:pPr>
        <w:autoSpaceDE w:val="0"/>
        <w:autoSpaceDN w:val="0"/>
        <w:adjustRightInd w:val="0"/>
        <w:ind w:firstLine="567"/>
        <w:rPr>
          <w:bCs/>
        </w:rPr>
      </w:pPr>
      <w:r w:rsidRPr="00775A45">
        <w:rPr>
          <w:bCs/>
        </w:rPr>
        <w:t>3)</w:t>
      </w:r>
      <w:r w:rsidR="00E22809" w:rsidRPr="00775A45">
        <w:rPr>
          <w:bCs/>
        </w:rPr>
        <w:t> </w:t>
      </w:r>
      <w:r w:rsidRPr="00775A45">
        <w:rPr>
          <w:bCs/>
        </w:rPr>
        <w:t xml:space="preserve">про розміри вступного та обов’язкового пайового внесків, які сплачуються при вступі до Кредитної спілки; </w:t>
      </w:r>
    </w:p>
    <w:p w14:paraId="112CFAE6" w14:textId="77777777" w:rsidR="00E74200" w:rsidRPr="00775A45" w:rsidRDefault="00E74200" w:rsidP="00361D0A">
      <w:pPr>
        <w:autoSpaceDE w:val="0"/>
        <w:autoSpaceDN w:val="0"/>
        <w:adjustRightInd w:val="0"/>
        <w:ind w:firstLine="567"/>
        <w:rPr>
          <w:bCs/>
        </w:rPr>
      </w:pPr>
    </w:p>
    <w:p w14:paraId="05A207D3" w14:textId="77777777" w:rsidR="00E74200" w:rsidRPr="00775A45" w:rsidRDefault="00E74200" w:rsidP="00361D0A">
      <w:pPr>
        <w:autoSpaceDE w:val="0"/>
        <w:autoSpaceDN w:val="0"/>
        <w:adjustRightInd w:val="0"/>
        <w:ind w:firstLine="567"/>
        <w:rPr>
          <w:bCs/>
        </w:rPr>
      </w:pPr>
      <w:r w:rsidRPr="00775A45">
        <w:rPr>
          <w:bCs/>
        </w:rPr>
        <w:t>4)</w:t>
      </w:r>
      <w:r w:rsidR="00E22809" w:rsidRPr="00775A45">
        <w:rPr>
          <w:bCs/>
        </w:rPr>
        <w:t> </w:t>
      </w:r>
      <w:r w:rsidRPr="00775A45">
        <w:rPr>
          <w:bCs/>
        </w:rPr>
        <w:t>про перелік фінансових послуг, які надає Кредитна спілка;</w:t>
      </w:r>
    </w:p>
    <w:p w14:paraId="3412DAF5" w14:textId="77777777" w:rsidR="00E74200" w:rsidRPr="00775A45" w:rsidRDefault="00E74200" w:rsidP="00361D0A">
      <w:pPr>
        <w:autoSpaceDE w:val="0"/>
        <w:autoSpaceDN w:val="0"/>
        <w:adjustRightInd w:val="0"/>
        <w:ind w:firstLine="567"/>
        <w:rPr>
          <w:bCs/>
        </w:rPr>
      </w:pPr>
    </w:p>
    <w:p w14:paraId="5266B069" w14:textId="77777777" w:rsidR="00E74200" w:rsidRPr="00775A45" w:rsidRDefault="00E74200" w:rsidP="00361D0A">
      <w:pPr>
        <w:autoSpaceDE w:val="0"/>
        <w:autoSpaceDN w:val="0"/>
        <w:adjustRightInd w:val="0"/>
        <w:ind w:firstLine="567"/>
        <w:rPr>
          <w:bCs/>
        </w:rPr>
      </w:pPr>
      <w:r w:rsidRPr="00775A45">
        <w:rPr>
          <w:bCs/>
        </w:rPr>
        <w:t>5)</w:t>
      </w:r>
      <w:r w:rsidR="00E22809" w:rsidRPr="00775A45">
        <w:rPr>
          <w:bCs/>
        </w:rPr>
        <w:t> </w:t>
      </w:r>
      <w:r w:rsidRPr="00775A45">
        <w:rPr>
          <w:bCs/>
        </w:rPr>
        <w:t xml:space="preserve">про ліцензію Кредитної спілки. </w:t>
      </w:r>
    </w:p>
    <w:p w14:paraId="488A89F4" w14:textId="77777777" w:rsidR="00E74200" w:rsidRPr="00775A45" w:rsidRDefault="00E74200" w:rsidP="00361D0A">
      <w:pPr>
        <w:ind w:firstLine="567"/>
      </w:pPr>
    </w:p>
    <w:p w14:paraId="05DB3F5E" w14:textId="245DDBD4" w:rsidR="00E74200" w:rsidRPr="00775A45" w:rsidRDefault="00E22809" w:rsidP="00361D0A">
      <w:pPr>
        <w:pStyle w:val="af3"/>
        <w:numPr>
          <w:ilvl w:val="0"/>
          <w:numId w:val="5"/>
        </w:numPr>
        <w:ind w:left="0" w:firstLine="567"/>
      </w:pPr>
      <w:r w:rsidRPr="00775A45">
        <w:t> </w:t>
      </w:r>
      <w:r w:rsidR="00E74200" w:rsidRPr="00775A45">
        <w:t xml:space="preserve">Особа набуває членства в Кредитній спілці за рішенням </w:t>
      </w:r>
      <w:r w:rsidR="00C4427C">
        <w:t>н</w:t>
      </w:r>
      <w:r w:rsidR="00E74200" w:rsidRPr="00775A45">
        <w:t xml:space="preserve">аглядової </w:t>
      </w:r>
      <w:r w:rsidR="001B2CF2">
        <w:t>р</w:t>
      </w:r>
      <w:r w:rsidR="001B2CF2" w:rsidRPr="00775A45">
        <w:t xml:space="preserve">ади </w:t>
      </w:r>
      <w:r w:rsidR="00E74200" w:rsidRPr="00775A45">
        <w:t xml:space="preserve">Кредитної спілки з дня повної сплати особою вступного та обов'язкового пайового внесків у розмірі, визначеному у рішенні </w:t>
      </w:r>
      <w:r w:rsidR="00C4427C">
        <w:t>з</w:t>
      </w:r>
      <w:r w:rsidR="00E74200" w:rsidRPr="00775A45">
        <w:t>агальних зборів Кредитної спілки. Наглядова рада Кредитної спілки має право делегувати повноваження з прийому в члени Кредитної спілки виконавчому органу Кредитної спілки. Вступний внесок сплачується в першу чергу. У разі коли вступний та обов’язковий пайовий внески сплачено у різні дні, першим днем членства у Кредитній спілці вважається день сплати обов’язкового пайового внеску в повному обсязі.</w:t>
      </w:r>
    </w:p>
    <w:p w14:paraId="64EC67EF" w14:textId="58E7B5D6" w:rsidR="00E46E16" w:rsidRDefault="00E46E16" w:rsidP="00E46E16">
      <w:pPr>
        <w:ind w:firstLine="567"/>
      </w:pPr>
      <w:r>
        <w:t>Кредитна спілка забезпечує ведення персоніфікованого обліку членів Кредитної спілки - реєстру членів Кредитної спілки, який</w:t>
      </w:r>
      <w:r w:rsidR="004E0C4B">
        <w:t xml:space="preserve"> включає</w:t>
      </w:r>
      <w:r>
        <w:t xml:space="preserve"> інформацію про довіреності, видані її членами для представлення на загальних зборах членів Кредитної спілки </w:t>
      </w:r>
      <w:r w:rsidR="004E0C4B">
        <w:t xml:space="preserve">та </w:t>
      </w:r>
      <w:r>
        <w:t>довіреності, які втратили чинність.</w:t>
      </w:r>
    </w:p>
    <w:p w14:paraId="58F3702A" w14:textId="77777777" w:rsidR="00E74200" w:rsidRDefault="00E46E16" w:rsidP="00E46E16">
      <w:pPr>
        <w:ind w:firstLine="567"/>
      </w:pPr>
      <w:r>
        <w:t>Ведення персоніфікованого обліку членів Кредитної спілки здійснюється шляхом створення для кожного члена кредитної спілки облікового запису (картки), якому присвоюється унікальний номер.</w:t>
      </w:r>
    </w:p>
    <w:p w14:paraId="471AB7F0" w14:textId="77777777" w:rsidR="00E74200" w:rsidRPr="00775A45" w:rsidRDefault="00E74200" w:rsidP="00361D0A">
      <w:pPr>
        <w:ind w:firstLine="567"/>
      </w:pPr>
    </w:p>
    <w:p w14:paraId="670F5444" w14:textId="77777777" w:rsidR="00E74200" w:rsidRPr="00775A45" w:rsidRDefault="00E22809" w:rsidP="00361D0A">
      <w:pPr>
        <w:pStyle w:val="af3"/>
        <w:numPr>
          <w:ilvl w:val="0"/>
          <w:numId w:val="5"/>
        </w:numPr>
        <w:ind w:left="0" w:firstLine="567"/>
      </w:pPr>
      <w:r w:rsidRPr="00775A45">
        <w:t> </w:t>
      </w:r>
      <w:r w:rsidR="00E74200" w:rsidRPr="00775A45">
        <w:t>Виключення особи зі складу членів Кредитної спілки відбувається у разі:</w:t>
      </w:r>
    </w:p>
    <w:p w14:paraId="5220ABFD" w14:textId="77777777" w:rsidR="00E74200" w:rsidRPr="00775A45" w:rsidRDefault="00E74200" w:rsidP="00361D0A">
      <w:pPr>
        <w:pStyle w:val="af3"/>
        <w:ind w:left="0" w:firstLine="567"/>
      </w:pPr>
    </w:p>
    <w:p w14:paraId="4A72E958" w14:textId="77777777" w:rsidR="00E74200" w:rsidRPr="00775A45" w:rsidRDefault="00E74200" w:rsidP="00361D0A">
      <w:pPr>
        <w:autoSpaceDE w:val="0"/>
        <w:autoSpaceDN w:val="0"/>
        <w:adjustRightInd w:val="0"/>
        <w:ind w:firstLine="567"/>
      </w:pPr>
      <w:r w:rsidRPr="00775A45">
        <w:t>1) добровільного виходу за заявою члена Кредитної спілки;</w:t>
      </w:r>
    </w:p>
    <w:p w14:paraId="356EA60B" w14:textId="77777777" w:rsidR="00E74200" w:rsidRPr="00775A45" w:rsidRDefault="00E74200" w:rsidP="00361D0A">
      <w:pPr>
        <w:autoSpaceDE w:val="0"/>
        <w:autoSpaceDN w:val="0"/>
        <w:adjustRightInd w:val="0"/>
        <w:ind w:firstLine="567"/>
      </w:pPr>
    </w:p>
    <w:p w14:paraId="70E4BC00" w14:textId="61DCC3D2" w:rsidR="00E74200" w:rsidRPr="00775A45" w:rsidRDefault="00E74200" w:rsidP="00361D0A">
      <w:pPr>
        <w:autoSpaceDE w:val="0"/>
        <w:autoSpaceDN w:val="0"/>
        <w:adjustRightInd w:val="0"/>
        <w:ind w:firstLine="567"/>
        <w:rPr>
          <w:bCs/>
        </w:rPr>
      </w:pPr>
      <w:r w:rsidRPr="00775A45">
        <w:t>2)</w:t>
      </w:r>
      <w:r w:rsidR="00E22809" w:rsidRPr="00775A45">
        <w:t> </w:t>
      </w:r>
      <w:r w:rsidRPr="00775A45">
        <w:t xml:space="preserve">смерті або оголошення померлим члена Кредитної спілки - фізичної особи  або </w:t>
      </w:r>
      <w:r w:rsidR="00E46E16" w:rsidRPr="00775A45">
        <w:rPr>
          <w:bCs/>
        </w:rPr>
        <w:t xml:space="preserve">фізичної особи </w:t>
      </w:r>
      <w:r w:rsidR="00E46E16">
        <w:rPr>
          <w:bCs/>
        </w:rPr>
        <w:t>–</w:t>
      </w:r>
      <w:r w:rsidR="00E46E16" w:rsidRPr="00775A45">
        <w:rPr>
          <w:bCs/>
        </w:rPr>
        <w:t xml:space="preserve"> підприємця</w:t>
      </w:r>
      <w:r w:rsidR="00E46E16">
        <w:rPr>
          <w:bCs/>
        </w:rPr>
        <w:t>,</w:t>
      </w:r>
      <w:r w:rsidRPr="00775A45">
        <w:t xml:space="preserve"> </w:t>
      </w:r>
      <w:r w:rsidRPr="00775A45">
        <w:rPr>
          <w:bCs/>
        </w:rPr>
        <w:t xml:space="preserve">припинення члена Кредитної спілки – </w:t>
      </w:r>
      <w:r w:rsidRPr="00775A45">
        <w:rPr>
          <w:bCs/>
        </w:rPr>
        <w:lastRenderedPageBreak/>
        <w:t>юридичної особи. Втрата фізичною особою статусу підприємця не має наслідком припинення членства у кредитній спілці самої фізичної особи;</w:t>
      </w:r>
    </w:p>
    <w:p w14:paraId="120D3B32" w14:textId="77777777" w:rsidR="00E74200" w:rsidRPr="00775A45" w:rsidRDefault="00E74200" w:rsidP="00361D0A">
      <w:pPr>
        <w:autoSpaceDE w:val="0"/>
        <w:autoSpaceDN w:val="0"/>
        <w:adjustRightInd w:val="0"/>
        <w:ind w:firstLine="567"/>
        <w:rPr>
          <w:bCs/>
        </w:rPr>
      </w:pPr>
    </w:p>
    <w:p w14:paraId="20A4B5EC" w14:textId="77777777" w:rsidR="00E74200" w:rsidRPr="00775A45" w:rsidRDefault="00E74200" w:rsidP="00361D0A">
      <w:pPr>
        <w:autoSpaceDE w:val="0"/>
        <w:autoSpaceDN w:val="0"/>
        <w:adjustRightInd w:val="0"/>
        <w:ind w:firstLine="567"/>
      </w:pPr>
      <w:r w:rsidRPr="00775A45">
        <w:t>3)</w:t>
      </w:r>
      <w:r w:rsidR="00E22809" w:rsidRPr="00775A45">
        <w:t> </w:t>
      </w:r>
      <w:r w:rsidRPr="00775A45">
        <w:t>наявності обставин, передбачених частиною третьою статті 14 Закону;</w:t>
      </w:r>
    </w:p>
    <w:p w14:paraId="69E3E085" w14:textId="77777777" w:rsidR="00E74200" w:rsidRPr="00775A45" w:rsidRDefault="00E74200" w:rsidP="00361D0A">
      <w:pPr>
        <w:autoSpaceDE w:val="0"/>
        <w:autoSpaceDN w:val="0"/>
        <w:adjustRightInd w:val="0"/>
        <w:ind w:firstLine="567"/>
      </w:pPr>
    </w:p>
    <w:p w14:paraId="66293A96" w14:textId="77777777" w:rsidR="00E74200" w:rsidRPr="00775A45" w:rsidRDefault="00E74200" w:rsidP="00361D0A">
      <w:pPr>
        <w:autoSpaceDE w:val="0"/>
        <w:autoSpaceDN w:val="0"/>
        <w:adjustRightInd w:val="0"/>
        <w:ind w:firstLine="567"/>
      </w:pPr>
      <w:r w:rsidRPr="00775A45">
        <w:t>4)</w:t>
      </w:r>
      <w:r w:rsidR="00E22809" w:rsidRPr="00775A45">
        <w:t> </w:t>
      </w:r>
      <w:r w:rsidRPr="00775A45">
        <w:t xml:space="preserve">прийняття </w:t>
      </w:r>
      <w:r w:rsidRPr="00775A45">
        <w:rPr>
          <w:bCs/>
        </w:rPr>
        <w:t xml:space="preserve">наглядовою </w:t>
      </w:r>
      <w:r w:rsidRPr="00775A45">
        <w:t xml:space="preserve">радою Кредитної спілки або </w:t>
      </w:r>
      <w:r w:rsidRPr="00775A45">
        <w:rPr>
          <w:bCs/>
        </w:rPr>
        <w:t xml:space="preserve">виконавчим органом </w:t>
      </w:r>
      <w:r w:rsidRPr="00775A45">
        <w:t xml:space="preserve">Кредитної спілки (у разі делегування </w:t>
      </w:r>
      <w:r w:rsidRPr="00775A45">
        <w:rPr>
          <w:bCs/>
        </w:rPr>
        <w:t xml:space="preserve">виконавчому органу </w:t>
      </w:r>
      <w:r w:rsidRPr="00775A45">
        <w:t>таких повноважень наглядовою радою Кредитної спілки) рішення про виключення члена з Кредитної спілки, якщо такий член Кредитної спілки:</w:t>
      </w:r>
    </w:p>
    <w:p w14:paraId="56B97863" w14:textId="77777777" w:rsidR="00E74200" w:rsidRPr="007F73F9" w:rsidRDefault="00E74200" w:rsidP="00361D0A">
      <w:pPr>
        <w:autoSpaceDE w:val="0"/>
        <w:autoSpaceDN w:val="0"/>
        <w:adjustRightInd w:val="0"/>
        <w:ind w:firstLine="567"/>
        <w:rPr>
          <w:bCs/>
        </w:rPr>
      </w:pPr>
      <w:r w:rsidRPr="00775A45">
        <w:rPr>
          <w:bCs/>
        </w:rPr>
        <w:t>не має додаткових пайових внесків у кредитній спілці та протягом трьох років жодного разу не користувався фінансовими послугами, які надаються кредитною спілкою, не вчиняв фінансових операцій, не брав участі в роботі органів управління Кредитної спілки;</w:t>
      </w:r>
    </w:p>
    <w:p w14:paraId="244C5D63" w14:textId="77777777" w:rsidR="00E74200" w:rsidRPr="00775A45" w:rsidRDefault="00E74200" w:rsidP="00361D0A">
      <w:pPr>
        <w:autoSpaceDE w:val="0"/>
        <w:autoSpaceDN w:val="0"/>
        <w:adjustRightInd w:val="0"/>
        <w:ind w:firstLine="567"/>
        <w:rPr>
          <w:bCs/>
        </w:rPr>
      </w:pPr>
      <w:r w:rsidRPr="00775A45">
        <w:rPr>
          <w:bCs/>
        </w:rPr>
        <w:t>не виконував рішення загальних зборів членів Кредитної спілки щодо сплати внесків;</w:t>
      </w:r>
    </w:p>
    <w:p w14:paraId="20A75644" w14:textId="77777777" w:rsidR="00E74200" w:rsidRPr="00775A45" w:rsidRDefault="00E74200" w:rsidP="00361D0A">
      <w:pPr>
        <w:autoSpaceDE w:val="0"/>
        <w:autoSpaceDN w:val="0"/>
        <w:adjustRightInd w:val="0"/>
        <w:ind w:firstLine="567"/>
      </w:pPr>
    </w:p>
    <w:p w14:paraId="4EA52420" w14:textId="77777777" w:rsidR="00E74200" w:rsidRPr="00775A45" w:rsidRDefault="00E74200" w:rsidP="00361D0A">
      <w:pPr>
        <w:autoSpaceDE w:val="0"/>
        <w:autoSpaceDN w:val="0"/>
        <w:adjustRightInd w:val="0"/>
        <w:ind w:firstLine="567"/>
      </w:pPr>
      <w:r w:rsidRPr="00775A45">
        <w:t>5)</w:t>
      </w:r>
      <w:r w:rsidR="00E22809" w:rsidRPr="00775A45">
        <w:t> </w:t>
      </w:r>
      <w:r w:rsidRPr="00775A45">
        <w:t>припинення Кредитної спілки шляхом ліквідації;</w:t>
      </w:r>
    </w:p>
    <w:p w14:paraId="3067CD06" w14:textId="77777777" w:rsidR="00E74200" w:rsidRPr="00775A45" w:rsidRDefault="00E74200" w:rsidP="00361D0A">
      <w:pPr>
        <w:ind w:firstLine="567"/>
        <w:rPr>
          <w:bCs/>
        </w:rPr>
      </w:pPr>
    </w:p>
    <w:p w14:paraId="19311A27" w14:textId="77777777" w:rsidR="00E74200" w:rsidRPr="00775A45" w:rsidRDefault="00E74200" w:rsidP="00361D0A">
      <w:pPr>
        <w:ind w:firstLine="567"/>
      </w:pPr>
      <w:r w:rsidRPr="00775A45">
        <w:rPr>
          <w:bCs/>
        </w:rPr>
        <w:t>6)</w:t>
      </w:r>
      <w:r w:rsidR="00E22809" w:rsidRPr="00775A45">
        <w:rPr>
          <w:bCs/>
        </w:rPr>
        <w:t> </w:t>
      </w:r>
      <w:r w:rsidRPr="00775A45">
        <w:rPr>
          <w:bCs/>
        </w:rPr>
        <w:t xml:space="preserve">якщо член Кредитної спілки - юридична особа, зазначена у пункті 6 частини першої статті 14 Закону, не відповідає критеріям мікропідприємства, визначеним статтею 2 Закону України </w:t>
      </w:r>
      <w:r w:rsidRPr="00775A45">
        <w:t>“</w:t>
      </w:r>
      <w:r w:rsidRPr="00775A45">
        <w:rPr>
          <w:bCs/>
        </w:rPr>
        <w:t>Про бухгалтерський облік та фінансову звітність в Україні</w:t>
      </w:r>
      <w:r w:rsidRPr="00775A45">
        <w:t>”</w:t>
      </w:r>
      <w:r w:rsidRPr="00775A45">
        <w:rPr>
          <w:bCs/>
        </w:rPr>
        <w:t>.</w:t>
      </w:r>
    </w:p>
    <w:p w14:paraId="0BC4FBC6" w14:textId="77777777" w:rsidR="00E74200" w:rsidRPr="00775A45" w:rsidRDefault="00E74200" w:rsidP="00361D0A">
      <w:pPr>
        <w:ind w:firstLine="567"/>
      </w:pPr>
    </w:p>
    <w:p w14:paraId="1EFB97D9" w14:textId="5E0E03E0" w:rsidR="00E74200" w:rsidRPr="00775A45" w:rsidRDefault="00E22809" w:rsidP="00361D0A">
      <w:pPr>
        <w:pStyle w:val="af3"/>
        <w:numPr>
          <w:ilvl w:val="0"/>
          <w:numId w:val="5"/>
        </w:numPr>
        <w:ind w:left="0" w:firstLine="567"/>
      </w:pPr>
      <w:r w:rsidRPr="00775A45">
        <w:t> </w:t>
      </w:r>
      <w:r w:rsidR="00E74200" w:rsidRPr="00775A45">
        <w:t xml:space="preserve">Рішення про припинення особою членства у Кредитній спілці з причин, передбачених підпунктами 1-3 пункту 15 </w:t>
      </w:r>
      <w:r w:rsidR="00B00EA1">
        <w:t xml:space="preserve">розділу </w:t>
      </w:r>
      <w:r w:rsidR="00184EB4">
        <w:t xml:space="preserve">ІІ </w:t>
      </w:r>
      <w:r w:rsidR="00E74200" w:rsidRPr="00775A45">
        <w:t xml:space="preserve">Статуту, приймається у строк не пізніше 10 робочих днів з дня отримання </w:t>
      </w:r>
      <w:r w:rsidR="001C5110">
        <w:t>К</w:t>
      </w:r>
      <w:r w:rsidR="00E74200" w:rsidRPr="00775A45">
        <w:t>редитною спілкою відповідних документів:</w:t>
      </w:r>
    </w:p>
    <w:p w14:paraId="34FD2D29" w14:textId="77777777" w:rsidR="00E74200" w:rsidRPr="00775A45" w:rsidRDefault="00E74200" w:rsidP="00361D0A">
      <w:pPr>
        <w:pStyle w:val="af3"/>
        <w:ind w:left="0" w:firstLine="567"/>
      </w:pPr>
    </w:p>
    <w:p w14:paraId="6FBA42C0" w14:textId="77777777" w:rsidR="00E74200" w:rsidRPr="00775A45" w:rsidRDefault="00E74200" w:rsidP="00361D0A">
      <w:pPr>
        <w:ind w:firstLine="567"/>
      </w:pPr>
      <w:r w:rsidRPr="00775A45">
        <w:t>1)</w:t>
      </w:r>
      <w:r w:rsidR="00E22809" w:rsidRPr="00775A45">
        <w:t> </w:t>
      </w:r>
      <w:r w:rsidRPr="00775A45">
        <w:t>наглядовою радою Кредитної спілки;</w:t>
      </w:r>
    </w:p>
    <w:p w14:paraId="579FBD2E" w14:textId="77777777" w:rsidR="00E74200" w:rsidRPr="00775A45" w:rsidRDefault="00E74200" w:rsidP="00361D0A">
      <w:pPr>
        <w:ind w:firstLine="567"/>
      </w:pPr>
    </w:p>
    <w:p w14:paraId="26296A40" w14:textId="1A06835F" w:rsidR="00E74200" w:rsidRPr="00775A45" w:rsidRDefault="00E74200" w:rsidP="00361D0A">
      <w:pPr>
        <w:ind w:firstLine="567"/>
      </w:pPr>
      <w:r w:rsidRPr="00775A45">
        <w:t>2)</w:t>
      </w:r>
      <w:r w:rsidR="00E22809" w:rsidRPr="00775A45">
        <w:t> </w:t>
      </w:r>
      <w:r w:rsidRPr="00775A45">
        <w:t>правлінням</w:t>
      </w:r>
      <w:r w:rsidR="00E1651A">
        <w:t>/одноосібним виконавчим органом</w:t>
      </w:r>
      <w:r w:rsidRPr="00775A45">
        <w:t xml:space="preserve"> Кредитної спілки..</w:t>
      </w:r>
    </w:p>
    <w:p w14:paraId="1DDDD93E" w14:textId="77777777" w:rsidR="00E74200" w:rsidRPr="00775A45" w:rsidRDefault="00E74200" w:rsidP="00361D0A">
      <w:pPr>
        <w:ind w:firstLine="567"/>
      </w:pPr>
    </w:p>
    <w:p w14:paraId="62E3D7A5" w14:textId="0EB712E3" w:rsidR="00E74200" w:rsidRPr="00775A45" w:rsidRDefault="00E22809" w:rsidP="00361D0A">
      <w:pPr>
        <w:pStyle w:val="af3"/>
        <w:numPr>
          <w:ilvl w:val="0"/>
          <w:numId w:val="5"/>
        </w:numPr>
        <w:ind w:left="0" w:firstLine="567"/>
      </w:pPr>
      <w:r w:rsidRPr="00775A45">
        <w:t> </w:t>
      </w:r>
      <w:r w:rsidR="00E74200" w:rsidRPr="00775A45">
        <w:t xml:space="preserve">Членство у кредитній спілці, крім випадків, передбачених  підпунктами </w:t>
      </w:r>
      <w:r w:rsidR="00EE6F87">
        <w:t>2, 5</w:t>
      </w:r>
      <w:r w:rsidR="00E74200" w:rsidRPr="00775A45">
        <w:t xml:space="preserve"> пункту 15 </w:t>
      </w:r>
      <w:r w:rsidR="00B00EA1">
        <w:t xml:space="preserve">розділу </w:t>
      </w:r>
      <w:r w:rsidR="00184EB4">
        <w:t>ІІ</w:t>
      </w:r>
      <w:r w:rsidR="00E74200" w:rsidRPr="00775A45">
        <w:t xml:space="preserve"> Статуту, вважається припиненим з дня прийняття відповідного рішення:</w:t>
      </w:r>
      <w:r w:rsidR="001503CD">
        <w:rPr>
          <w:vertAlign w:val="superscript"/>
        </w:rPr>
        <w:t>3</w:t>
      </w:r>
      <w:r w:rsidR="001503CD" w:rsidRPr="001503CD">
        <w:rPr>
          <w:rStyle w:val="afc"/>
          <w:color w:val="FFFFFF" w:themeColor="background1"/>
        </w:rPr>
        <w:footnoteReference w:id="5"/>
      </w:r>
    </w:p>
    <w:p w14:paraId="59D4B0A7" w14:textId="77777777" w:rsidR="00E74200" w:rsidRPr="00775A45" w:rsidRDefault="00E74200" w:rsidP="00361D0A">
      <w:pPr>
        <w:pStyle w:val="af3"/>
        <w:ind w:left="0" w:firstLine="567"/>
      </w:pPr>
    </w:p>
    <w:p w14:paraId="4F89DD18" w14:textId="47479B43" w:rsidR="00E74200" w:rsidRPr="00775A45" w:rsidRDefault="00E74200" w:rsidP="00361D0A">
      <w:pPr>
        <w:ind w:firstLine="567"/>
      </w:pPr>
      <w:r w:rsidRPr="00775A45">
        <w:t>1)</w:t>
      </w:r>
      <w:r w:rsidR="00E22809" w:rsidRPr="00775A45">
        <w:t> </w:t>
      </w:r>
      <w:r w:rsidRPr="00775A45">
        <w:t>наглядовою радою Кредитної спілки;</w:t>
      </w:r>
    </w:p>
    <w:p w14:paraId="76F3C72B" w14:textId="77777777" w:rsidR="00E74200" w:rsidRPr="00775A45" w:rsidRDefault="00E74200" w:rsidP="00361D0A">
      <w:pPr>
        <w:ind w:firstLine="567"/>
      </w:pPr>
    </w:p>
    <w:p w14:paraId="012CBA94" w14:textId="4389FA14" w:rsidR="00E74200" w:rsidRPr="00775A45" w:rsidRDefault="00E74200" w:rsidP="00361D0A">
      <w:pPr>
        <w:ind w:firstLine="567"/>
      </w:pPr>
      <w:r w:rsidRPr="00775A45">
        <w:t>2)</w:t>
      </w:r>
      <w:r w:rsidR="00E22809" w:rsidRPr="00775A45">
        <w:t> </w:t>
      </w:r>
      <w:r w:rsidRPr="00775A45">
        <w:t>правлінням</w:t>
      </w:r>
      <w:r w:rsidR="00E1651A">
        <w:t>/одноосібним виконавчим органом</w:t>
      </w:r>
      <w:r w:rsidRPr="00775A45">
        <w:t xml:space="preserve"> Кредитної спілки (у разі делегування йому наглядовою радою Кредитної спілки таких повноважень);</w:t>
      </w:r>
    </w:p>
    <w:p w14:paraId="2BFE8048" w14:textId="77777777" w:rsidR="00E74200" w:rsidRPr="00775A45" w:rsidRDefault="00E74200" w:rsidP="00361D0A">
      <w:pPr>
        <w:ind w:firstLine="567"/>
      </w:pPr>
    </w:p>
    <w:p w14:paraId="5D8C0CB1" w14:textId="327E26A8" w:rsidR="00E74200" w:rsidRPr="00775A45" w:rsidRDefault="00E74200" w:rsidP="00361D0A">
      <w:pPr>
        <w:ind w:firstLine="567"/>
      </w:pPr>
      <w:r w:rsidRPr="00775A45">
        <w:t>3)</w:t>
      </w:r>
      <w:r w:rsidR="00E22809" w:rsidRPr="00775A45">
        <w:t> </w:t>
      </w:r>
      <w:r w:rsidRPr="00775A45">
        <w:t xml:space="preserve">загальними зборами членів Кредитної спілки. </w:t>
      </w:r>
    </w:p>
    <w:p w14:paraId="60CFD307" w14:textId="23C7F6FF" w:rsidR="00E74200" w:rsidRPr="00775A45" w:rsidRDefault="00E74200" w:rsidP="00361D0A">
      <w:pPr>
        <w:ind w:firstLine="567"/>
      </w:pPr>
      <w:r w:rsidRPr="00775A45">
        <w:t>Член Кредитної спілки, виключений на підставі рішення загальних зборів членів Кредитної спілки, має право оскаржити відповідне рішення у судовому порядку.</w:t>
      </w:r>
    </w:p>
    <w:p w14:paraId="1FDFAB48" w14:textId="77777777" w:rsidR="00E74200" w:rsidRPr="00775A45" w:rsidRDefault="00E74200" w:rsidP="00361D0A">
      <w:pPr>
        <w:ind w:firstLine="567"/>
      </w:pPr>
    </w:p>
    <w:p w14:paraId="62BAA6AC" w14:textId="77777777" w:rsidR="00E74200" w:rsidRPr="00775A45" w:rsidRDefault="00E22809" w:rsidP="00361D0A">
      <w:pPr>
        <w:pStyle w:val="af3"/>
        <w:numPr>
          <w:ilvl w:val="0"/>
          <w:numId w:val="5"/>
        </w:numPr>
        <w:ind w:left="0" w:firstLine="567"/>
      </w:pPr>
      <w:r w:rsidRPr="00775A45">
        <w:t> </w:t>
      </w:r>
      <w:r w:rsidR="00E74200" w:rsidRPr="00775A45">
        <w:t>Членство у кредитній спілці вважається припиненим з дня смерті чи оголошення померлою фізичної особи - члена Кредитної спілки, або з дня припинення юридичної особи - члена Кредитної спілки, або з дня припинення Кредитної спілки як юридичної особи.</w:t>
      </w:r>
    </w:p>
    <w:p w14:paraId="2D98F332" w14:textId="77777777" w:rsidR="00E74200" w:rsidRPr="00775A45" w:rsidRDefault="00E74200" w:rsidP="00361D0A">
      <w:pPr>
        <w:ind w:firstLine="567"/>
      </w:pPr>
    </w:p>
    <w:p w14:paraId="5FB68F6B" w14:textId="14BD818D" w:rsidR="00E74200" w:rsidRPr="00775A45" w:rsidRDefault="00E22809" w:rsidP="00361D0A">
      <w:pPr>
        <w:pStyle w:val="af3"/>
        <w:numPr>
          <w:ilvl w:val="0"/>
          <w:numId w:val="5"/>
        </w:numPr>
        <w:ind w:left="0" w:firstLine="567"/>
      </w:pPr>
      <w:r w:rsidRPr="00775A45">
        <w:t> </w:t>
      </w:r>
      <w:r w:rsidR="00E74200" w:rsidRPr="00775A45">
        <w:t>Член Кредитної спілки, якого виключено зі складу членів Кредитної спілки відповідно до підпункту 4 пункту 15</w:t>
      </w:r>
      <w:r w:rsidR="00B00EA1">
        <w:t xml:space="preserve"> розділу </w:t>
      </w:r>
      <w:r w:rsidR="00C4427C">
        <w:t>ІІ</w:t>
      </w:r>
      <w:r w:rsidR="003E241A">
        <w:t xml:space="preserve"> </w:t>
      </w:r>
      <w:r w:rsidR="00E74200" w:rsidRPr="00775A45">
        <w:t xml:space="preserve">Статуту, </w:t>
      </w:r>
      <w:r w:rsidR="00B00EA1">
        <w:t xml:space="preserve">має право </w:t>
      </w:r>
      <w:r w:rsidR="00E74200" w:rsidRPr="00775A45">
        <w:t>звернутися до Кредитної спілки з заявою про поновлення членства в Кредитній спілці протягом 30 днів з дня, коли він дізнався про таке рішення, але не пізніше 90 днів від дати прийняття рішення про виключення його з членів Кредитної спілки.</w:t>
      </w:r>
    </w:p>
    <w:p w14:paraId="79A8D5EF" w14:textId="77777777" w:rsidR="00E74200" w:rsidRPr="00775A45" w:rsidRDefault="00E74200" w:rsidP="00361D0A">
      <w:pPr>
        <w:ind w:firstLine="567"/>
      </w:pPr>
      <w:r w:rsidRPr="00775A45">
        <w:t>Членство в Кредитній спілці поновлюється у день здійснення сплати особою необхідних обов’язкових пайових внесків. Вступний внесок не сплачується.</w:t>
      </w:r>
    </w:p>
    <w:p w14:paraId="5D241866" w14:textId="77777777" w:rsidR="00E74200" w:rsidRPr="00775A45" w:rsidRDefault="00E74200" w:rsidP="00361D0A">
      <w:pPr>
        <w:ind w:firstLine="567"/>
      </w:pPr>
    </w:p>
    <w:p w14:paraId="4CC8F485" w14:textId="451FC7F4" w:rsidR="00E74200" w:rsidRPr="00775A45" w:rsidRDefault="00E22809" w:rsidP="00361D0A">
      <w:pPr>
        <w:pStyle w:val="af3"/>
        <w:numPr>
          <w:ilvl w:val="0"/>
          <w:numId w:val="5"/>
        </w:numPr>
        <w:ind w:left="0" w:firstLine="567"/>
      </w:pPr>
      <w:r w:rsidRPr="00775A45">
        <w:t> </w:t>
      </w:r>
      <w:r w:rsidR="00E74200" w:rsidRPr="00775A45">
        <w:t xml:space="preserve">Особа, яка не звернулася відповідно до пункту 19 </w:t>
      </w:r>
      <w:r w:rsidR="00B00EA1">
        <w:t xml:space="preserve">розділу </w:t>
      </w:r>
      <w:r w:rsidR="00C4427C">
        <w:t>ІІ</w:t>
      </w:r>
      <w:r w:rsidR="00B00EA1">
        <w:t xml:space="preserve"> </w:t>
      </w:r>
      <w:r w:rsidR="00E74200" w:rsidRPr="00775A45">
        <w:t>Статуту до Кредитної спілки, набуває членства в кредитній спілці на загальних підставах.</w:t>
      </w:r>
      <w:bookmarkStart w:id="6" w:name="n85"/>
      <w:bookmarkStart w:id="7" w:name="n86"/>
      <w:bookmarkStart w:id="8" w:name="n87"/>
      <w:bookmarkStart w:id="9" w:name="n88"/>
      <w:bookmarkStart w:id="10" w:name="n89"/>
      <w:bookmarkStart w:id="11" w:name="n90"/>
      <w:bookmarkStart w:id="12" w:name="n91"/>
      <w:bookmarkStart w:id="13" w:name="n92"/>
      <w:bookmarkStart w:id="14" w:name="n93"/>
      <w:bookmarkStart w:id="15" w:name="n94"/>
      <w:bookmarkEnd w:id="6"/>
      <w:bookmarkEnd w:id="7"/>
      <w:bookmarkEnd w:id="8"/>
      <w:bookmarkEnd w:id="9"/>
      <w:bookmarkEnd w:id="10"/>
      <w:bookmarkEnd w:id="11"/>
      <w:bookmarkEnd w:id="12"/>
      <w:bookmarkEnd w:id="13"/>
      <w:bookmarkEnd w:id="14"/>
      <w:bookmarkEnd w:id="15"/>
    </w:p>
    <w:p w14:paraId="545968A2" w14:textId="77777777" w:rsidR="00E74200" w:rsidRPr="00775A45" w:rsidRDefault="00E74200" w:rsidP="00361D0A">
      <w:pPr>
        <w:pStyle w:val="af3"/>
        <w:ind w:left="0" w:firstLine="567"/>
      </w:pPr>
    </w:p>
    <w:p w14:paraId="050FF249" w14:textId="77777777"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ІІІ. Система управління кредитною спілкою</w:t>
      </w:r>
    </w:p>
    <w:p w14:paraId="4FCE8F6B" w14:textId="77777777" w:rsidR="00E74200" w:rsidRPr="00775A45" w:rsidRDefault="00E74200" w:rsidP="00361D0A">
      <w:pPr>
        <w:ind w:firstLine="567"/>
        <w:rPr>
          <w:rStyle w:val="cf01"/>
          <w:rFonts w:ascii="Times New Roman" w:hAnsi="Times New Roman" w:cs="Times New Roman"/>
          <w:sz w:val="28"/>
          <w:szCs w:val="28"/>
        </w:rPr>
      </w:pPr>
    </w:p>
    <w:p w14:paraId="4260DEDA" w14:textId="77777777"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Органами управління Кредитної спілки є:</w:t>
      </w:r>
    </w:p>
    <w:p w14:paraId="19522904" w14:textId="77777777" w:rsidR="00E74200" w:rsidRPr="00775A45" w:rsidRDefault="00E74200" w:rsidP="00361D0A">
      <w:pPr>
        <w:pStyle w:val="af3"/>
        <w:ind w:left="0" w:firstLine="567"/>
        <w:rPr>
          <w:rStyle w:val="cf01"/>
          <w:rFonts w:ascii="Times New Roman" w:hAnsi="Times New Roman" w:cs="Times New Roman"/>
          <w:sz w:val="28"/>
          <w:szCs w:val="28"/>
        </w:rPr>
      </w:pPr>
    </w:p>
    <w:p w14:paraId="7FFC2D6E" w14:textId="6F46AB49" w:rsidR="00E74200" w:rsidRPr="00775A45" w:rsidRDefault="00E74200" w:rsidP="00361D0A">
      <w:pPr>
        <w:ind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1)</w:t>
      </w:r>
      <w:r w:rsidR="00E22809" w:rsidRPr="00775A45">
        <w:rPr>
          <w:rStyle w:val="cf01"/>
          <w:rFonts w:ascii="Times New Roman" w:hAnsi="Times New Roman" w:cs="Times New Roman"/>
          <w:sz w:val="28"/>
          <w:szCs w:val="28"/>
        </w:rPr>
        <w:t> </w:t>
      </w:r>
      <w:r w:rsidR="00671DD5">
        <w:rPr>
          <w:rStyle w:val="cf01"/>
          <w:rFonts w:ascii="Times New Roman" w:hAnsi="Times New Roman" w:cs="Times New Roman"/>
          <w:sz w:val="28"/>
          <w:szCs w:val="28"/>
        </w:rPr>
        <w:t>з</w:t>
      </w:r>
      <w:r w:rsidRPr="00775A45">
        <w:rPr>
          <w:rStyle w:val="cf01"/>
          <w:rFonts w:ascii="Times New Roman" w:hAnsi="Times New Roman" w:cs="Times New Roman"/>
          <w:sz w:val="28"/>
          <w:szCs w:val="28"/>
        </w:rPr>
        <w:t>агальні збори членів Кредитної спілки;</w:t>
      </w:r>
    </w:p>
    <w:p w14:paraId="0867D0E5" w14:textId="77777777" w:rsidR="00E74200" w:rsidRPr="00775A45" w:rsidRDefault="00E74200" w:rsidP="00361D0A">
      <w:pPr>
        <w:ind w:firstLine="567"/>
        <w:rPr>
          <w:rStyle w:val="cf01"/>
          <w:rFonts w:ascii="Times New Roman" w:hAnsi="Times New Roman" w:cs="Times New Roman"/>
          <w:sz w:val="28"/>
          <w:szCs w:val="28"/>
        </w:rPr>
      </w:pPr>
    </w:p>
    <w:p w14:paraId="11C5A574" w14:textId="052612F3" w:rsidR="00E74200" w:rsidRPr="00775A45" w:rsidRDefault="00E74200" w:rsidP="00361D0A">
      <w:pPr>
        <w:ind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2)</w:t>
      </w:r>
      <w:r w:rsidR="00E22809" w:rsidRPr="00775A45">
        <w:rPr>
          <w:rStyle w:val="cf01"/>
          <w:rFonts w:ascii="Times New Roman" w:hAnsi="Times New Roman" w:cs="Times New Roman"/>
          <w:sz w:val="28"/>
          <w:szCs w:val="28"/>
        </w:rPr>
        <w:t> </w:t>
      </w:r>
      <w:r w:rsidR="00671DD5">
        <w:rPr>
          <w:rStyle w:val="cf01"/>
          <w:rFonts w:ascii="Times New Roman" w:hAnsi="Times New Roman" w:cs="Times New Roman"/>
          <w:sz w:val="28"/>
          <w:szCs w:val="28"/>
        </w:rPr>
        <w:t>н</w:t>
      </w:r>
      <w:r w:rsidRPr="00775A45">
        <w:rPr>
          <w:rStyle w:val="cf01"/>
          <w:rFonts w:ascii="Times New Roman" w:hAnsi="Times New Roman" w:cs="Times New Roman"/>
          <w:sz w:val="28"/>
          <w:szCs w:val="28"/>
        </w:rPr>
        <w:t>аглядова рада Кредитної спілки;</w:t>
      </w:r>
    </w:p>
    <w:p w14:paraId="666918D2" w14:textId="77777777" w:rsidR="00E74200" w:rsidRPr="00775A45" w:rsidRDefault="00E74200" w:rsidP="00361D0A">
      <w:pPr>
        <w:ind w:firstLine="567"/>
        <w:rPr>
          <w:rStyle w:val="cf01"/>
          <w:rFonts w:ascii="Times New Roman" w:hAnsi="Times New Roman" w:cs="Times New Roman"/>
          <w:sz w:val="28"/>
          <w:szCs w:val="28"/>
        </w:rPr>
      </w:pPr>
    </w:p>
    <w:p w14:paraId="68EA2DA4" w14:textId="20B19878" w:rsidR="00E74200" w:rsidRPr="00775A45" w:rsidRDefault="00E22809" w:rsidP="00361D0A">
      <w:pPr>
        <w:ind w:firstLine="567"/>
      </w:pPr>
      <w:r w:rsidRPr="00775A45">
        <w:rPr>
          <w:rStyle w:val="cf01"/>
          <w:rFonts w:ascii="Times New Roman" w:hAnsi="Times New Roman" w:cs="Times New Roman"/>
          <w:sz w:val="28"/>
          <w:szCs w:val="28"/>
        </w:rPr>
        <w:t>3) </w:t>
      </w:r>
      <w:r w:rsidR="00671DD5">
        <w:rPr>
          <w:rStyle w:val="cf01"/>
          <w:rFonts w:ascii="Times New Roman" w:hAnsi="Times New Roman" w:cs="Times New Roman"/>
          <w:sz w:val="28"/>
          <w:szCs w:val="28"/>
        </w:rPr>
        <w:t>в</w:t>
      </w:r>
      <w:r w:rsidR="00E74200" w:rsidRPr="00775A45">
        <w:rPr>
          <w:rStyle w:val="cf41"/>
          <w:rFonts w:ascii="Times New Roman" w:hAnsi="Times New Roman" w:cs="Times New Roman"/>
          <w:b w:val="0"/>
          <w:sz w:val="28"/>
          <w:szCs w:val="28"/>
        </w:rPr>
        <w:t>иконавчий орган К</w:t>
      </w:r>
      <w:r w:rsidR="00E74200" w:rsidRPr="00775A45">
        <w:rPr>
          <w:rStyle w:val="cf01"/>
          <w:rFonts w:ascii="Times New Roman" w:hAnsi="Times New Roman" w:cs="Times New Roman"/>
          <w:sz w:val="28"/>
          <w:szCs w:val="28"/>
        </w:rPr>
        <w:t>редитної спілки</w:t>
      </w:r>
      <w:r w:rsidR="008B5125">
        <w:rPr>
          <w:rStyle w:val="cf01"/>
          <w:rFonts w:ascii="Times New Roman" w:hAnsi="Times New Roman" w:cs="Times New Roman"/>
          <w:sz w:val="28"/>
          <w:szCs w:val="28"/>
        </w:rPr>
        <w:t>.</w:t>
      </w:r>
    </w:p>
    <w:p w14:paraId="7AE5E85B" w14:textId="77777777" w:rsidR="00E74200" w:rsidRPr="00775A45" w:rsidRDefault="00E74200" w:rsidP="00361D0A">
      <w:pPr>
        <w:ind w:firstLine="567"/>
      </w:pPr>
    </w:p>
    <w:p w14:paraId="610FEDF5" w14:textId="77777777"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Загальні збори членів Кредитної спілки є вищим органом управління кредитної спілки та можуть приймати рішення з будь-яких питань діяльності Кредитної спілки.</w:t>
      </w:r>
    </w:p>
    <w:p w14:paraId="3B28B66E" w14:textId="77777777" w:rsidR="00E74200" w:rsidRPr="00775A45" w:rsidRDefault="00E74200" w:rsidP="00361D0A">
      <w:pPr>
        <w:ind w:firstLine="567"/>
      </w:pPr>
    </w:p>
    <w:p w14:paraId="23EB7F6A" w14:textId="5833032B"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До виключної компетенції </w:t>
      </w:r>
      <w:r w:rsidR="00C4427C">
        <w:rPr>
          <w:rStyle w:val="cf01"/>
          <w:rFonts w:ascii="Times New Roman" w:hAnsi="Times New Roman" w:cs="Times New Roman"/>
          <w:sz w:val="28"/>
          <w:szCs w:val="28"/>
        </w:rPr>
        <w:t>з</w:t>
      </w:r>
      <w:r w:rsidR="00C4427C" w:rsidRPr="00775A45">
        <w:rPr>
          <w:rStyle w:val="cf01"/>
          <w:rFonts w:ascii="Times New Roman" w:hAnsi="Times New Roman" w:cs="Times New Roman"/>
          <w:sz w:val="28"/>
          <w:szCs w:val="28"/>
        </w:rPr>
        <w:t xml:space="preserve">агальних </w:t>
      </w:r>
      <w:r w:rsidR="00E74200" w:rsidRPr="00775A45">
        <w:rPr>
          <w:rStyle w:val="cf01"/>
          <w:rFonts w:ascii="Times New Roman" w:hAnsi="Times New Roman" w:cs="Times New Roman"/>
          <w:sz w:val="28"/>
          <w:szCs w:val="28"/>
        </w:rPr>
        <w:t xml:space="preserve">зборів членів Кредитної спілки належать:  </w:t>
      </w:r>
    </w:p>
    <w:p w14:paraId="1C83DD1A" w14:textId="77777777" w:rsidR="00E74200" w:rsidRPr="00775A45" w:rsidRDefault="00E74200" w:rsidP="00361D0A">
      <w:pPr>
        <w:pStyle w:val="af3"/>
        <w:ind w:left="0" w:firstLine="567"/>
        <w:rPr>
          <w:rStyle w:val="cf01"/>
          <w:rFonts w:ascii="Times New Roman" w:hAnsi="Times New Roman" w:cs="Times New Roman"/>
          <w:sz w:val="28"/>
          <w:szCs w:val="28"/>
        </w:rPr>
      </w:pPr>
    </w:p>
    <w:p w14:paraId="09C5EEE3" w14:textId="3025A465" w:rsidR="00E74200" w:rsidRPr="00775A45" w:rsidRDefault="00E74200" w:rsidP="00361D0A">
      <w:pPr>
        <w:autoSpaceDE w:val="0"/>
        <w:autoSpaceDN w:val="0"/>
        <w:adjustRightInd w:val="0"/>
        <w:ind w:firstLine="567"/>
      </w:pPr>
      <w:r w:rsidRPr="00775A45">
        <w:lastRenderedPageBreak/>
        <w:t>1)</w:t>
      </w:r>
      <w:r w:rsidR="00E22809" w:rsidRPr="00775A45">
        <w:t> </w:t>
      </w:r>
      <w:r w:rsidRPr="00775A45">
        <w:t xml:space="preserve">прийняття рішень про здійснення діяльності кредитною спілкою на підставі </w:t>
      </w:r>
      <w:r w:rsidR="000E3104" w:rsidRPr="00EB513F">
        <w:t>Статуту</w:t>
      </w:r>
      <w:r w:rsidRPr="00775A45">
        <w:t xml:space="preserve"> (зміни </w:t>
      </w:r>
      <w:r w:rsidR="000E3104" w:rsidRPr="00EB513F">
        <w:t>Статуту</w:t>
      </w:r>
      <w:r w:rsidRPr="00775A45">
        <w:t>) або про перехід Кредитної спілки на діяльність на підставі власного статуту;</w:t>
      </w:r>
    </w:p>
    <w:p w14:paraId="096A3609" w14:textId="77777777" w:rsidR="00E74200" w:rsidRPr="00775A45" w:rsidRDefault="00E74200" w:rsidP="00361D0A">
      <w:pPr>
        <w:autoSpaceDE w:val="0"/>
        <w:autoSpaceDN w:val="0"/>
        <w:adjustRightInd w:val="0"/>
        <w:ind w:firstLine="567"/>
      </w:pPr>
    </w:p>
    <w:p w14:paraId="4AA7BA41" w14:textId="77777777" w:rsidR="00E74200" w:rsidRPr="00775A45" w:rsidRDefault="00E74200" w:rsidP="00361D0A">
      <w:pPr>
        <w:autoSpaceDE w:val="0"/>
        <w:autoSpaceDN w:val="0"/>
        <w:adjustRightInd w:val="0"/>
        <w:ind w:firstLine="567"/>
      </w:pPr>
      <w:r w:rsidRPr="00775A45">
        <w:t>2)</w:t>
      </w:r>
      <w:r w:rsidR="00E22809" w:rsidRPr="00775A45">
        <w:t> </w:t>
      </w:r>
      <w:r w:rsidRPr="00775A45">
        <w:t xml:space="preserve">прийняття рішень про встановлення та зміну розміру </w:t>
      </w:r>
      <w:r w:rsidRPr="00775A45">
        <w:rPr>
          <w:bCs/>
        </w:rPr>
        <w:t xml:space="preserve">вступного та </w:t>
      </w:r>
      <w:r w:rsidRPr="00775A45">
        <w:t>обов'язкового пайового внесків, строків та порядку їх сплати, а також визначення порядку повернення таких внесків;</w:t>
      </w:r>
    </w:p>
    <w:p w14:paraId="1FA1384A" w14:textId="77777777" w:rsidR="00E74200" w:rsidRPr="00775A45" w:rsidRDefault="00E74200" w:rsidP="00361D0A">
      <w:pPr>
        <w:autoSpaceDE w:val="0"/>
        <w:autoSpaceDN w:val="0"/>
        <w:adjustRightInd w:val="0"/>
        <w:ind w:firstLine="567"/>
      </w:pPr>
    </w:p>
    <w:p w14:paraId="06F93F36" w14:textId="5694ACDA" w:rsidR="00E74200" w:rsidRPr="00775A45" w:rsidRDefault="00E74200" w:rsidP="00361D0A">
      <w:pPr>
        <w:autoSpaceDE w:val="0"/>
        <w:autoSpaceDN w:val="0"/>
        <w:adjustRightInd w:val="0"/>
        <w:ind w:firstLine="567"/>
        <w:rPr>
          <w:bCs/>
        </w:rPr>
      </w:pPr>
      <w:r w:rsidRPr="00775A45">
        <w:t>3</w:t>
      </w:r>
      <w:r w:rsidRPr="00775A45">
        <w:rPr>
          <w:bCs/>
        </w:rPr>
        <w:t>)</w:t>
      </w:r>
      <w:r w:rsidR="00E22809" w:rsidRPr="00775A45">
        <w:rPr>
          <w:bCs/>
        </w:rPr>
        <w:t> </w:t>
      </w:r>
      <w:r w:rsidRPr="00775A45">
        <w:rPr>
          <w:bCs/>
        </w:rPr>
        <w:t xml:space="preserve">визначення видів додаткових пайових внесків членів Кредитної спілки, </w:t>
      </w:r>
      <w:r w:rsidR="00270AE9">
        <w:rPr>
          <w:bCs/>
        </w:rPr>
        <w:t>включаючи</w:t>
      </w:r>
      <w:r w:rsidRPr="00775A45">
        <w:rPr>
          <w:bCs/>
        </w:rPr>
        <w:t xml:space="preserve"> строкових додаткових пайових внесків;</w:t>
      </w:r>
    </w:p>
    <w:p w14:paraId="22FAA34E" w14:textId="77777777" w:rsidR="00E74200" w:rsidRPr="00775A45" w:rsidRDefault="00E74200" w:rsidP="00361D0A">
      <w:pPr>
        <w:autoSpaceDE w:val="0"/>
        <w:autoSpaceDN w:val="0"/>
        <w:adjustRightInd w:val="0"/>
        <w:ind w:firstLine="567"/>
      </w:pPr>
    </w:p>
    <w:p w14:paraId="0457B304" w14:textId="77777777" w:rsidR="00E74200" w:rsidRPr="00775A45" w:rsidRDefault="00E74200" w:rsidP="00361D0A">
      <w:pPr>
        <w:autoSpaceDE w:val="0"/>
        <w:autoSpaceDN w:val="0"/>
        <w:adjustRightInd w:val="0"/>
        <w:ind w:firstLine="567"/>
      </w:pPr>
      <w:r w:rsidRPr="00775A45">
        <w:t>4)</w:t>
      </w:r>
      <w:r w:rsidR="00E22809" w:rsidRPr="00775A45">
        <w:t> </w:t>
      </w:r>
      <w:r w:rsidRPr="00775A45">
        <w:t xml:space="preserve">прийняття рішень про обов’язкове внесення всіма членами Кредитної спілки </w:t>
      </w:r>
      <w:r w:rsidRPr="00775A45">
        <w:rPr>
          <w:bCs/>
        </w:rPr>
        <w:t xml:space="preserve">додаткових коштів </w:t>
      </w:r>
      <w:r w:rsidRPr="00775A45">
        <w:t xml:space="preserve">у капітал Кредитної спілки </w:t>
      </w:r>
      <w:r w:rsidRPr="00775A45">
        <w:rPr>
          <w:bCs/>
        </w:rPr>
        <w:t xml:space="preserve">в разі прийняття загальними зборами членів Кредитної спілки рішення про збільшення розміру обов’язкового пайового внеску, </w:t>
      </w:r>
      <w:r w:rsidRPr="00775A45">
        <w:t>а також визначення порядку повернення таких коштів;</w:t>
      </w:r>
    </w:p>
    <w:p w14:paraId="337B6577" w14:textId="77777777" w:rsidR="00E74200" w:rsidRPr="00775A45" w:rsidRDefault="00E74200" w:rsidP="00361D0A">
      <w:pPr>
        <w:autoSpaceDE w:val="0"/>
        <w:autoSpaceDN w:val="0"/>
        <w:adjustRightInd w:val="0"/>
        <w:ind w:firstLine="567"/>
      </w:pPr>
    </w:p>
    <w:p w14:paraId="1FF044DF" w14:textId="4EBEBFEC" w:rsidR="00E74200" w:rsidRPr="00775A45" w:rsidRDefault="00E74200" w:rsidP="00361D0A">
      <w:pPr>
        <w:autoSpaceDE w:val="0"/>
        <w:autoSpaceDN w:val="0"/>
        <w:adjustRightInd w:val="0"/>
        <w:ind w:firstLine="567"/>
      </w:pPr>
      <w:r w:rsidRPr="00775A45">
        <w:t>5)</w:t>
      </w:r>
      <w:r w:rsidR="00E22809" w:rsidRPr="00775A45">
        <w:t> </w:t>
      </w:r>
      <w:r w:rsidRPr="00775A45">
        <w:t xml:space="preserve">затвердження положень про </w:t>
      </w:r>
      <w:r w:rsidR="001025CD">
        <w:t>н</w:t>
      </w:r>
      <w:r w:rsidR="008C2D5A">
        <w:t xml:space="preserve">аглядову </w:t>
      </w:r>
      <w:r w:rsidRPr="00775A45">
        <w:t>раду Кредитної спілки, положень про інші органи Кредитної спілки (у разі потреби), а також внесення змін до них;</w:t>
      </w:r>
    </w:p>
    <w:p w14:paraId="5F8EF328" w14:textId="77777777" w:rsidR="00E74200" w:rsidRPr="00775A45" w:rsidRDefault="00E74200" w:rsidP="00361D0A">
      <w:pPr>
        <w:autoSpaceDE w:val="0"/>
        <w:autoSpaceDN w:val="0"/>
        <w:adjustRightInd w:val="0"/>
        <w:ind w:firstLine="567"/>
      </w:pPr>
    </w:p>
    <w:p w14:paraId="0A131EB3" w14:textId="77777777" w:rsidR="00E74200" w:rsidRPr="00775A45" w:rsidRDefault="00E74200" w:rsidP="00361D0A">
      <w:pPr>
        <w:autoSpaceDE w:val="0"/>
        <w:autoSpaceDN w:val="0"/>
        <w:adjustRightInd w:val="0"/>
        <w:ind w:firstLine="567"/>
      </w:pPr>
      <w:r w:rsidRPr="00775A45">
        <w:t>6)</w:t>
      </w:r>
      <w:r w:rsidR="00E22809" w:rsidRPr="00775A45">
        <w:t> </w:t>
      </w:r>
      <w:r w:rsidRPr="00775A45">
        <w:t>затвердження річного звіту про діяльність Кредитної спілки;</w:t>
      </w:r>
    </w:p>
    <w:p w14:paraId="1A8D725A" w14:textId="77777777" w:rsidR="00E74200" w:rsidRPr="00775A45" w:rsidRDefault="00E74200" w:rsidP="00361D0A">
      <w:pPr>
        <w:autoSpaceDE w:val="0"/>
        <w:autoSpaceDN w:val="0"/>
        <w:adjustRightInd w:val="0"/>
        <w:ind w:firstLine="567"/>
      </w:pPr>
    </w:p>
    <w:p w14:paraId="3F689873" w14:textId="4D7AB559" w:rsidR="00E74200" w:rsidRPr="00775A45" w:rsidRDefault="00E74200" w:rsidP="00361D0A">
      <w:pPr>
        <w:autoSpaceDE w:val="0"/>
        <w:autoSpaceDN w:val="0"/>
        <w:adjustRightInd w:val="0"/>
        <w:ind w:firstLine="567"/>
      </w:pPr>
      <w:r w:rsidRPr="00775A45">
        <w:t>7)</w:t>
      </w:r>
      <w:r w:rsidR="00E22809" w:rsidRPr="00775A45">
        <w:t> </w:t>
      </w:r>
      <w:r w:rsidRPr="00775A45">
        <w:t xml:space="preserve">розгляд річного звіту </w:t>
      </w:r>
      <w:r w:rsidR="001025CD">
        <w:t>н</w:t>
      </w:r>
      <w:r w:rsidR="008C2D5A">
        <w:t>аглядової</w:t>
      </w:r>
      <w:r w:rsidRPr="00775A45">
        <w:t xml:space="preserve"> ради Кредитної спілки, оцінка її діяльності, а також прийняття рішення та затвердження заходів за результатами розгляду такого звіту;</w:t>
      </w:r>
    </w:p>
    <w:p w14:paraId="2AAD3EA2" w14:textId="77777777" w:rsidR="00E74200" w:rsidRPr="00775A45" w:rsidRDefault="00E74200" w:rsidP="00361D0A">
      <w:pPr>
        <w:autoSpaceDE w:val="0"/>
        <w:autoSpaceDN w:val="0"/>
        <w:adjustRightInd w:val="0"/>
        <w:ind w:firstLine="567"/>
      </w:pPr>
    </w:p>
    <w:p w14:paraId="534891EF" w14:textId="77777777" w:rsidR="00E74200" w:rsidRPr="00775A45" w:rsidRDefault="00E74200" w:rsidP="00361D0A">
      <w:pPr>
        <w:autoSpaceDE w:val="0"/>
        <w:autoSpaceDN w:val="0"/>
        <w:adjustRightInd w:val="0"/>
        <w:ind w:firstLine="567"/>
      </w:pPr>
      <w:r w:rsidRPr="00775A45">
        <w:t>8)</w:t>
      </w:r>
      <w:r w:rsidR="00E22809" w:rsidRPr="00775A45">
        <w:t> </w:t>
      </w:r>
      <w:r w:rsidRPr="00775A45">
        <w:t>розподіл прибутку та покриття збитків Кредитної спілки, розподіл нерозподіленого прибутку, що залишається у розпорядженні Кредитної спілки за підсумками фінансового року;</w:t>
      </w:r>
    </w:p>
    <w:p w14:paraId="221369CC" w14:textId="77777777" w:rsidR="00E74200" w:rsidRPr="00775A45" w:rsidRDefault="00E74200" w:rsidP="00361D0A">
      <w:pPr>
        <w:autoSpaceDE w:val="0"/>
        <w:autoSpaceDN w:val="0"/>
        <w:adjustRightInd w:val="0"/>
        <w:ind w:firstLine="567"/>
      </w:pPr>
    </w:p>
    <w:p w14:paraId="5DCE8722" w14:textId="77777777" w:rsidR="00E74200" w:rsidRPr="00775A45" w:rsidRDefault="00E74200" w:rsidP="00361D0A">
      <w:pPr>
        <w:autoSpaceDE w:val="0"/>
        <w:autoSpaceDN w:val="0"/>
        <w:adjustRightInd w:val="0"/>
        <w:ind w:firstLine="567"/>
      </w:pPr>
      <w:r w:rsidRPr="00775A45">
        <w:t>9)</w:t>
      </w:r>
      <w:r w:rsidR="00E22809" w:rsidRPr="00775A45">
        <w:t> </w:t>
      </w:r>
      <w:r w:rsidRPr="00775A45">
        <w:t>затвердження порядку проведення загальних зборів членів Кредитної спілки;</w:t>
      </w:r>
    </w:p>
    <w:p w14:paraId="5722FCE4" w14:textId="77777777" w:rsidR="00E74200" w:rsidRPr="00775A45" w:rsidRDefault="00E74200" w:rsidP="00361D0A">
      <w:pPr>
        <w:autoSpaceDE w:val="0"/>
        <w:autoSpaceDN w:val="0"/>
        <w:adjustRightInd w:val="0"/>
        <w:ind w:firstLine="567"/>
      </w:pPr>
    </w:p>
    <w:p w14:paraId="744C92FD" w14:textId="7FBE387E" w:rsidR="00E74200" w:rsidRPr="00775A45" w:rsidRDefault="00E74200" w:rsidP="00361D0A">
      <w:pPr>
        <w:autoSpaceDE w:val="0"/>
        <w:autoSpaceDN w:val="0"/>
        <w:adjustRightInd w:val="0"/>
        <w:ind w:firstLine="567"/>
      </w:pPr>
      <w:r w:rsidRPr="00775A45">
        <w:t>10)</w:t>
      </w:r>
      <w:r w:rsidR="00E22809" w:rsidRPr="00775A45">
        <w:t> </w:t>
      </w:r>
      <w:r w:rsidRPr="00775A45">
        <w:t xml:space="preserve">обрання членів </w:t>
      </w:r>
      <w:r w:rsidR="001025CD">
        <w:t>н</w:t>
      </w:r>
      <w:r w:rsidR="008C2D5A">
        <w:t xml:space="preserve">аглядової </w:t>
      </w:r>
      <w:r w:rsidRPr="00775A45">
        <w:t>ради Кредитної спілки, припинення повноважень</w:t>
      </w:r>
      <w:r w:rsidR="008C2D5A">
        <w:t xml:space="preserve"> </w:t>
      </w:r>
      <w:r w:rsidR="001025CD">
        <w:t>н</w:t>
      </w:r>
      <w:r w:rsidR="008C2D5A">
        <w:t>аглядової</w:t>
      </w:r>
      <w:r w:rsidRPr="00775A45">
        <w:t xml:space="preserve"> ради Кредитної спілки або окремих її членів, крім випадків, передбачених Законом;</w:t>
      </w:r>
    </w:p>
    <w:p w14:paraId="38AFDDC9" w14:textId="77777777" w:rsidR="00E74200" w:rsidRPr="00775A45" w:rsidRDefault="00E74200" w:rsidP="00361D0A">
      <w:pPr>
        <w:autoSpaceDE w:val="0"/>
        <w:autoSpaceDN w:val="0"/>
        <w:adjustRightInd w:val="0"/>
        <w:ind w:firstLine="567"/>
      </w:pPr>
    </w:p>
    <w:p w14:paraId="4DDC34D2" w14:textId="46C82B0C" w:rsidR="00E74200" w:rsidRPr="00775A45" w:rsidRDefault="00E74200" w:rsidP="00361D0A">
      <w:pPr>
        <w:autoSpaceDE w:val="0"/>
        <w:autoSpaceDN w:val="0"/>
        <w:adjustRightInd w:val="0"/>
        <w:ind w:firstLine="567"/>
        <w:rPr>
          <w:bCs/>
        </w:rPr>
      </w:pPr>
      <w:r w:rsidRPr="00775A45">
        <w:t>11)</w:t>
      </w:r>
      <w:r w:rsidR="00E22809" w:rsidRPr="00775A45">
        <w:t> </w:t>
      </w:r>
      <w:r w:rsidRPr="00775A45">
        <w:t xml:space="preserve">затвердження умов </w:t>
      </w:r>
      <w:r w:rsidRPr="00775A45">
        <w:rPr>
          <w:bCs/>
        </w:rPr>
        <w:t xml:space="preserve">трудових договорів/контрактів (у разі якщо члени </w:t>
      </w:r>
      <w:r w:rsidR="001025CD">
        <w:rPr>
          <w:bCs/>
        </w:rPr>
        <w:t>н</w:t>
      </w:r>
      <w:r w:rsidR="00FD2A4A">
        <w:rPr>
          <w:bCs/>
        </w:rPr>
        <w:t>аглядової</w:t>
      </w:r>
      <w:r w:rsidRPr="00775A45">
        <w:rPr>
          <w:bCs/>
        </w:rPr>
        <w:t xml:space="preserve"> ради Кредитної спілки залучені не на громадських засадах)</w:t>
      </w:r>
      <w:r w:rsidRPr="00775A45">
        <w:t xml:space="preserve">, що укладаються з членами </w:t>
      </w:r>
      <w:r w:rsidR="001025CD">
        <w:t>н</w:t>
      </w:r>
      <w:r w:rsidR="00FD2A4A">
        <w:t xml:space="preserve">аглядової </w:t>
      </w:r>
      <w:r w:rsidRPr="00775A45">
        <w:t xml:space="preserve">ради Кредитної спілки, встановлення розміру винагороди членів </w:t>
      </w:r>
      <w:r w:rsidR="001025CD">
        <w:t>н</w:t>
      </w:r>
      <w:r w:rsidR="00FD2A4A">
        <w:t>аглядової</w:t>
      </w:r>
      <w:r w:rsidRPr="00775A45">
        <w:t xml:space="preserve"> ради Кредитної спілки, обрання особи, </w:t>
      </w:r>
      <w:r w:rsidRPr="00775A45">
        <w:lastRenderedPageBreak/>
        <w:t>уповноваженої на підписання договорів (контрактів) з членами</w:t>
      </w:r>
      <w:r w:rsidR="00FD2A4A">
        <w:t xml:space="preserve"> </w:t>
      </w:r>
      <w:r w:rsidR="001025CD">
        <w:t>н</w:t>
      </w:r>
      <w:r w:rsidR="00FD2A4A">
        <w:t>аглядової</w:t>
      </w:r>
      <w:r w:rsidRPr="00775A45">
        <w:t xml:space="preserve"> ради Кредитної спілки</w:t>
      </w:r>
      <w:r w:rsidRPr="00775A45">
        <w:rPr>
          <w:bCs/>
        </w:rPr>
        <w:t>;</w:t>
      </w:r>
    </w:p>
    <w:p w14:paraId="13E33D19" w14:textId="77777777" w:rsidR="00E74200" w:rsidRPr="00775A45" w:rsidRDefault="00E74200" w:rsidP="00361D0A">
      <w:pPr>
        <w:autoSpaceDE w:val="0"/>
        <w:autoSpaceDN w:val="0"/>
        <w:adjustRightInd w:val="0"/>
        <w:ind w:firstLine="567"/>
      </w:pPr>
    </w:p>
    <w:p w14:paraId="0FABB5A3" w14:textId="77777777" w:rsidR="00E74200" w:rsidRPr="00775A45" w:rsidRDefault="00E74200" w:rsidP="00361D0A">
      <w:pPr>
        <w:autoSpaceDE w:val="0"/>
        <w:autoSpaceDN w:val="0"/>
        <w:adjustRightInd w:val="0"/>
        <w:ind w:firstLine="567"/>
      </w:pPr>
      <w:r w:rsidRPr="00775A45">
        <w:t>12)</w:t>
      </w:r>
      <w:r w:rsidR="00E22809" w:rsidRPr="00775A45">
        <w:t> </w:t>
      </w:r>
      <w:r w:rsidRPr="00775A45">
        <w:t xml:space="preserve">прийняття рішень про реорганізацію або ліквідацію Кредитної спілки у порядку, визначеному статтями 56, 57 Закону та нормативно-правовому акту Національного банку щодо питань добровільного виходу з ринку кредитних спілок, </w:t>
      </w:r>
      <w:r w:rsidRPr="00775A45">
        <w:rPr>
          <w:bCs/>
        </w:rPr>
        <w:t xml:space="preserve">призначення </w:t>
      </w:r>
      <w:r w:rsidRPr="00775A45">
        <w:t>комісії з реорганізації або ліквідаційної комісії, затвердження порядку та строків реорганізації або ліквідації Кредитної спілки, затвердження передавального акта або ліквідаційного балансу;</w:t>
      </w:r>
    </w:p>
    <w:p w14:paraId="4963E19E" w14:textId="77777777" w:rsidR="00E74200" w:rsidRPr="00775A45" w:rsidRDefault="00E74200" w:rsidP="00361D0A">
      <w:pPr>
        <w:ind w:firstLine="567"/>
      </w:pPr>
    </w:p>
    <w:p w14:paraId="17D3351B" w14:textId="770A40C2" w:rsidR="00E74200" w:rsidRPr="00775A45" w:rsidRDefault="00E74200" w:rsidP="00361D0A">
      <w:pPr>
        <w:ind w:firstLine="567"/>
      </w:pPr>
      <w:r w:rsidRPr="00775A45">
        <w:t>13)</w:t>
      </w:r>
      <w:r w:rsidR="00E22809" w:rsidRPr="00775A45">
        <w:t> </w:t>
      </w:r>
      <w:r w:rsidRPr="00775A45">
        <w:t xml:space="preserve">прийняття рішень про виключення члена </w:t>
      </w:r>
      <w:r w:rsidR="00FD2A4A">
        <w:t>К</w:t>
      </w:r>
      <w:r w:rsidRPr="00775A45">
        <w:t>редитної спілки з підстав, передбачених Статутом.</w:t>
      </w:r>
    </w:p>
    <w:p w14:paraId="1CA903F5" w14:textId="77777777" w:rsidR="00E74200" w:rsidRPr="00775A45" w:rsidRDefault="00E74200" w:rsidP="00361D0A">
      <w:pPr>
        <w:ind w:firstLine="567"/>
      </w:pPr>
    </w:p>
    <w:p w14:paraId="1B099BDB" w14:textId="52142DC4"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членів Кредитної спілки приймаються простою більшістю голосів членів Кредитної спілки, які беруть участь у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зборах членів Кредитної спілки та мають право голосу з відповідних питань, крім випадків, визначених </w:t>
      </w:r>
      <w:r w:rsidR="005B17FD">
        <w:rPr>
          <w:rStyle w:val="cf01"/>
          <w:rFonts w:ascii="Times New Roman" w:hAnsi="Times New Roman" w:cs="Times New Roman"/>
          <w:sz w:val="28"/>
          <w:szCs w:val="28"/>
        </w:rPr>
        <w:t>пунктами 2</w:t>
      </w:r>
      <w:r w:rsidR="00E302B3">
        <w:rPr>
          <w:rStyle w:val="cf01"/>
          <w:rFonts w:ascii="Times New Roman" w:hAnsi="Times New Roman" w:cs="Times New Roman"/>
          <w:sz w:val="28"/>
          <w:szCs w:val="28"/>
        </w:rPr>
        <w:t>6</w:t>
      </w:r>
      <w:r w:rsidR="005B17FD">
        <w:rPr>
          <w:rStyle w:val="cf01"/>
          <w:rFonts w:ascii="Times New Roman" w:hAnsi="Times New Roman" w:cs="Times New Roman"/>
          <w:sz w:val="28"/>
          <w:szCs w:val="28"/>
        </w:rPr>
        <w:t xml:space="preserve"> та 2</w:t>
      </w:r>
      <w:r w:rsidR="00E302B3">
        <w:rPr>
          <w:rStyle w:val="cf01"/>
          <w:rFonts w:ascii="Times New Roman" w:hAnsi="Times New Roman" w:cs="Times New Roman"/>
          <w:sz w:val="28"/>
          <w:szCs w:val="28"/>
        </w:rPr>
        <w:t>7</w:t>
      </w:r>
      <w:r w:rsidR="005B17FD">
        <w:rPr>
          <w:rStyle w:val="cf01"/>
          <w:rFonts w:ascii="Times New Roman" w:hAnsi="Times New Roman" w:cs="Times New Roman"/>
          <w:sz w:val="28"/>
          <w:szCs w:val="28"/>
        </w:rPr>
        <w:t xml:space="preserve"> </w:t>
      </w:r>
      <w:r w:rsidR="006B5AEE">
        <w:rPr>
          <w:rStyle w:val="cf01"/>
          <w:rFonts w:ascii="Times New Roman" w:hAnsi="Times New Roman" w:cs="Times New Roman"/>
          <w:sz w:val="28"/>
          <w:szCs w:val="28"/>
        </w:rPr>
        <w:t xml:space="preserve">розділу </w:t>
      </w:r>
      <w:r w:rsidR="004E0C4B">
        <w:rPr>
          <w:rStyle w:val="cf01"/>
          <w:rFonts w:ascii="Times New Roman" w:hAnsi="Times New Roman" w:cs="Times New Roman"/>
          <w:sz w:val="28"/>
          <w:szCs w:val="28"/>
        </w:rPr>
        <w:t>ІІІ</w:t>
      </w:r>
      <w:r w:rsidR="006B5AEE">
        <w:rPr>
          <w:rStyle w:val="cf01"/>
          <w:rFonts w:ascii="Times New Roman" w:hAnsi="Times New Roman" w:cs="Times New Roman"/>
          <w:sz w:val="28"/>
          <w:szCs w:val="28"/>
        </w:rPr>
        <w:t xml:space="preserve"> </w:t>
      </w:r>
      <w:r w:rsidR="005B17FD">
        <w:rPr>
          <w:rStyle w:val="cf01"/>
          <w:rFonts w:ascii="Times New Roman" w:hAnsi="Times New Roman" w:cs="Times New Roman"/>
          <w:sz w:val="28"/>
          <w:szCs w:val="28"/>
        </w:rPr>
        <w:t>Статуту</w:t>
      </w:r>
      <w:r w:rsidR="00E74200" w:rsidRPr="00775A45">
        <w:rPr>
          <w:rStyle w:val="cf01"/>
          <w:rFonts w:ascii="Times New Roman" w:hAnsi="Times New Roman" w:cs="Times New Roman"/>
          <w:sz w:val="28"/>
          <w:szCs w:val="28"/>
        </w:rPr>
        <w:t>.</w:t>
      </w:r>
    </w:p>
    <w:p w14:paraId="5AACEFD5" w14:textId="77777777" w:rsidR="00E74200" w:rsidRPr="00775A45" w:rsidRDefault="00E74200" w:rsidP="00361D0A">
      <w:pPr>
        <w:pStyle w:val="af3"/>
        <w:ind w:left="0" w:firstLine="567"/>
        <w:rPr>
          <w:rStyle w:val="cf01"/>
          <w:rFonts w:ascii="Times New Roman" w:hAnsi="Times New Roman" w:cs="Times New Roman"/>
          <w:sz w:val="28"/>
          <w:szCs w:val="28"/>
        </w:rPr>
      </w:pPr>
    </w:p>
    <w:p w14:paraId="37799EF6" w14:textId="130B2EBB"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Голосування на загальних зборах членів кредитної спілки здійснюється за принципом - один член кредитної спілки (його представник), який має право голосу з урахуванням положень абзацу другого </w:t>
      </w:r>
      <w:r w:rsidR="00294680">
        <w:rPr>
          <w:rStyle w:val="cf01"/>
          <w:rFonts w:ascii="Times New Roman" w:hAnsi="Times New Roman" w:cs="Times New Roman"/>
          <w:sz w:val="28"/>
          <w:szCs w:val="28"/>
        </w:rPr>
        <w:t xml:space="preserve">частини першої </w:t>
      </w:r>
      <w:r w:rsidR="00E74200" w:rsidRPr="00775A45">
        <w:rPr>
          <w:rStyle w:val="cf01"/>
          <w:rFonts w:ascii="Times New Roman" w:hAnsi="Times New Roman" w:cs="Times New Roman"/>
          <w:sz w:val="28"/>
          <w:szCs w:val="28"/>
        </w:rPr>
        <w:t>статті 21 Закону, має один голос незалежно від розміру його пайового та інших внесків.</w:t>
      </w:r>
    </w:p>
    <w:p w14:paraId="4FD42260" w14:textId="77777777" w:rsidR="00E74200" w:rsidRPr="00775A45" w:rsidRDefault="00E74200" w:rsidP="00361D0A">
      <w:pPr>
        <w:ind w:firstLine="567"/>
      </w:pPr>
    </w:p>
    <w:p w14:paraId="1837A301" w14:textId="5A4E4F0A"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зборів членів Кредитної спілки з питань, передбачених підпунктами 11</w:t>
      </w:r>
      <w:r w:rsidR="00A616FC">
        <w:rPr>
          <w:rStyle w:val="cf01"/>
          <w:rFonts w:ascii="Times New Roman" w:hAnsi="Times New Roman" w:cs="Times New Roman"/>
          <w:sz w:val="28"/>
          <w:szCs w:val="28"/>
        </w:rPr>
        <w:t>,</w:t>
      </w:r>
      <w:r w:rsidR="00E74200" w:rsidRPr="00775A45">
        <w:rPr>
          <w:rStyle w:val="cf01"/>
          <w:rFonts w:ascii="Times New Roman" w:hAnsi="Times New Roman" w:cs="Times New Roman"/>
          <w:sz w:val="28"/>
          <w:szCs w:val="28"/>
        </w:rPr>
        <w:t xml:space="preserve"> 12 пункту 23 </w:t>
      </w:r>
      <w:r w:rsidR="00267889">
        <w:rPr>
          <w:rStyle w:val="cf01"/>
          <w:rFonts w:ascii="Times New Roman" w:hAnsi="Times New Roman" w:cs="Times New Roman"/>
          <w:sz w:val="28"/>
          <w:szCs w:val="28"/>
        </w:rPr>
        <w:t xml:space="preserve">розділу </w:t>
      </w:r>
      <w:r w:rsidR="00671DD5">
        <w:rPr>
          <w:rStyle w:val="cf01"/>
          <w:rFonts w:ascii="Times New Roman" w:hAnsi="Times New Roman" w:cs="Times New Roman"/>
          <w:sz w:val="28"/>
          <w:szCs w:val="28"/>
        </w:rPr>
        <w:t xml:space="preserve">ІІІ </w:t>
      </w:r>
      <w:r w:rsidR="005E2582" w:rsidRPr="00775A45">
        <w:rPr>
          <w:rStyle w:val="cf01"/>
          <w:rFonts w:ascii="Times New Roman" w:hAnsi="Times New Roman" w:cs="Times New Roman"/>
          <w:sz w:val="28"/>
          <w:szCs w:val="28"/>
        </w:rPr>
        <w:t>Статут</w:t>
      </w:r>
      <w:r w:rsidR="005E2582">
        <w:rPr>
          <w:rStyle w:val="cf01"/>
          <w:rFonts w:ascii="Times New Roman" w:hAnsi="Times New Roman" w:cs="Times New Roman"/>
          <w:sz w:val="28"/>
          <w:szCs w:val="28"/>
        </w:rPr>
        <w:t>у</w:t>
      </w:r>
      <w:r w:rsidR="00E74200" w:rsidRPr="00775A45">
        <w:rPr>
          <w:rStyle w:val="cf01"/>
          <w:rFonts w:ascii="Times New Roman" w:hAnsi="Times New Roman" w:cs="Times New Roman"/>
          <w:sz w:val="28"/>
          <w:szCs w:val="28"/>
        </w:rPr>
        <w:t xml:space="preserve">, вважаються прийнятими, якщо за них проголосувало не менше 75 відсотків членів Кредитної спілки, які беруть участь у </w:t>
      </w:r>
      <w:r w:rsidR="00671DD5">
        <w:rPr>
          <w:rStyle w:val="cf01"/>
          <w:rFonts w:ascii="Times New Roman" w:hAnsi="Times New Roman" w:cs="Times New Roman"/>
          <w:sz w:val="28"/>
          <w:szCs w:val="28"/>
        </w:rPr>
        <w:t>з</w:t>
      </w:r>
      <w:r w:rsidR="00671DD5" w:rsidRPr="00775A45">
        <w:rPr>
          <w:rStyle w:val="cf01"/>
          <w:rFonts w:ascii="Times New Roman" w:hAnsi="Times New Roman" w:cs="Times New Roman"/>
          <w:sz w:val="28"/>
          <w:szCs w:val="28"/>
        </w:rPr>
        <w:t xml:space="preserve">агальних </w:t>
      </w:r>
      <w:r w:rsidR="00E74200" w:rsidRPr="00775A45">
        <w:rPr>
          <w:rStyle w:val="cf01"/>
          <w:rFonts w:ascii="Times New Roman" w:hAnsi="Times New Roman" w:cs="Times New Roman"/>
          <w:sz w:val="28"/>
          <w:szCs w:val="28"/>
        </w:rPr>
        <w:t>зборах членів Кредитної спілки та мають право голосу з відповідних питань.</w:t>
      </w:r>
    </w:p>
    <w:p w14:paraId="297526F2" w14:textId="77777777" w:rsidR="00E74200" w:rsidRPr="00775A45" w:rsidRDefault="00E74200" w:rsidP="00361D0A">
      <w:pPr>
        <w:ind w:firstLine="567"/>
      </w:pPr>
    </w:p>
    <w:p w14:paraId="0E63D3A1" w14:textId="5FCD63A7"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 </w:t>
      </w:r>
      <w:r w:rsidR="00671DD5">
        <w:rPr>
          <w:rStyle w:val="cf01"/>
          <w:rFonts w:ascii="Times New Roman" w:hAnsi="Times New Roman" w:cs="Times New Roman"/>
          <w:sz w:val="28"/>
          <w:szCs w:val="28"/>
        </w:rPr>
        <w:t>з</w:t>
      </w:r>
      <w:r w:rsidR="00671DD5" w:rsidRPr="00775A45">
        <w:rPr>
          <w:rStyle w:val="cf01"/>
          <w:rFonts w:ascii="Times New Roman" w:hAnsi="Times New Roman" w:cs="Times New Roman"/>
          <w:sz w:val="28"/>
          <w:szCs w:val="28"/>
        </w:rPr>
        <w:t xml:space="preserve">агальних </w:t>
      </w:r>
      <w:r w:rsidR="00E74200" w:rsidRPr="00775A45">
        <w:rPr>
          <w:rStyle w:val="cf01"/>
          <w:rFonts w:ascii="Times New Roman" w:hAnsi="Times New Roman" w:cs="Times New Roman"/>
          <w:sz w:val="28"/>
          <w:szCs w:val="28"/>
        </w:rPr>
        <w:t xml:space="preserve">зборів членів Кредитної спілки про встановлення додаткових умов, які обмежують повернення пайових внесків особам, що вийшли або були виключені із складу членів Кредитної спілки, відповідно до положень частини восьмої статті 35 Закону, вважається прийнятим, якщо за нього проголосувало не менше 75 відсотків членів Кредитної спілки, які беруть участь у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зборах членів Кредитної спілки та мають право голосу з відповідних питань.</w:t>
      </w:r>
    </w:p>
    <w:p w14:paraId="26BA866E" w14:textId="77777777" w:rsidR="00E74200" w:rsidRPr="00775A45" w:rsidRDefault="00E74200" w:rsidP="00361D0A">
      <w:pPr>
        <w:pStyle w:val="af3"/>
        <w:ind w:left="0" w:firstLine="567"/>
        <w:rPr>
          <w:rStyle w:val="cf01"/>
          <w:rFonts w:ascii="Times New Roman" w:hAnsi="Times New Roman" w:cs="Times New Roman"/>
          <w:sz w:val="28"/>
          <w:szCs w:val="28"/>
        </w:rPr>
      </w:pPr>
    </w:p>
    <w:p w14:paraId="5CC3F39D" w14:textId="15EBC61E"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Питання</w:t>
      </w:r>
      <w:r w:rsidR="008B6DB1">
        <w:rPr>
          <w:rStyle w:val="cf01"/>
          <w:rFonts w:ascii="Times New Roman" w:hAnsi="Times New Roman" w:cs="Times New Roman"/>
          <w:sz w:val="28"/>
          <w:szCs w:val="28"/>
        </w:rPr>
        <w:t>, які не віднесені до виключеної компетенції загальних зборів кредитної спілки</w:t>
      </w:r>
      <w:r w:rsidR="00E74200" w:rsidRPr="00775A45">
        <w:rPr>
          <w:rStyle w:val="cf01"/>
          <w:rFonts w:ascii="Times New Roman" w:hAnsi="Times New Roman" w:cs="Times New Roman"/>
          <w:sz w:val="28"/>
          <w:szCs w:val="28"/>
        </w:rPr>
        <w:t>, що делегуються іншим органам управління Кредитної спілки визначаються у:</w:t>
      </w:r>
    </w:p>
    <w:p w14:paraId="6465BD14" w14:textId="77777777" w:rsidR="00E74200" w:rsidRPr="00775A45" w:rsidRDefault="00E74200" w:rsidP="00361D0A">
      <w:pPr>
        <w:pStyle w:val="af3"/>
        <w:ind w:left="0" w:firstLine="567"/>
        <w:rPr>
          <w:rStyle w:val="cf01"/>
          <w:rFonts w:ascii="Times New Roman" w:hAnsi="Times New Roman" w:cs="Times New Roman"/>
          <w:sz w:val="28"/>
          <w:szCs w:val="28"/>
        </w:rPr>
      </w:pPr>
    </w:p>
    <w:p w14:paraId="2E138973" w14:textId="19364819" w:rsidR="00E74200" w:rsidRPr="00775A45" w:rsidRDefault="00E74200" w:rsidP="00361D0A">
      <w:pPr>
        <w:ind w:firstLine="567"/>
      </w:pPr>
      <w:r w:rsidRPr="00775A45">
        <w:t>1)</w:t>
      </w:r>
      <w:r w:rsidR="00E22809" w:rsidRPr="00775A45">
        <w:t> </w:t>
      </w:r>
      <w:r w:rsidRPr="00775A45">
        <w:t xml:space="preserve">внутрішніх </w:t>
      </w:r>
      <w:r w:rsidR="00294680">
        <w:t>п</w:t>
      </w:r>
      <w:r w:rsidR="00294680" w:rsidRPr="00775A45">
        <w:t>оложеннях</w:t>
      </w:r>
      <w:r w:rsidRPr="00775A45">
        <w:t xml:space="preserve"> Кредитної спілки про такі органи управління;</w:t>
      </w:r>
    </w:p>
    <w:p w14:paraId="3E8CCACF" w14:textId="77777777" w:rsidR="00E74200" w:rsidRPr="00775A45" w:rsidRDefault="00E74200" w:rsidP="00361D0A">
      <w:pPr>
        <w:ind w:firstLine="567"/>
      </w:pPr>
    </w:p>
    <w:p w14:paraId="3A4D2C5C" w14:textId="5278A413" w:rsidR="00E74200" w:rsidRPr="00775A45" w:rsidRDefault="00E74200" w:rsidP="00361D0A">
      <w:pPr>
        <w:ind w:firstLine="567"/>
      </w:pPr>
      <w:r w:rsidRPr="00775A45">
        <w:t>2)</w:t>
      </w:r>
      <w:r w:rsidR="00E22809" w:rsidRPr="00775A45">
        <w:t> </w:t>
      </w:r>
      <w:r w:rsidRPr="00775A45">
        <w:t xml:space="preserve">рішеннях </w:t>
      </w:r>
      <w:r w:rsidR="00671DD5">
        <w:t>з</w:t>
      </w:r>
      <w:r w:rsidRPr="00775A45">
        <w:t>агальних зборів Кредитної спілки.</w:t>
      </w:r>
    </w:p>
    <w:p w14:paraId="3DAB9200" w14:textId="77777777" w:rsidR="00E74200" w:rsidRPr="00775A45" w:rsidRDefault="00E74200" w:rsidP="00361D0A">
      <w:pPr>
        <w:ind w:firstLine="567"/>
      </w:pPr>
    </w:p>
    <w:p w14:paraId="7A0CD5E6" w14:textId="441A1593"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Наглядова </w:t>
      </w:r>
      <w:r w:rsidR="001B2CF2" w:rsidRPr="00EB513F">
        <w:rPr>
          <w:rStyle w:val="cf01"/>
          <w:rFonts w:ascii="Times New Roman" w:hAnsi="Times New Roman" w:cs="Times New Roman"/>
          <w:sz w:val="28"/>
          <w:szCs w:val="28"/>
        </w:rPr>
        <w:t>р</w:t>
      </w:r>
      <w:r w:rsidR="001B2CF2" w:rsidRPr="00775A45">
        <w:rPr>
          <w:rStyle w:val="cf01"/>
          <w:rFonts w:ascii="Times New Roman" w:hAnsi="Times New Roman" w:cs="Times New Roman"/>
          <w:sz w:val="28"/>
          <w:szCs w:val="28"/>
        </w:rPr>
        <w:t xml:space="preserve">ада </w:t>
      </w:r>
      <w:r w:rsidR="00E74200" w:rsidRPr="00775A45">
        <w:rPr>
          <w:rStyle w:val="cf01"/>
          <w:rFonts w:ascii="Times New Roman" w:hAnsi="Times New Roman" w:cs="Times New Roman"/>
          <w:sz w:val="28"/>
          <w:szCs w:val="28"/>
        </w:rPr>
        <w:t>Кредитної спілки щороку склика</w:t>
      </w:r>
      <w:r w:rsidR="00BF5F9A">
        <w:rPr>
          <w:rStyle w:val="cf01"/>
          <w:rFonts w:ascii="Times New Roman" w:hAnsi="Times New Roman" w:cs="Times New Roman"/>
          <w:sz w:val="28"/>
          <w:szCs w:val="28"/>
        </w:rPr>
        <w:t>є</w:t>
      </w:r>
      <w:r w:rsidR="00E74200" w:rsidRPr="00775A45">
        <w:rPr>
          <w:rStyle w:val="cf01"/>
          <w:rFonts w:ascii="Times New Roman" w:hAnsi="Times New Roman" w:cs="Times New Roman"/>
          <w:sz w:val="28"/>
          <w:szCs w:val="28"/>
        </w:rPr>
        <w:t xml:space="preserve">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агальні збори членів Кредитної спілки</w:t>
      </w:r>
      <w:r w:rsidR="00B01C7F" w:rsidRPr="00EB513F">
        <w:rPr>
          <w:rStyle w:val="cf01"/>
          <w:rFonts w:ascii="Times New Roman" w:hAnsi="Times New Roman" w:cs="Times New Roman"/>
          <w:sz w:val="28"/>
          <w:szCs w:val="28"/>
        </w:rPr>
        <w:t xml:space="preserve"> (</w:t>
      </w:r>
      <w:r w:rsidR="00B01C7F">
        <w:rPr>
          <w:rStyle w:val="cf01"/>
          <w:rFonts w:ascii="Times New Roman" w:hAnsi="Times New Roman" w:cs="Times New Roman"/>
          <w:sz w:val="28"/>
          <w:szCs w:val="28"/>
        </w:rPr>
        <w:t>річні загальні збори)</w:t>
      </w:r>
      <w:r w:rsidR="00E74200" w:rsidRPr="00775A45">
        <w:rPr>
          <w:rStyle w:val="cf01"/>
          <w:rFonts w:ascii="Times New Roman" w:hAnsi="Times New Roman" w:cs="Times New Roman"/>
          <w:sz w:val="28"/>
          <w:szCs w:val="28"/>
        </w:rPr>
        <w:t xml:space="preserve">. Дата проведення річних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членів Кредитної спілки визначається </w:t>
      </w:r>
      <w:r w:rsidR="001B2CF2">
        <w:rPr>
          <w:rStyle w:val="cf01"/>
          <w:rFonts w:ascii="Times New Roman" w:hAnsi="Times New Roman" w:cs="Times New Roman"/>
          <w:sz w:val="28"/>
          <w:szCs w:val="28"/>
          <w:lang w:val="ru-RU"/>
        </w:rPr>
        <w:t>н</w:t>
      </w:r>
      <w:r w:rsidR="001B2CF2" w:rsidRPr="00775A45">
        <w:rPr>
          <w:rStyle w:val="cf01"/>
          <w:rFonts w:ascii="Times New Roman" w:hAnsi="Times New Roman" w:cs="Times New Roman"/>
          <w:sz w:val="28"/>
          <w:szCs w:val="28"/>
        </w:rPr>
        <w:t xml:space="preserve">аглядовою </w:t>
      </w:r>
      <w:r w:rsidR="001B2CF2">
        <w:rPr>
          <w:rStyle w:val="cf01"/>
          <w:rFonts w:ascii="Times New Roman" w:hAnsi="Times New Roman" w:cs="Times New Roman"/>
          <w:sz w:val="28"/>
          <w:szCs w:val="28"/>
          <w:lang w:val="ru-RU"/>
        </w:rPr>
        <w:t>р</w:t>
      </w:r>
      <w:r w:rsidR="001B2CF2" w:rsidRPr="00775A45">
        <w:rPr>
          <w:rStyle w:val="cf01"/>
          <w:rFonts w:ascii="Times New Roman" w:hAnsi="Times New Roman" w:cs="Times New Roman"/>
          <w:sz w:val="28"/>
          <w:szCs w:val="28"/>
        </w:rPr>
        <w:t xml:space="preserve">адою </w:t>
      </w:r>
      <w:r w:rsidR="00E74200" w:rsidRPr="00775A45">
        <w:rPr>
          <w:rStyle w:val="cf01"/>
          <w:rFonts w:ascii="Times New Roman" w:hAnsi="Times New Roman" w:cs="Times New Roman"/>
          <w:sz w:val="28"/>
          <w:szCs w:val="28"/>
        </w:rPr>
        <w:t>Кредитної спілки, але не пізніше 30 червня наступного за звітним року. Зазначений строк подовжується у випадках, передбачених частинами другою та двадцять першою статті 20 Закону.</w:t>
      </w:r>
    </w:p>
    <w:p w14:paraId="5976D8D5" w14:textId="77777777" w:rsidR="00E74200" w:rsidRPr="00775A45" w:rsidRDefault="00E74200" w:rsidP="00361D0A">
      <w:pPr>
        <w:ind w:firstLine="567"/>
      </w:pPr>
    </w:p>
    <w:p w14:paraId="3F693C05" w14:textId="560C0B4B"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Позачергові загальні збори членів Кредитної спілки можуть скликатися </w:t>
      </w:r>
      <w:r w:rsidR="005E2582">
        <w:rPr>
          <w:rStyle w:val="cf01"/>
          <w:rFonts w:ascii="Times New Roman" w:hAnsi="Times New Roman" w:cs="Times New Roman"/>
          <w:sz w:val="28"/>
          <w:szCs w:val="28"/>
        </w:rPr>
        <w:t>н</w:t>
      </w:r>
      <w:r w:rsidR="00B01C7F">
        <w:rPr>
          <w:rStyle w:val="cf01"/>
          <w:rFonts w:ascii="Times New Roman" w:hAnsi="Times New Roman" w:cs="Times New Roman"/>
          <w:sz w:val="28"/>
          <w:szCs w:val="28"/>
        </w:rPr>
        <w:t>аглядовою</w:t>
      </w:r>
      <w:r w:rsidR="00E74200" w:rsidRPr="00775A45">
        <w:rPr>
          <w:rStyle w:val="cf01"/>
          <w:rFonts w:ascii="Times New Roman" w:hAnsi="Times New Roman" w:cs="Times New Roman"/>
          <w:sz w:val="28"/>
          <w:szCs w:val="28"/>
        </w:rPr>
        <w:t xml:space="preserve"> </w:t>
      </w:r>
      <w:r w:rsidR="00B01C7F">
        <w:rPr>
          <w:rStyle w:val="cf01"/>
          <w:rFonts w:ascii="Times New Roman" w:hAnsi="Times New Roman" w:cs="Times New Roman"/>
          <w:sz w:val="28"/>
          <w:szCs w:val="28"/>
        </w:rPr>
        <w:t>р</w:t>
      </w:r>
      <w:r w:rsidR="00E74200" w:rsidRPr="00775A45">
        <w:rPr>
          <w:rStyle w:val="cf01"/>
          <w:rFonts w:ascii="Times New Roman" w:hAnsi="Times New Roman" w:cs="Times New Roman"/>
          <w:sz w:val="28"/>
          <w:szCs w:val="28"/>
        </w:rPr>
        <w:t>адою</w:t>
      </w:r>
      <w:r w:rsidR="000E3104" w:rsidRPr="00775A45">
        <w:rPr>
          <w:rStyle w:val="cf01"/>
          <w:rFonts w:ascii="Times New Roman" w:hAnsi="Times New Roman" w:cs="Times New Roman"/>
          <w:sz w:val="28"/>
          <w:szCs w:val="28"/>
        </w:rPr>
        <w:t xml:space="preserve"> </w:t>
      </w:r>
      <w:r w:rsidR="00E74200" w:rsidRPr="00775A45">
        <w:rPr>
          <w:rStyle w:val="cf01"/>
          <w:rFonts w:ascii="Times New Roman" w:hAnsi="Times New Roman" w:cs="Times New Roman"/>
          <w:sz w:val="28"/>
          <w:szCs w:val="28"/>
        </w:rPr>
        <w:t>Кредитної спілки з власної ініціативи та/або на вимогу суб’єктів, визначених у пунктах 1-4 частини шостої статті 20 Закону.</w:t>
      </w:r>
    </w:p>
    <w:p w14:paraId="43306116" w14:textId="77777777" w:rsidR="00E74200" w:rsidRPr="00775A45" w:rsidRDefault="00E74200" w:rsidP="00361D0A">
      <w:pPr>
        <w:pStyle w:val="af3"/>
        <w:ind w:left="0" w:firstLine="567"/>
        <w:rPr>
          <w:rStyle w:val="cf01"/>
          <w:rFonts w:ascii="Times New Roman" w:hAnsi="Times New Roman" w:cs="Times New Roman"/>
          <w:sz w:val="28"/>
          <w:szCs w:val="28"/>
        </w:rPr>
      </w:pPr>
    </w:p>
    <w:p w14:paraId="32095798" w14:textId="29727B1F"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До порядку денного річних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обов’язково включаються питання обрання членів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0E3104" w:rsidRPr="00EB513F">
        <w:rPr>
          <w:rStyle w:val="cf01"/>
          <w:rFonts w:ascii="Times New Roman" w:hAnsi="Times New Roman" w:cs="Times New Roman"/>
          <w:sz w:val="28"/>
          <w:szCs w:val="28"/>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 xml:space="preserve">Кредитної спілки з числа членів Кредитної спілки, припинення повноважень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0E3104" w:rsidRPr="00EB513F">
        <w:rPr>
          <w:rStyle w:val="cf01"/>
          <w:rFonts w:ascii="Times New Roman" w:hAnsi="Times New Roman" w:cs="Times New Roman"/>
          <w:sz w:val="28"/>
          <w:szCs w:val="28"/>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Кредитної спілки або окремих її членів не менше одного разу</w:t>
      </w:r>
      <w:r w:rsidR="00EF0528">
        <w:rPr>
          <w:rStyle w:val="afc"/>
        </w:rPr>
        <w:footnoteReference w:id="6"/>
      </w:r>
      <w:r w:rsidR="00E74200" w:rsidRPr="00775A45">
        <w:rPr>
          <w:rStyle w:val="cf01"/>
          <w:rFonts w:ascii="Times New Roman" w:hAnsi="Times New Roman" w:cs="Times New Roman"/>
          <w:sz w:val="28"/>
          <w:szCs w:val="28"/>
        </w:rPr>
        <w:t>:</w:t>
      </w:r>
    </w:p>
    <w:p w14:paraId="2B722A74" w14:textId="77777777" w:rsidR="00E74200" w:rsidRPr="00775A45" w:rsidRDefault="00E74200" w:rsidP="00361D0A">
      <w:pPr>
        <w:pStyle w:val="af3"/>
        <w:ind w:left="0" w:firstLine="567"/>
        <w:rPr>
          <w:rStyle w:val="cf01"/>
          <w:rFonts w:ascii="Times New Roman" w:hAnsi="Times New Roman" w:cs="Times New Roman"/>
          <w:sz w:val="28"/>
          <w:szCs w:val="28"/>
        </w:rPr>
      </w:pPr>
    </w:p>
    <w:p w14:paraId="55D35B83" w14:textId="2C9DD7B8" w:rsidR="00E74200" w:rsidRPr="00775A45" w:rsidRDefault="00E74200" w:rsidP="00361D0A">
      <w:pPr>
        <w:ind w:firstLine="567"/>
      </w:pPr>
      <w:r w:rsidRPr="00775A45">
        <w:t>1)</w:t>
      </w:r>
      <w:r w:rsidR="00E22809" w:rsidRPr="00775A45">
        <w:t> </w:t>
      </w:r>
      <w:r w:rsidRPr="00775A45">
        <w:t>на рік;</w:t>
      </w:r>
    </w:p>
    <w:p w14:paraId="286A9359" w14:textId="77777777" w:rsidR="00E74200" w:rsidRPr="00775A45" w:rsidRDefault="00E74200" w:rsidP="00361D0A">
      <w:pPr>
        <w:ind w:firstLine="567"/>
      </w:pPr>
    </w:p>
    <w:p w14:paraId="1BA3803F" w14:textId="3E697BC5" w:rsidR="00E74200" w:rsidRPr="00775A45" w:rsidRDefault="00E74200" w:rsidP="00361D0A">
      <w:pPr>
        <w:ind w:firstLine="567"/>
      </w:pPr>
      <w:r w:rsidRPr="00775A45">
        <w:t>2)</w:t>
      </w:r>
      <w:r w:rsidR="00E22809" w:rsidRPr="00775A45">
        <w:t> </w:t>
      </w:r>
      <w:r w:rsidRPr="00775A45">
        <w:t>на два роки;</w:t>
      </w:r>
    </w:p>
    <w:p w14:paraId="6A7BAC3A" w14:textId="77777777" w:rsidR="00E74200" w:rsidRPr="00775A45" w:rsidRDefault="00E74200" w:rsidP="00361D0A">
      <w:pPr>
        <w:ind w:firstLine="567"/>
      </w:pPr>
    </w:p>
    <w:p w14:paraId="258B27E1" w14:textId="6FBE0ACE" w:rsidR="00E74200" w:rsidRPr="00775A45" w:rsidRDefault="00E74200" w:rsidP="00361D0A">
      <w:pPr>
        <w:ind w:firstLine="567"/>
      </w:pPr>
      <w:r w:rsidRPr="00775A45">
        <w:t>3)</w:t>
      </w:r>
      <w:r w:rsidR="00E22809" w:rsidRPr="00775A45">
        <w:t> </w:t>
      </w:r>
      <w:r w:rsidRPr="00775A45">
        <w:t>на три роки;</w:t>
      </w:r>
    </w:p>
    <w:p w14:paraId="6685B169" w14:textId="77777777" w:rsidR="00E74200" w:rsidRPr="00775A45" w:rsidRDefault="00E74200" w:rsidP="00361D0A">
      <w:pPr>
        <w:ind w:firstLine="567"/>
      </w:pPr>
    </w:p>
    <w:p w14:paraId="31F3FEB5" w14:textId="68B183A9" w:rsidR="00E74200" w:rsidRPr="00775A45" w:rsidRDefault="00E74200" w:rsidP="00361D0A">
      <w:pPr>
        <w:ind w:firstLine="567"/>
      </w:pPr>
      <w:r w:rsidRPr="00775A45">
        <w:t>4)</w:t>
      </w:r>
      <w:r w:rsidR="00E22809" w:rsidRPr="00775A45">
        <w:t> </w:t>
      </w:r>
      <w:r w:rsidRPr="00775A45">
        <w:t>на чотири роки;</w:t>
      </w:r>
    </w:p>
    <w:p w14:paraId="787F3F5D" w14:textId="77777777" w:rsidR="00E74200" w:rsidRPr="00775A45" w:rsidRDefault="00E74200" w:rsidP="00361D0A">
      <w:pPr>
        <w:ind w:firstLine="567"/>
      </w:pPr>
    </w:p>
    <w:p w14:paraId="44AEDC47" w14:textId="7D14C9ED" w:rsidR="00E74200" w:rsidRPr="00775A45" w:rsidRDefault="00E74200" w:rsidP="00361D0A">
      <w:pPr>
        <w:ind w:firstLine="567"/>
      </w:pPr>
      <w:r w:rsidRPr="00775A45">
        <w:t>5)</w:t>
      </w:r>
      <w:r w:rsidR="00E22809" w:rsidRPr="00775A45">
        <w:t> </w:t>
      </w:r>
      <w:r w:rsidRPr="00775A45">
        <w:t>на п’ять років.</w:t>
      </w:r>
    </w:p>
    <w:p w14:paraId="034575A0" w14:textId="77777777" w:rsidR="00E74200" w:rsidRPr="00775A45" w:rsidRDefault="00E74200" w:rsidP="00361D0A">
      <w:pPr>
        <w:ind w:firstLine="567"/>
      </w:pPr>
    </w:p>
    <w:p w14:paraId="1ABE28D5" w14:textId="175738D0"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Повідомлення про скликання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зборів членів Кредитної спілки здійснюється шляхами, зазначеними у частині дев’ятій статті 20 Закону, а також додатково шляхом його розміщення на:</w:t>
      </w:r>
    </w:p>
    <w:p w14:paraId="0C314595" w14:textId="77777777" w:rsidR="00E74200" w:rsidRPr="00775A45" w:rsidRDefault="00E74200" w:rsidP="00361D0A">
      <w:pPr>
        <w:pStyle w:val="af3"/>
        <w:ind w:left="0" w:firstLine="567"/>
        <w:rPr>
          <w:rStyle w:val="cf01"/>
          <w:rFonts w:ascii="Times New Roman" w:hAnsi="Times New Roman" w:cs="Times New Roman"/>
          <w:sz w:val="28"/>
          <w:szCs w:val="28"/>
        </w:rPr>
      </w:pPr>
    </w:p>
    <w:p w14:paraId="59471335" w14:textId="77777777" w:rsidR="00E74200" w:rsidRPr="00775A45" w:rsidRDefault="00E74200" w:rsidP="00361D0A">
      <w:pPr>
        <w:ind w:firstLine="567"/>
      </w:pPr>
      <w:r w:rsidRPr="00775A45">
        <w:t>1)</w:t>
      </w:r>
      <w:r w:rsidR="00E22809" w:rsidRPr="00775A45">
        <w:t> </w:t>
      </w:r>
      <w:r w:rsidRPr="00775A45">
        <w:t>вебсайті Кредитної спілки (у випадку наявності у Кредитної спілки спрощеної ліцензії);</w:t>
      </w:r>
    </w:p>
    <w:p w14:paraId="16B8CD4B" w14:textId="77777777" w:rsidR="00E74200" w:rsidRPr="00775A45" w:rsidRDefault="00E74200" w:rsidP="00361D0A">
      <w:pPr>
        <w:ind w:firstLine="567"/>
      </w:pPr>
    </w:p>
    <w:p w14:paraId="4AA88572" w14:textId="5E439234" w:rsidR="00E74200" w:rsidRPr="00775A45" w:rsidRDefault="00E74200" w:rsidP="00361D0A">
      <w:pPr>
        <w:ind w:firstLine="567"/>
      </w:pPr>
      <w:r w:rsidRPr="00775A45">
        <w:lastRenderedPageBreak/>
        <w:t>2)</w:t>
      </w:r>
      <w:r w:rsidR="00E22809" w:rsidRPr="00775A45">
        <w:t> </w:t>
      </w:r>
      <w:r w:rsidRPr="00775A45">
        <w:t xml:space="preserve">вебсайті Кредитної спілки та вебсайті </w:t>
      </w:r>
      <w:r w:rsidR="004E0C4B">
        <w:t>о</w:t>
      </w:r>
      <w:r w:rsidRPr="00775A45">
        <w:t>б’єднаної Кредитної спілки, членом якої є Кредитна спілка (у випадку наявності у Кредитної спілки стандартної ліцензії)</w:t>
      </w:r>
      <w:r w:rsidR="00D664B2">
        <w:t>.</w:t>
      </w:r>
    </w:p>
    <w:p w14:paraId="3E144007" w14:textId="77777777" w:rsidR="00E74200" w:rsidRPr="00775A45" w:rsidRDefault="00E74200" w:rsidP="00361D0A">
      <w:pPr>
        <w:ind w:firstLine="567"/>
      </w:pPr>
    </w:p>
    <w:p w14:paraId="29E92FAD" w14:textId="42ABFA76"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Загальні збори членів Кредитної спілки проводяться у таких формах (способах)</w:t>
      </w:r>
      <w:r w:rsidR="00EF0528">
        <w:rPr>
          <w:rStyle w:val="afc"/>
        </w:rPr>
        <w:footnoteReference w:id="7"/>
      </w:r>
      <w:r w:rsidR="00E74200" w:rsidRPr="00775A45">
        <w:rPr>
          <w:rStyle w:val="cf01"/>
          <w:rFonts w:ascii="Times New Roman" w:hAnsi="Times New Roman" w:cs="Times New Roman"/>
          <w:sz w:val="28"/>
          <w:szCs w:val="28"/>
        </w:rPr>
        <w:t>:</w:t>
      </w:r>
    </w:p>
    <w:p w14:paraId="71D6BF3C" w14:textId="77777777" w:rsidR="00E74200" w:rsidRPr="00775A45" w:rsidRDefault="00E74200" w:rsidP="00361D0A">
      <w:pPr>
        <w:ind w:firstLine="567"/>
      </w:pPr>
    </w:p>
    <w:p w14:paraId="56735443" w14:textId="219379A4" w:rsidR="00E74200" w:rsidRPr="00775A45" w:rsidRDefault="00E74200" w:rsidP="00361D0A">
      <w:pPr>
        <w:ind w:firstLine="567"/>
      </w:pPr>
      <w:r w:rsidRPr="00775A45">
        <w:t>1)</w:t>
      </w:r>
      <w:r w:rsidR="00E22809" w:rsidRPr="00775A45">
        <w:t> </w:t>
      </w:r>
      <w:r w:rsidRPr="00775A45">
        <w:t>проведення єдиних загальних зборів членів Кредитної спілки у час та у місці, зазначеному в запрошенні до участі у загальних зборах членів Кредитної спілки. Члени Кредитної спілки можуть брати участь у таких загальних зборах членів Кредитної спілки у порядку, передбаченому частиною сьомою статті 20 Закону, або шляхом фіксації свого волевиявлення щодо голосування з питань порядку денного у письмовій формі (заочне голосування). Голос учасника загальних зборів членів Кредитної спілки зараховується до результатів голосування з кожного окремого питання, якщо текст наданого ним документа дає змогу визначити його волю щодо безумовного голосування за чи проти відповідного рішення з питання порядку денного. Такий документ додається до протоколу загальних зборів членів Кредитної спілки та зберігається разом із ним;</w:t>
      </w:r>
    </w:p>
    <w:p w14:paraId="217464BC" w14:textId="77777777" w:rsidR="00E74200" w:rsidRPr="00775A45" w:rsidRDefault="00E74200" w:rsidP="00361D0A">
      <w:pPr>
        <w:ind w:firstLine="567"/>
      </w:pPr>
    </w:p>
    <w:p w14:paraId="09494456" w14:textId="31AE5BD3" w:rsidR="00E74200" w:rsidRPr="00775A45" w:rsidRDefault="00E74200" w:rsidP="00361D0A">
      <w:pPr>
        <w:ind w:firstLine="567"/>
      </w:pPr>
      <w:r w:rsidRPr="00775A45">
        <w:t>2)</w:t>
      </w:r>
      <w:r w:rsidR="00E22809" w:rsidRPr="00775A45">
        <w:t> </w:t>
      </w:r>
      <w:r w:rsidRPr="00775A45">
        <w:t>проведення двох або більше регіональних загальних зборів членів Кредитної спілки у різний час та у різних місцях з однаковим порядком денним. Регіональні загальні збори членів Кредитної спілки разом представляють єдині загальні збори членів Кредитної спілки, а результати загального голосування на регіональних загальних зборах членів Кредитної спілки підраховуються після проведення останніх з таких загальних зборів;</w:t>
      </w:r>
    </w:p>
    <w:p w14:paraId="5ACF4805" w14:textId="77777777" w:rsidR="00E74200" w:rsidRPr="00775A45" w:rsidRDefault="00E74200" w:rsidP="00361D0A">
      <w:pPr>
        <w:ind w:firstLine="567"/>
      </w:pPr>
    </w:p>
    <w:p w14:paraId="5D0ACB2B" w14:textId="09057FED" w:rsidR="00E74200" w:rsidRPr="00775A45" w:rsidRDefault="00E74200" w:rsidP="00361D0A">
      <w:pPr>
        <w:ind w:firstLine="567"/>
      </w:pPr>
      <w:r w:rsidRPr="00775A45">
        <w:t>3)</w:t>
      </w:r>
      <w:r w:rsidR="00E22809" w:rsidRPr="00775A45">
        <w:t> </w:t>
      </w:r>
      <w:r w:rsidRPr="00775A45">
        <w:t>проведення єдиних загальних зборів членів Кредитної спілки за участю делегатів, які обираються членами Кредитної спілки на двох або більше регіональних загальних зборах членів Кредитної спілки, для їх представлення на зборах делегатів. Кількість делегатів для кожного регіону становить не менше 25 членів Кредитної спілки. Загальні збори членів Кредитної спілки шляхом участі делегатів, обраних на регіональних загальних зборах членів Кредитної спілки, скликаються протягом 10 календарних днів після закриття останніх з регіональних загальних зборів членів Кредитної спілки;</w:t>
      </w:r>
    </w:p>
    <w:p w14:paraId="02212B48" w14:textId="77777777" w:rsidR="00E74200" w:rsidRPr="00775A45" w:rsidRDefault="00E74200" w:rsidP="00361D0A">
      <w:pPr>
        <w:ind w:firstLine="567"/>
      </w:pPr>
    </w:p>
    <w:p w14:paraId="4D8629E5" w14:textId="33096B82" w:rsidR="00E74200" w:rsidRPr="00775A45" w:rsidRDefault="00E74200" w:rsidP="00361D0A">
      <w:pPr>
        <w:ind w:firstLine="567"/>
      </w:pPr>
      <w:r w:rsidRPr="00775A45">
        <w:t>4)</w:t>
      </w:r>
      <w:r w:rsidR="00E22809" w:rsidRPr="00775A45">
        <w:t> </w:t>
      </w:r>
      <w:r w:rsidRPr="00775A45">
        <w:t xml:space="preserve">проведення дистанційних загальних зборів членів Кредитної спілки (у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w:t>
      </w:r>
      <w:r w:rsidRPr="00775A45">
        <w:lastRenderedPageBreak/>
        <w:t>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у письмовій формі поштою (заочне голосування) та/або відправлення електронних бюлетенів згідно з вимогами Закону України “Про електронні документи та електронний документообіг”,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членів Кредитної спілки, фіксуються у протоколі (із зазначенням результатів голосування в розрізі кожного члена Кредитної спілки), який розміщується на веб-сайті Кредитної спілки;</w:t>
      </w:r>
    </w:p>
    <w:p w14:paraId="2F020DA3" w14:textId="77777777" w:rsidR="00E74200" w:rsidRPr="00775A45" w:rsidRDefault="00E74200" w:rsidP="00361D0A">
      <w:pPr>
        <w:ind w:firstLine="567"/>
      </w:pPr>
    </w:p>
    <w:p w14:paraId="7CD1EFB7" w14:textId="77777777" w:rsidR="00E74200" w:rsidRPr="00775A45" w:rsidRDefault="00E74200" w:rsidP="00361D0A">
      <w:pPr>
        <w:ind w:firstLine="567"/>
      </w:pPr>
      <w:r w:rsidRPr="00775A45">
        <w:t>5)</w:t>
      </w:r>
      <w:r w:rsidR="00E22809" w:rsidRPr="00775A45">
        <w:t> </w:t>
      </w:r>
      <w:r w:rsidRPr="00775A45">
        <w:t>шляхом опитування. Кредитна спілка надсилає всім учасникам загальних зборів членів Кредитної спілки відповідний запит з проектом рішення із запропонованого питання (питань), у якому зазначаються:</w:t>
      </w:r>
    </w:p>
    <w:p w14:paraId="1CE646F4" w14:textId="77777777" w:rsidR="00E74200" w:rsidRPr="00775A45" w:rsidRDefault="00E74200" w:rsidP="00361D0A">
      <w:pPr>
        <w:ind w:firstLine="567"/>
      </w:pPr>
      <w:r w:rsidRPr="00775A45">
        <w:t>адреса, на яку учасники загальних зборів членів Кредитної спілки мають надіслати свою відповідь з результатом їх волевиявлення щодо підтримки або непідтримки запропонованого проекту рішення за кожним з питань порядку денного загальних зборів;</w:t>
      </w:r>
    </w:p>
    <w:p w14:paraId="493CC1B4" w14:textId="77777777" w:rsidR="00E74200" w:rsidRPr="00775A45" w:rsidRDefault="00E74200" w:rsidP="00361D0A">
      <w:pPr>
        <w:ind w:firstLine="567"/>
      </w:pPr>
      <w:r w:rsidRPr="00775A45">
        <w:t>строк, протягом якого учасники загальних зборів членів Кредитної спілки мають надіслати свою відповідь (визначається за датою реєстрації відправки відповіді), але не менше 30 днів до останнього дня строку для прийому відповідей.</w:t>
      </w:r>
    </w:p>
    <w:p w14:paraId="3ADFDFAC" w14:textId="0B6E2DDA"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прийому відповідей та фіксуються у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A82BF7">
        <w:t>;</w:t>
      </w:r>
    </w:p>
    <w:p w14:paraId="399495B0" w14:textId="77777777" w:rsidR="00E74200" w:rsidRPr="00775A45" w:rsidRDefault="00E74200" w:rsidP="00361D0A">
      <w:pPr>
        <w:ind w:firstLine="567"/>
      </w:pPr>
    </w:p>
    <w:p w14:paraId="143F505D" w14:textId="1CE1AC96" w:rsidR="00E74200" w:rsidRPr="00775A45" w:rsidRDefault="00E74200" w:rsidP="00361D0A">
      <w:pPr>
        <w:ind w:firstLine="567"/>
      </w:pPr>
      <w:r w:rsidRPr="00775A45">
        <w:t>6)</w:t>
      </w:r>
      <w:r w:rsidR="00E22809" w:rsidRPr="00775A45">
        <w:t> </w:t>
      </w:r>
      <w:r w:rsidRPr="00775A45">
        <w:t>одним із таких способів:</w:t>
      </w:r>
    </w:p>
    <w:p w14:paraId="5BFAC7F1" w14:textId="77777777" w:rsidR="00E74200" w:rsidRPr="00775A45" w:rsidRDefault="00E74200" w:rsidP="00361D0A">
      <w:pPr>
        <w:ind w:firstLine="567"/>
      </w:pPr>
      <w:r w:rsidRPr="00775A45">
        <w:t>проведення єдиних загальних зборів членів Кредитної спілки у час та у місці, зазначеному в запрошенні до участі у загальних зборах членів Кредитної спілки. Члени Кредитної спілки можуть брати участь у таких загальних зборах членів Кредитної спілки у порядку, передбаченому частиною сьомою статті 20 Закону , або шляхом фіксації свого волевиявлення щодо голосування з питань порядку денного у письмовій формі (заочне голосування). Голос учасника загальних зборів членів Кредитної спілки зараховується до результатів голосування з кожного окремого питання, якщо текст наданого ним документа дає змогу визначити його волю щодо безумовного голосування за чи проти відповідного рішення з питання порядку денного. Такий документ додається до протоколу загальних зборів членів Кредитної спілки та зберігається разом із ним;</w:t>
      </w:r>
    </w:p>
    <w:p w14:paraId="3ED53F51" w14:textId="77777777" w:rsidR="00E74200" w:rsidRPr="00775A45" w:rsidRDefault="00E74200" w:rsidP="00361D0A">
      <w:pPr>
        <w:ind w:firstLine="567"/>
      </w:pPr>
      <w:r w:rsidRPr="00775A45">
        <w:lastRenderedPageBreak/>
        <w:t>проведення дистанційних загальних зборів членів Кредитної спілки (у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у письмовій формі поштою (заочне голосування) та/або відправлення електронних бюлетенів згідно з вимогами Закону України “Про електронні документи та електронний документообіг”,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членів Кредитної спілки, фіксуються у протоколі (із зазначенням результатів голосування в розрізі кожного члена Кредитної спілки), який розміщується на веб-сайті Кредитної спілки;</w:t>
      </w:r>
    </w:p>
    <w:p w14:paraId="15EAED4E" w14:textId="77777777" w:rsidR="00E74200" w:rsidRPr="00775A45" w:rsidRDefault="00E74200" w:rsidP="00361D0A">
      <w:pPr>
        <w:ind w:firstLine="567"/>
      </w:pPr>
    </w:p>
    <w:p w14:paraId="709E8BDF" w14:textId="18A6A64D" w:rsidR="00E74200" w:rsidRPr="00775A45" w:rsidRDefault="00E74200" w:rsidP="00361D0A">
      <w:pPr>
        <w:ind w:firstLine="567"/>
      </w:pPr>
      <w:r w:rsidRPr="00775A45">
        <w:t>7)</w:t>
      </w:r>
      <w:r w:rsidR="00E22809" w:rsidRPr="00775A45">
        <w:t> </w:t>
      </w:r>
      <w:r w:rsidRPr="00775A45">
        <w:t>одним із таких способів:</w:t>
      </w:r>
    </w:p>
    <w:p w14:paraId="0D68CF3E" w14:textId="77777777" w:rsidR="00E74200" w:rsidRPr="00775A45" w:rsidRDefault="00E74200" w:rsidP="00361D0A">
      <w:pPr>
        <w:ind w:firstLine="567"/>
      </w:pPr>
      <w:r w:rsidRPr="00775A45">
        <w:t>проведення двох або більше регіональних загальних зборів членів Кредитної спілки у різний час та у різних місцях з однаковим порядком денним. Регіональні загальні збори членів Кредитної спілки разом представляють єдині загальні збори членів Кредитної спілки, а результати загального голосування на регіональних загальних зборах членів Кредитної спілки підраховуються після проведення останніх з таких загальних зборів;</w:t>
      </w:r>
    </w:p>
    <w:p w14:paraId="08E3404A" w14:textId="77777777" w:rsidR="00E74200" w:rsidRPr="00775A45" w:rsidRDefault="00E74200" w:rsidP="00361D0A">
      <w:pPr>
        <w:ind w:firstLine="567"/>
      </w:pPr>
      <w:r w:rsidRPr="00775A45">
        <w:t>проведення дистанційних загальних зборів членів Кредитної спілки (у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у письмовій формі поштою (заочне голосування) та/або відправлення електронних бюлетенів згідно з вимогами Закону України "Про електронні документи та електронний документообіг",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членів Кредитної спілки, фіксуються у протоколі (із зазначенням результатів голосування в розрізі кожного члена Кредитної спілки), який розміщується на веб-сайті Кредитної спілки;</w:t>
      </w:r>
    </w:p>
    <w:p w14:paraId="1126044B" w14:textId="77777777" w:rsidR="00E74200" w:rsidRPr="00775A45" w:rsidRDefault="00E74200" w:rsidP="00361D0A">
      <w:pPr>
        <w:ind w:firstLine="567"/>
      </w:pPr>
    </w:p>
    <w:p w14:paraId="7A7F6791" w14:textId="4C46871A" w:rsidR="00E74200" w:rsidRPr="00775A45" w:rsidRDefault="00E74200" w:rsidP="00361D0A">
      <w:pPr>
        <w:ind w:firstLine="567"/>
      </w:pPr>
      <w:r w:rsidRPr="00775A45">
        <w:t>8)</w:t>
      </w:r>
      <w:r w:rsidR="00E22809" w:rsidRPr="00775A45">
        <w:t> </w:t>
      </w:r>
      <w:r w:rsidRPr="00775A45">
        <w:t>одним із таких способів:</w:t>
      </w:r>
    </w:p>
    <w:p w14:paraId="04B519F8" w14:textId="77777777" w:rsidR="00E74200" w:rsidRPr="00775A45" w:rsidRDefault="00E74200" w:rsidP="00361D0A">
      <w:pPr>
        <w:ind w:firstLine="567"/>
      </w:pPr>
      <w:r w:rsidRPr="00775A45">
        <w:t xml:space="preserve">проведення єдиних загальних зборів членів Кредитної спілки за участю делегатів, які обираються членами Кредитної спілки на двох або більше регіональних загальних зборах членів Кредитної спілки, для їх представлення на зборах делегатів. Кількість делегатів для кожного регіону становить не менше 25 </w:t>
      </w:r>
      <w:r w:rsidRPr="00775A45">
        <w:lastRenderedPageBreak/>
        <w:t>членів Кредитної спілки. Загальні збори членів Кредитної спілки шляхом участі делегатів, обраних на регіональних загальних зборах членів Кредитної спілки, скликаються протягом 10 календарних днів після закриття останніх з регіональних загальних зборів членів Кредитної спілки;</w:t>
      </w:r>
    </w:p>
    <w:p w14:paraId="32B1EEF9" w14:textId="77777777" w:rsidR="00E74200" w:rsidRPr="00775A45" w:rsidRDefault="00E74200" w:rsidP="00361D0A">
      <w:pPr>
        <w:ind w:firstLine="567"/>
      </w:pPr>
      <w:r w:rsidRPr="00775A45">
        <w:t>проведення дистанційних загальних зборів членів Кредитної спілки (у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у письмовій формі поштою (заочне голосування) та/або відправлення електронних бюлетенів згідно з вимогами Закону України "Про електронні документи та електронний документообіг",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членів Кредитної спілки, фіксуються у протоколі (із зазначенням результатів голосування в розрізі кожного члена Кредитної спілки), який розміщується на веб-сайті Кредитної спілки;</w:t>
      </w:r>
    </w:p>
    <w:p w14:paraId="6F29A2EA" w14:textId="77777777" w:rsidR="00E74200" w:rsidRPr="00775A45" w:rsidRDefault="00E74200" w:rsidP="00361D0A">
      <w:pPr>
        <w:ind w:firstLine="567"/>
      </w:pPr>
    </w:p>
    <w:p w14:paraId="2B5BF0C2" w14:textId="03B4ED4E" w:rsidR="00E74200" w:rsidRPr="00775A45" w:rsidRDefault="00E74200" w:rsidP="00361D0A">
      <w:pPr>
        <w:ind w:firstLine="567"/>
      </w:pPr>
      <w:r w:rsidRPr="00775A45">
        <w:t>9)</w:t>
      </w:r>
      <w:r w:rsidR="00E22809" w:rsidRPr="00775A45">
        <w:t> </w:t>
      </w:r>
      <w:r w:rsidR="00E6000E">
        <w:t>одним із таких способів</w:t>
      </w:r>
      <w:r w:rsidRPr="00775A45">
        <w:t>:</w:t>
      </w:r>
    </w:p>
    <w:p w14:paraId="012FFECC" w14:textId="77777777" w:rsidR="00E74200" w:rsidRPr="00775A45" w:rsidRDefault="00E74200" w:rsidP="00361D0A">
      <w:pPr>
        <w:ind w:firstLine="567"/>
      </w:pPr>
      <w:r w:rsidRPr="00775A45">
        <w:t>проведення єдиних загальних зборів членів Кредитної спілки у час та у місці, зазначеному в запрошенні до участі у загальних зборах членів Кредитної спілки. Члени Кредитної спілки можуть брати участь у таких загальних зборах членів Кредитної спілки у порядку, передбаченому частиною сьомою статті 20 Закону , або шляхом фіксації свого волевиявлення щодо голосування з питань порядку денного у письмовій формі (заочне голосування). Голос учасника загальних зборів членів Кредитної спілки зараховується до результатів голосування з кожного окремого питання, якщо текст наданого ним документа дає змогу визначити його волю щодо безумовного голосування за чи проти відповідного рішення з питання порядку денного. Такий документ додається до протоколу загальних зборів членів Кредитної спілки та зберігається разом із ним;</w:t>
      </w:r>
    </w:p>
    <w:p w14:paraId="294E940E" w14:textId="77777777" w:rsidR="00E74200" w:rsidRPr="00775A45" w:rsidRDefault="00E74200" w:rsidP="00361D0A">
      <w:pPr>
        <w:ind w:firstLine="567"/>
      </w:pPr>
      <w:r w:rsidRPr="00775A45">
        <w:t>шляхом опитування. Кредитна спілка надсилає всім учасникам загальних зборів членів Кредитної спілки відповідний запит з проектом рішення із запропонованого питання (питань), у якому зазначаються:</w:t>
      </w:r>
    </w:p>
    <w:p w14:paraId="46929C8D" w14:textId="77777777" w:rsidR="00E74200" w:rsidRPr="00775A45" w:rsidRDefault="00E74200" w:rsidP="00361D0A">
      <w:pPr>
        <w:ind w:firstLine="567"/>
      </w:pPr>
      <w:r w:rsidRPr="00775A45">
        <w:t>адреса, на яку учасники загальних зборів членів Кредитної спілки мають надіслати свою відповідь з результатом їх волевиявлення щодо підтримки або непідтримки запропонованого проекту рішення за кожним з питань порядку денного загальних зборів;</w:t>
      </w:r>
    </w:p>
    <w:p w14:paraId="018CACCC" w14:textId="77777777" w:rsidR="00E74200" w:rsidRPr="00775A45" w:rsidRDefault="00E74200" w:rsidP="00361D0A">
      <w:pPr>
        <w:ind w:firstLine="567"/>
      </w:pPr>
      <w:r w:rsidRPr="00775A45">
        <w:t>строк, протягом якого учасники загальних зборів членів Кредитної спілки мають надіслати свою відповідь (визначається за датою реєстрації відправки відповіді), але не менше 30 днів до останнього дня строку для прийому відповідей.</w:t>
      </w:r>
    </w:p>
    <w:p w14:paraId="0CCDC88F" w14:textId="10FCFCF8" w:rsidR="00E74200" w:rsidRPr="00775A45" w:rsidRDefault="00E74200" w:rsidP="00361D0A">
      <w:pPr>
        <w:ind w:firstLine="567"/>
      </w:pPr>
      <w:r w:rsidRPr="00775A45">
        <w:lastRenderedPageBreak/>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прийому відповідей та фіксуються у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E7033A">
        <w:t>;</w:t>
      </w:r>
    </w:p>
    <w:p w14:paraId="4D93BD23" w14:textId="77777777" w:rsidR="00E74200" w:rsidRPr="00775A45" w:rsidRDefault="00E74200" w:rsidP="00361D0A">
      <w:pPr>
        <w:ind w:firstLine="567"/>
      </w:pPr>
    </w:p>
    <w:p w14:paraId="37CBCCFB" w14:textId="4F006F79" w:rsidR="00E74200" w:rsidRPr="00775A45" w:rsidRDefault="00E74200" w:rsidP="00361D0A">
      <w:pPr>
        <w:ind w:firstLine="567"/>
      </w:pPr>
      <w:r w:rsidRPr="00775A45">
        <w:t>10)</w:t>
      </w:r>
      <w:r w:rsidR="00E22809" w:rsidRPr="00775A45">
        <w:t> </w:t>
      </w:r>
      <w:r w:rsidRPr="00775A45">
        <w:t>одним із таких способів:</w:t>
      </w:r>
    </w:p>
    <w:p w14:paraId="20839280" w14:textId="77777777" w:rsidR="00E74200" w:rsidRPr="00775A45" w:rsidRDefault="00E74200" w:rsidP="00361D0A">
      <w:pPr>
        <w:ind w:firstLine="567"/>
      </w:pPr>
      <w:r w:rsidRPr="00775A45">
        <w:t>проведення двох або більше регіональних загальних зборів членів Кредитної спілки у різний час та у різних місцях з однаковим порядком денним. Регіональні загальні збори членів Кредитної спілки разом представляють єдині загальні збори членів Кредитної спілки, а результати загального голосування на регіональних загальних зборах членів Кредитної спілки підраховуються після проведення останніх з таких загальних зборів;</w:t>
      </w:r>
    </w:p>
    <w:p w14:paraId="7297FFC1" w14:textId="77777777" w:rsidR="00E74200" w:rsidRPr="00775A45" w:rsidRDefault="00E74200" w:rsidP="00361D0A">
      <w:pPr>
        <w:ind w:firstLine="567"/>
      </w:pPr>
      <w:r w:rsidRPr="00775A45">
        <w:t>шляхом опитування. Кредитна спілка надсилає всім учасникам загальних зборів членів Кредитної спілки відповідний запит з проектом рішення із запропонованого питання (питань), у якому зазначаються:</w:t>
      </w:r>
    </w:p>
    <w:p w14:paraId="4C3B855A" w14:textId="77777777" w:rsidR="00E74200" w:rsidRPr="00775A45" w:rsidRDefault="00E74200" w:rsidP="00361D0A">
      <w:pPr>
        <w:ind w:firstLine="567"/>
      </w:pPr>
      <w:r w:rsidRPr="00775A45">
        <w:t>адреса, на яку учасники загальних зборів членів Кредитної спілки мають надіслати свою відповідь з результатом їх волевиявлення щодо підтримки або непідтримки запропонованого проекту рішення за кожним з питань порядку денного загальних зборів;</w:t>
      </w:r>
    </w:p>
    <w:p w14:paraId="22779973" w14:textId="77777777" w:rsidR="00E74200" w:rsidRPr="00775A45" w:rsidRDefault="00E74200" w:rsidP="00361D0A">
      <w:pPr>
        <w:ind w:firstLine="567"/>
      </w:pPr>
      <w:r w:rsidRPr="00775A45">
        <w:t>строк, протягом якого учасники загальних зборів членів Кредитної спілки мають надіслати свою відповідь (визначається за датою реєстрації відправки відповіді), але не менше 30 днів до останнього дня строку для прийому відповідей.</w:t>
      </w:r>
    </w:p>
    <w:p w14:paraId="61469CC1" w14:textId="54816A2B"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прийому відповідей та фіксуються у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DE70F6">
        <w:t>;</w:t>
      </w:r>
    </w:p>
    <w:p w14:paraId="6CF878FE" w14:textId="77777777" w:rsidR="00E74200" w:rsidRPr="00775A45" w:rsidRDefault="00E74200" w:rsidP="00361D0A">
      <w:pPr>
        <w:ind w:firstLine="567"/>
      </w:pPr>
    </w:p>
    <w:p w14:paraId="1346A329" w14:textId="5EC16041" w:rsidR="00E74200" w:rsidRPr="00775A45" w:rsidRDefault="00E74200" w:rsidP="00361D0A">
      <w:pPr>
        <w:ind w:firstLine="567"/>
      </w:pPr>
      <w:r w:rsidRPr="00775A45">
        <w:t>11)</w:t>
      </w:r>
      <w:r w:rsidR="00E22809" w:rsidRPr="00775A45">
        <w:t> </w:t>
      </w:r>
      <w:r w:rsidRPr="00775A45">
        <w:t>одним із таких способів:</w:t>
      </w:r>
    </w:p>
    <w:p w14:paraId="17EE0B2D" w14:textId="77777777" w:rsidR="00E74200" w:rsidRPr="00775A45" w:rsidRDefault="00E74200" w:rsidP="00361D0A">
      <w:pPr>
        <w:ind w:firstLine="567"/>
      </w:pPr>
      <w:r w:rsidRPr="00775A45">
        <w:t xml:space="preserve">проведення єдиних загальних зборів членів Кредитної спілки за участю делегатів, які обираються членами Кредитної спілки на двох або більше регіональних загальних зборах членів Кредитної спілки, для їх представлення на зборах делегатів. Кількість делегатів для кожного регіону становить не менше 25 членів Кредитної спілки. Загальні збори членів Кредитної спілки шляхом участі делегатів, обраних на регіональних загальних зборах членів Кредитної спілки, </w:t>
      </w:r>
      <w:r w:rsidRPr="00775A45">
        <w:lastRenderedPageBreak/>
        <w:t>скликаються протягом 10 календарних днів після закриття останніх з регіональних загальних зборів членів Кредитної спілки;</w:t>
      </w:r>
    </w:p>
    <w:p w14:paraId="222F886E" w14:textId="77777777" w:rsidR="00E74200" w:rsidRPr="00775A45" w:rsidRDefault="00E74200" w:rsidP="00361D0A">
      <w:pPr>
        <w:ind w:firstLine="567"/>
      </w:pPr>
      <w:r w:rsidRPr="00775A45">
        <w:t>шляхом опитування. Кредитна спілка надсилає всім учасникам загальних зборів членів Кредитної спілки відповідний запит з проектом рішення із запропонованого питання (питань), у якому зазначаються:</w:t>
      </w:r>
    </w:p>
    <w:p w14:paraId="14919797" w14:textId="77777777" w:rsidR="00E74200" w:rsidRPr="00775A45" w:rsidRDefault="00E74200" w:rsidP="00361D0A">
      <w:pPr>
        <w:ind w:firstLine="567"/>
      </w:pPr>
      <w:r w:rsidRPr="00775A45">
        <w:t>адреса, на яку учасники загальних зборів членів Кредитної спілки мають надіслати свою відповідь з результатом їх волевиявлення щодо підтримки або непідтримки запропонованого проекту рішення за кожним з питань порядку денного загальних зборів;</w:t>
      </w:r>
    </w:p>
    <w:p w14:paraId="3071351A" w14:textId="77777777" w:rsidR="00E74200" w:rsidRPr="00775A45" w:rsidRDefault="00E74200" w:rsidP="00361D0A">
      <w:pPr>
        <w:ind w:firstLine="567"/>
      </w:pPr>
      <w:r w:rsidRPr="00775A45">
        <w:t>строк, протягом якого учасники загальних зборів членів Кредитної спілки мають надіслати свою відповідь (визначається за датою реєстрації відправки відповіді), але не менше 30 днів до останнього дня строку для прийому відповідей.</w:t>
      </w:r>
    </w:p>
    <w:p w14:paraId="020EF799" w14:textId="03D2D6AE"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прийому відповідей та фіксуються у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F21505">
        <w:t>;</w:t>
      </w:r>
    </w:p>
    <w:p w14:paraId="133D5132" w14:textId="77777777" w:rsidR="00E74200" w:rsidRPr="00775A45" w:rsidRDefault="00E74200" w:rsidP="00361D0A">
      <w:pPr>
        <w:ind w:firstLine="567"/>
      </w:pPr>
    </w:p>
    <w:p w14:paraId="3260AFE0" w14:textId="3B967BA6" w:rsidR="00E74200" w:rsidRPr="00775A45" w:rsidRDefault="00E74200" w:rsidP="00361D0A">
      <w:pPr>
        <w:ind w:firstLine="567"/>
      </w:pPr>
      <w:r w:rsidRPr="00775A45">
        <w:t>12)</w:t>
      </w:r>
      <w:r w:rsidR="00E22809" w:rsidRPr="00775A45">
        <w:t> </w:t>
      </w:r>
      <w:r w:rsidRPr="00775A45">
        <w:t>одним із таких способів:</w:t>
      </w:r>
    </w:p>
    <w:p w14:paraId="42480482" w14:textId="77777777" w:rsidR="00E74200" w:rsidRPr="00775A45" w:rsidRDefault="00E74200" w:rsidP="00361D0A">
      <w:pPr>
        <w:ind w:firstLine="567"/>
      </w:pPr>
      <w:r w:rsidRPr="00775A45">
        <w:t>проведення єдиних загальних зборів членів Кредитної спілки у час та у місці, зазначеному в запрошенні до участі у загальних зборах членів Кредитної спілки. Члени Кредитної спілки можуть брати участь у таких загальних зборах членів Кредитної спілки у порядку, передбаченому частиною сьомою статті 20 Закону , або шляхом фіксації свого волевиявлення щодо голосування з питань порядку денного у письмовій формі (заочне голосування). Голос учасника загальних зборів членів Кредитної спілки зараховується до результатів голосування з кожного окремого питання, якщо текст наданого ним документа дає змогу визначити його волю щодо безумовного голосування за чи проти відповідного рішення з питання порядку денного. Такий документ додається до протоколу загальних зборів членів Кредитної спілки та зберігається разом із ним;</w:t>
      </w:r>
    </w:p>
    <w:p w14:paraId="5FE1CACA" w14:textId="77777777" w:rsidR="00E74200" w:rsidRPr="00775A45" w:rsidRDefault="00E74200" w:rsidP="00361D0A">
      <w:pPr>
        <w:ind w:firstLine="567"/>
      </w:pPr>
      <w:r w:rsidRPr="00775A45">
        <w:t xml:space="preserve">проведення дистанційних загальних зборів членів Кредитної спілки (у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у письмовій формі поштою (заочне голосування) та/або відправлення електронних бюлетенів згідно з вимогами Закону України "Про електронні документи та електронний </w:t>
      </w:r>
      <w:r w:rsidRPr="00775A45">
        <w:lastRenderedPageBreak/>
        <w:t>документообіг", та/або за допомогою електронного голосування з використанням засобів віддаленої ідентифікації. Голоси, зібрані шляхом проведення дистанційних загальних зборів членів Кредитної спілки, фіксуються у протоколі (із зазначенням результатів голосування в розрізі кожного члена Кредитної спілки), який розміщується на веб-сайті Кредитної спілки;</w:t>
      </w:r>
    </w:p>
    <w:p w14:paraId="742D7FDF" w14:textId="77777777" w:rsidR="00E74200" w:rsidRPr="00775A45" w:rsidRDefault="00E74200" w:rsidP="00361D0A">
      <w:pPr>
        <w:ind w:firstLine="567"/>
      </w:pPr>
      <w:r w:rsidRPr="00775A45">
        <w:t>шляхом опитування. Кредитна спілка надсилає всім учасникам загальних зборів членів Кредитної спілки відповідний запит з проектом рішення із запропонованого питання (питань), у якому зазначаються:</w:t>
      </w:r>
    </w:p>
    <w:p w14:paraId="108F7BB6" w14:textId="77777777" w:rsidR="00E74200" w:rsidRPr="00775A45" w:rsidRDefault="00E74200" w:rsidP="00361D0A">
      <w:pPr>
        <w:ind w:firstLine="567"/>
      </w:pPr>
      <w:r w:rsidRPr="00775A45">
        <w:t>адреса, на яку учасники загальних зборів членів Кредитної спілки мають надіслати свою відповідь з результатом їх волевиявлення щодо підтримки або непідтримки запропонованого проекту рішення за кожним з питань порядку денного загальних зборів;</w:t>
      </w:r>
    </w:p>
    <w:p w14:paraId="6B89A598" w14:textId="77777777" w:rsidR="00E74200" w:rsidRPr="00775A45" w:rsidRDefault="00E74200" w:rsidP="00361D0A">
      <w:pPr>
        <w:ind w:firstLine="567"/>
      </w:pPr>
      <w:r w:rsidRPr="00775A45">
        <w:t>строк, протягом якого учасники загальних зборів членів Кредитної спілки мають надіслати свою відповідь (визначається за датою реєстрації відправки відповіді), але не менше 30 днів до останнього дня строку для прийому відповідей.</w:t>
      </w:r>
    </w:p>
    <w:p w14:paraId="1AA2A611" w14:textId="4A8289A2"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прийому відповідей та фіксуються у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F21505">
        <w:t>;</w:t>
      </w:r>
    </w:p>
    <w:p w14:paraId="6CC998BD" w14:textId="77777777" w:rsidR="00E74200" w:rsidRPr="00775A45" w:rsidRDefault="00E74200" w:rsidP="00361D0A">
      <w:pPr>
        <w:ind w:firstLine="567"/>
      </w:pPr>
    </w:p>
    <w:p w14:paraId="0CF57E34" w14:textId="17126793" w:rsidR="00E74200" w:rsidRPr="00775A45" w:rsidRDefault="00E74200" w:rsidP="00361D0A">
      <w:pPr>
        <w:ind w:firstLine="567"/>
      </w:pPr>
      <w:r w:rsidRPr="00775A45">
        <w:t>13)</w:t>
      </w:r>
      <w:r w:rsidR="00E22809" w:rsidRPr="00775A45">
        <w:t> </w:t>
      </w:r>
      <w:r w:rsidRPr="00775A45">
        <w:t>одним із таких способів:</w:t>
      </w:r>
    </w:p>
    <w:p w14:paraId="40F747F7" w14:textId="77777777" w:rsidR="00E74200" w:rsidRPr="00775A45" w:rsidRDefault="00E74200" w:rsidP="00361D0A">
      <w:pPr>
        <w:ind w:firstLine="567"/>
      </w:pPr>
      <w:r w:rsidRPr="00775A45">
        <w:t>проведення двох або більше регіональних загальних зборів членів Кредитної спілки у різний час та у різних місцях з однаковим порядком денним. Регіональні загальні збори членів Кредитної спілки разом представляють єдині загальні збори членів Кредитної спілки, а результати загального голосування на регіональних загальних зборах членів Кредитної спілки підраховуються після проведення останніх з таких загальних зборів;</w:t>
      </w:r>
    </w:p>
    <w:p w14:paraId="6990959C" w14:textId="77777777" w:rsidR="00E74200" w:rsidRPr="00775A45" w:rsidRDefault="00E74200" w:rsidP="00361D0A">
      <w:pPr>
        <w:ind w:firstLine="567"/>
      </w:pPr>
      <w:r w:rsidRPr="00775A45">
        <w:t xml:space="preserve">проведення дистанційних загальних зборів членів Кредитної спілки (у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у письмовій формі поштою (заочне голосування) та/або відправлення електронних бюлетенів згідно з вимогами Закону України "Про електронні документи та електронний документообіг", та/або за допомогою електронного голосування з використанням засобів віддаленої ідентифікації. Голоси, зібрані шляхом </w:t>
      </w:r>
      <w:r w:rsidRPr="00775A45">
        <w:lastRenderedPageBreak/>
        <w:t>проведення дистанційних загальних зборів членів Кредитної спілки, фіксуються у протоколі (із зазначенням результатів голосування в розрізі кожного члена Кредитної спілки), який розміщується на веб-сайті Кредитної спілки;</w:t>
      </w:r>
    </w:p>
    <w:p w14:paraId="6AC87B6E" w14:textId="77777777" w:rsidR="00E74200" w:rsidRPr="00775A45" w:rsidRDefault="00E74200" w:rsidP="00361D0A">
      <w:pPr>
        <w:ind w:firstLine="567"/>
      </w:pPr>
      <w:r w:rsidRPr="00775A45">
        <w:t>шляхом опитування. Кредитна спілка надсилає всім учасникам загальних зборів членів Кредитної спілки відповідний запит з проектом рішення із запропонованого питання (питань), у якому зазначаються:</w:t>
      </w:r>
    </w:p>
    <w:p w14:paraId="28340B2C" w14:textId="77777777" w:rsidR="00E74200" w:rsidRPr="00775A45" w:rsidRDefault="00E74200" w:rsidP="00361D0A">
      <w:pPr>
        <w:ind w:firstLine="567"/>
      </w:pPr>
      <w:r w:rsidRPr="00775A45">
        <w:t>адреса, на яку учасники загальних зборів членів Кредитної спілки мають надіслати свою відповідь з результатом їх волевиявлення щодо підтримки або непідтримки запропонованого проекту рішення за кожним з питань порядку денного загальних зборів;</w:t>
      </w:r>
    </w:p>
    <w:p w14:paraId="6F9D5326" w14:textId="77777777" w:rsidR="00E74200" w:rsidRPr="00775A45" w:rsidRDefault="00E74200" w:rsidP="00361D0A">
      <w:pPr>
        <w:ind w:firstLine="567"/>
      </w:pPr>
      <w:r w:rsidRPr="00775A45">
        <w:t>строк, протягом якого учасники загальних зборів членів Кредитної спілки мають надіслати свою відповідь (визначається за датою реєстрації відправки відповіді), але не менше 30 днів до останнього дня строку для прийому відповідей.</w:t>
      </w:r>
    </w:p>
    <w:p w14:paraId="018BD38B" w14:textId="0CE6DD14"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прийому відповідей та фіксуються у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r w:rsidR="00F21505">
        <w:t>;</w:t>
      </w:r>
    </w:p>
    <w:p w14:paraId="6C3F1CFD" w14:textId="77777777" w:rsidR="00E74200" w:rsidRPr="00775A45" w:rsidRDefault="00E74200" w:rsidP="00361D0A">
      <w:pPr>
        <w:ind w:firstLine="567"/>
      </w:pPr>
    </w:p>
    <w:p w14:paraId="4C47F72B" w14:textId="381C24D4" w:rsidR="00E74200" w:rsidRPr="00775A45" w:rsidRDefault="00E74200" w:rsidP="00361D0A">
      <w:pPr>
        <w:ind w:firstLine="567"/>
      </w:pPr>
      <w:r w:rsidRPr="00775A45">
        <w:t>14)</w:t>
      </w:r>
      <w:r w:rsidR="00E22809" w:rsidRPr="00775A45">
        <w:t> </w:t>
      </w:r>
      <w:r w:rsidRPr="00775A45">
        <w:t>одним із таких способів:</w:t>
      </w:r>
    </w:p>
    <w:p w14:paraId="7FE20927" w14:textId="77777777" w:rsidR="00E74200" w:rsidRPr="00775A45" w:rsidRDefault="00E74200" w:rsidP="00361D0A">
      <w:pPr>
        <w:ind w:firstLine="567"/>
      </w:pPr>
      <w:r w:rsidRPr="00775A45">
        <w:t>проведення єдиних загальних зборів членів Кредитної спілки за участю делегатів, які обираються членами Кредитної спілки на двох або більше регіональних загальних зборах членів Кредитної спілки, для їх представлення на зборах делегатів. Кількість делегатів для кожного регіону становить не менше 25 членів Кредитної спілки. Загальні збори членів Кредитної спілки шляхом участі делегатів, обраних на регіональних загальних зборах членів Кредитної спілки, скликаються протягом 10 календарних днів після закриття останніх з регіональних загальних зборів членів Кредитної спілки;</w:t>
      </w:r>
    </w:p>
    <w:p w14:paraId="1D8629E3" w14:textId="77777777" w:rsidR="00E74200" w:rsidRPr="00775A45" w:rsidRDefault="00E74200" w:rsidP="00361D0A">
      <w:pPr>
        <w:ind w:firstLine="567"/>
      </w:pPr>
      <w:r w:rsidRPr="00775A45">
        <w:t xml:space="preserve">проведення дистанційних загальних зборів членів Кредитної спілки (у режимі відеоконференції, що дає змогу бачити та/або чути всіх учасників загальних зборів одночасно або в інший спосіб, що дає змогу встановити особу члена Кредитної спілки та результати його волевиявлення). Голосування на дистанційних загальних зборах членів Кредитної спілки може здійснюватися шляхом надсилання учасниками загальних зборів членів Кредитної спілки свого волевиявлення щодо голосування з питань порядку денного у письмовій формі поштою (заочне голосування) та/або відправлення електронних бюлетенів згідно з вимогами Закону України "Про електронні документи та електронний документообіг", та/або за допомогою електронного голосування з використанням засобів віддаленої ідентифікації. Голоси, зібрані шляхом </w:t>
      </w:r>
      <w:r w:rsidRPr="00775A45">
        <w:lastRenderedPageBreak/>
        <w:t>проведення дистанційних загальних зборів членів Кредитної спілки, фіксуються у протоколі (із зазначенням результатів голосування в розрізі кожного члена Кредитної спілки), який розміщується на веб-сайті Кредитної спілки;</w:t>
      </w:r>
    </w:p>
    <w:p w14:paraId="3F01A1BD" w14:textId="77777777" w:rsidR="00E74200" w:rsidRPr="00775A45" w:rsidRDefault="00E74200" w:rsidP="00361D0A">
      <w:pPr>
        <w:ind w:firstLine="567"/>
      </w:pPr>
      <w:r w:rsidRPr="00775A45">
        <w:t>шляхом опитування. Кредитна спілка надсилає всім учасникам загальних зборів членів Кредитної спілки відповідний запит з проектом рішення із запропонованого питання (питань), у якому зазначаються:</w:t>
      </w:r>
    </w:p>
    <w:p w14:paraId="3CA692F2" w14:textId="77777777" w:rsidR="00E74200" w:rsidRPr="00775A45" w:rsidRDefault="00E74200" w:rsidP="00361D0A">
      <w:pPr>
        <w:ind w:firstLine="567"/>
      </w:pPr>
      <w:r w:rsidRPr="00775A45">
        <w:t>адреса, на яку учасники загальних зборів членів Кредитної спілки мають надіслати свою відповідь з результатом їх волевиявлення щодо підтримки або непідтримки запропонованого проекту рішення за кожним з питань порядку денного загальних зборів;</w:t>
      </w:r>
    </w:p>
    <w:p w14:paraId="5D602C19" w14:textId="77777777" w:rsidR="00E74200" w:rsidRPr="00775A45" w:rsidRDefault="00E74200" w:rsidP="00361D0A">
      <w:pPr>
        <w:ind w:firstLine="567"/>
      </w:pPr>
      <w:r w:rsidRPr="00775A45">
        <w:t>строк, протягом якого учасники загальних зборів членів Кредитної спілки мають надіслати свою відповідь (визначається за датою реєстрації відправки відповіді), але не менше 30 днів до останнього дня строку для прийому відповідей.</w:t>
      </w:r>
    </w:p>
    <w:p w14:paraId="4D88A149" w14:textId="77777777" w:rsidR="00E74200" w:rsidRPr="00775A45" w:rsidRDefault="00E74200" w:rsidP="00361D0A">
      <w:pPr>
        <w:ind w:firstLine="567"/>
      </w:pPr>
      <w:r w:rsidRPr="00775A45">
        <w:t>Надсилання запитів може здійснюватися із застосуванням адреси електронної пошти Кредитної спілки, спеціально створеної для опитувань членів Кредитної спілки. Результати голосування підраховуються наступного дня після завершення прийому відповідей та фіксуються у протоколі загальних зборів членів Кредитної спілки (із зазначенням результатів голосування в розрізі кожного члена Кредитної спілки), який розміщується на веб-сайті Кредитної спілки.</w:t>
      </w:r>
    </w:p>
    <w:p w14:paraId="0DA03E12" w14:textId="77777777" w:rsidR="00E74200" w:rsidRPr="00775A45" w:rsidRDefault="00E74200" w:rsidP="00361D0A">
      <w:pPr>
        <w:ind w:firstLine="567"/>
      </w:pPr>
    </w:p>
    <w:p w14:paraId="5779F621" w14:textId="091260B3"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Голосування на </w:t>
      </w:r>
      <w:r w:rsidR="00671DD5">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зборах членів Кредитної спілки здійснюється в порядку, що передбачений формою (способом) проведення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зборів</w:t>
      </w:r>
      <w:r w:rsidR="00EF0528">
        <w:rPr>
          <w:rStyle w:val="cf01"/>
          <w:rFonts w:ascii="Times New Roman" w:hAnsi="Times New Roman" w:cs="Times New Roman"/>
          <w:sz w:val="28"/>
          <w:szCs w:val="28"/>
          <w:vertAlign w:val="superscript"/>
        </w:rPr>
        <w:t>3</w:t>
      </w:r>
      <w:r w:rsidR="00E74200" w:rsidRPr="00775A45">
        <w:rPr>
          <w:rStyle w:val="cf01"/>
          <w:rFonts w:ascii="Times New Roman" w:hAnsi="Times New Roman" w:cs="Times New Roman"/>
          <w:sz w:val="28"/>
          <w:szCs w:val="28"/>
        </w:rPr>
        <w:t>:</w:t>
      </w:r>
      <w:r w:rsidR="00EF0528" w:rsidRPr="00EF0528">
        <w:rPr>
          <w:rStyle w:val="afc"/>
          <w:color w:val="FFFFFF" w:themeColor="background1"/>
        </w:rPr>
        <w:footnoteReference w:id="8"/>
      </w:r>
    </w:p>
    <w:p w14:paraId="7CE435AA" w14:textId="77777777" w:rsidR="00E74200" w:rsidRPr="00775A45" w:rsidRDefault="00E74200" w:rsidP="00361D0A">
      <w:pPr>
        <w:pStyle w:val="af3"/>
        <w:ind w:left="0" w:firstLine="567"/>
        <w:rPr>
          <w:rStyle w:val="cf01"/>
          <w:rFonts w:ascii="Times New Roman" w:hAnsi="Times New Roman" w:cs="Times New Roman"/>
          <w:sz w:val="28"/>
          <w:szCs w:val="28"/>
        </w:rPr>
      </w:pPr>
    </w:p>
    <w:p w14:paraId="59EBA741" w14:textId="2ABDBC39" w:rsidR="00E74200" w:rsidRPr="00775A45" w:rsidRDefault="00E74200" w:rsidP="00361D0A">
      <w:pPr>
        <w:ind w:firstLine="567"/>
      </w:pPr>
      <w:r w:rsidRPr="00775A45">
        <w:t>1)</w:t>
      </w:r>
      <w:r w:rsidR="00E22809" w:rsidRPr="00775A45">
        <w:t> </w:t>
      </w:r>
      <w:r w:rsidRPr="00775A45">
        <w:t xml:space="preserve">шляхом заповнення бюлетенів у місці проведення </w:t>
      </w:r>
      <w:r w:rsidR="00095FC2">
        <w:t>з</w:t>
      </w:r>
      <w:r w:rsidRPr="00775A45">
        <w:t>агальних зборів (очне голосування);</w:t>
      </w:r>
    </w:p>
    <w:p w14:paraId="407C430D" w14:textId="77777777" w:rsidR="00E74200" w:rsidRPr="00775A45" w:rsidRDefault="00E74200" w:rsidP="00361D0A">
      <w:pPr>
        <w:ind w:firstLine="567"/>
      </w:pPr>
    </w:p>
    <w:p w14:paraId="7A252CC6" w14:textId="4BEA9D10" w:rsidR="00E74200" w:rsidRPr="00775A45" w:rsidRDefault="00E74200" w:rsidP="00361D0A">
      <w:pPr>
        <w:ind w:firstLine="567"/>
      </w:pPr>
      <w:r w:rsidRPr="00775A45">
        <w:t>2)</w:t>
      </w:r>
      <w:r w:rsidR="00E22809" w:rsidRPr="00775A45">
        <w:t> </w:t>
      </w:r>
      <w:r w:rsidRPr="00775A45">
        <w:t>шляхом направлення бюлетенів у письмовій фо</w:t>
      </w:r>
      <w:r w:rsidR="00F10E3C">
        <w:t>рмі поштою (заочне голосування)</w:t>
      </w:r>
      <w:r w:rsidRPr="00775A45">
        <w:t>;</w:t>
      </w:r>
    </w:p>
    <w:p w14:paraId="7F33AD13" w14:textId="77777777" w:rsidR="00E74200" w:rsidRPr="00775A45" w:rsidRDefault="00E74200" w:rsidP="00361D0A">
      <w:pPr>
        <w:ind w:firstLine="567"/>
      </w:pPr>
    </w:p>
    <w:p w14:paraId="7C83A98F" w14:textId="02985E29" w:rsidR="00E74200" w:rsidRPr="00775A45" w:rsidRDefault="00E74200" w:rsidP="00361D0A">
      <w:pPr>
        <w:ind w:firstLine="567"/>
      </w:pPr>
      <w:r w:rsidRPr="00775A45">
        <w:t>3)</w:t>
      </w:r>
      <w:r w:rsidR="00E22809" w:rsidRPr="00775A45">
        <w:t> </w:t>
      </w:r>
      <w:r w:rsidRPr="00775A45">
        <w:t xml:space="preserve">шляхом відправлення електронних бюлетенів згідно з вимогами Закону України “Про електронні документи та електронний документообіг” </w:t>
      </w:r>
      <w:r w:rsidR="00F10E3C">
        <w:t>(заочне електронне голосування)</w:t>
      </w:r>
      <w:r w:rsidRPr="00775A45">
        <w:t xml:space="preserve">; </w:t>
      </w:r>
    </w:p>
    <w:p w14:paraId="620CD64C" w14:textId="77777777" w:rsidR="00E74200" w:rsidRPr="00775A45" w:rsidRDefault="00E74200" w:rsidP="00361D0A">
      <w:pPr>
        <w:ind w:firstLine="567"/>
      </w:pPr>
    </w:p>
    <w:p w14:paraId="21860B7C" w14:textId="2A60FB3A" w:rsidR="00E74200" w:rsidRPr="00775A45" w:rsidRDefault="00E74200" w:rsidP="00361D0A">
      <w:pPr>
        <w:ind w:firstLine="567"/>
      </w:pPr>
      <w:r w:rsidRPr="00775A45">
        <w:t>4)</w:t>
      </w:r>
      <w:r w:rsidR="00E22809" w:rsidRPr="00775A45">
        <w:t> </w:t>
      </w:r>
      <w:r w:rsidRPr="00775A45">
        <w:t>шляхом заповнення бюлетенів та відправлення їх на адресу електронної пошти Кредитної спілки, спеціально створеної для опитувань членів Кредитної спілки. (електронне голосування).</w:t>
      </w:r>
    </w:p>
    <w:p w14:paraId="2E7360C6" w14:textId="77777777" w:rsidR="00E74200" w:rsidRPr="00775A45" w:rsidRDefault="00E74200" w:rsidP="00361D0A">
      <w:pPr>
        <w:ind w:firstLine="567"/>
      </w:pPr>
    </w:p>
    <w:p w14:paraId="1B5465C5" w14:textId="1D53DD4F"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5402DF">
        <w:rPr>
          <w:rStyle w:val="cf01"/>
          <w:rFonts w:ascii="Times New Roman" w:hAnsi="Times New Roman" w:cs="Times New Roman"/>
          <w:sz w:val="28"/>
          <w:szCs w:val="28"/>
        </w:rPr>
        <w:t xml:space="preserve">Загальні збори </w:t>
      </w:r>
      <w:r w:rsidR="00E74200" w:rsidRPr="00775A45">
        <w:rPr>
          <w:rStyle w:val="cf01"/>
          <w:rFonts w:ascii="Times New Roman" w:hAnsi="Times New Roman" w:cs="Times New Roman"/>
          <w:sz w:val="28"/>
          <w:szCs w:val="28"/>
        </w:rPr>
        <w:t xml:space="preserve">членів Кредитної спілки </w:t>
      </w:r>
      <w:r w:rsidR="005402DF">
        <w:rPr>
          <w:rStyle w:val="cf01"/>
          <w:rFonts w:ascii="Times New Roman" w:hAnsi="Times New Roman" w:cs="Times New Roman"/>
          <w:sz w:val="28"/>
          <w:szCs w:val="28"/>
        </w:rPr>
        <w:t xml:space="preserve">є </w:t>
      </w:r>
      <w:r w:rsidR="00E74200" w:rsidRPr="00775A45">
        <w:rPr>
          <w:rStyle w:val="cf01"/>
          <w:rFonts w:ascii="Times New Roman" w:hAnsi="Times New Roman" w:cs="Times New Roman"/>
          <w:sz w:val="28"/>
          <w:szCs w:val="28"/>
        </w:rPr>
        <w:t>правомочними</w:t>
      </w:r>
      <w:r w:rsidR="005402DF">
        <w:rPr>
          <w:rStyle w:val="cf01"/>
          <w:rFonts w:ascii="Times New Roman" w:hAnsi="Times New Roman" w:cs="Times New Roman"/>
          <w:sz w:val="28"/>
          <w:szCs w:val="28"/>
        </w:rPr>
        <w:t>, якщо</w:t>
      </w:r>
      <w:r w:rsidR="00871F42">
        <w:rPr>
          <w:rStyle w:val="cf01"/>
          <w:rFonts w:ascii="Times New Roman" w:hAnsi="Times New Roman" w:cs="Times New Roman"/>
          <w:sz w:val="28"/>
          <w:szCs w:val="28"/>
          <w:vertAlign w:val="superscript"/>
        </w:rPr>
        <w:t>4</w:t>
      </w:r>
      <w:r w:rsidR="00E74200" w:rsidRPr="00775A45">
        <w:rPr>
          <w:rStyle w:val="cf01"/>
          <w:rFonts w:ascii="Times New Roman" w:hAnsi="Times New Roman" w:cs="Times New Roman"/>
          <w:sz w:val="28"/>
          <w:szCs w:val="28"/>
        </w:rPr>
        <w:t>:</w:t>
      </w:r>
    </w:p>
    <w:p w14:paraId="0FD1083E" w14:textId="77777777" w:rsidR="00E74200" w:rsidRPr="00775A45" w:rsidRDefault="00E74200" w:rsidP="00361D0A">
      <w:pPr>
        <w:ind w:firstLine="567"/>
      </w:pPr>
    </w:p>
    <w:p w14:paraId="6135E58C" w14:textId="441C200F" w:rsidR="00E74200" w:rsidRPr="00775A45" w:rsidRDefault="00E74200" w:rsidP="00361D0A">
      <w:pPr>
        <w:ind w:firstLine="567"/>
      </w:pPr>
      <w:r w:rsidRPr="00775A45">
        <w:t>1)</w:t>
      </w:r>
      <w:r w:rsidR="00E22809" w:rsidRPr="00775A45">
        <w:t> </w:t>
      </w:r>
      <w:r w:rsidRPr="00775A45">
        <w:t>мінімальна кількість членів Кредитної спілки, які мають бути представлені особисто або за довіреністю на загальних зборах членів Кредитної спілки становить 50 членів або відповідно до вимог питомої ваги членства у випадку, якщо кількість членів Кредитної спілки менше 50 осіб;</w:t>
      </w:r>
    </w:p>
    <w:p w14:paraId="6BB42072" w14:textId="77777777" w:rsidR="00E74200" w:rsidRPr="00775A45" w:rsidRDefault="00E74200" w:rsidP="00361D0A">
      <w:pPr>
        <w:ind w:firstLine="567"/>
      </w:pPr>
    </w:p>
    <w:p w14:paraId="784DA787" w14:textId="2A2A518E" w:rsidR="00E74200" w:rsidRPr="00775A45" w:rsidRDefault="00E74200" w:rsidP="00361D0A">
      <w:pPr>
        <w:ind w:firstLine="567"/>
      </w:pPr>
      <w:r w:rsidRPr="00775A45">
        <w:t>2)</w:t>
      </w:r>
      <w:r w:rsidR="00E22809" w:rsidRPr="00775A45">
        <w:t> </w:t>
      </w:r>
      <w:r w:rsidRPr="00775A45">
        <w:t>мінімальної частки загальної кількості членів Кредитної спілки (питома вага членства), які мають бути представлені особисто або за довіреністю на загальних зборах членів Кредитної спілки, кількість членів яких є меншою 50 осіб, становить</w:t>
      </w:r>
      <w:r w:rsidR="00871F42">
        <w:rPr>
          <w:vertAlign w:val="superscript"/>
        </w:rPr>
        <w:t>5</w:t>
      </w:r>
      <w:r w:rsidRPr="00775A45">
        <w:t>:</w:t>
      </w:r>
      <w:r w:rsidR="00871F42" w:rsidRPr="00871F42">
        <w:rPr>
          <w:rStyle w:val="afc"/>
          <w:color w:val="FFFFFF" w:themeColor="background1"/>
        </w:rPr>
        <w:footnoteReference w:id="9"/>
      </w:r>
    </w:p>
    <w:p w14:paraId="5620D875" w14:textId="0606BB3E" w:rsidR="00E74200" w:rsidRPr="00775A45" w:rsidRDefault="00E74200" w:rsidP="00361D0A">
      <w:pPr>
        <w:ind w:firstLine="567"/>
      </w:pPr>
      <w:r w:rsidRPr="00775A45">
        <w:t>50 відсотків;</w:t>
      </w:r>
    </w:p>
    <w:p w14:paraId="451CE86E" w14:textId="4B49DA31" w:rsidR="00E74200" w:rsidRPr="00775A45" w:rsidRDefault="00E74200" w:rsidP="00361D0A">
      <w:pPr>
        <w:ind w:firstLine="567"/>
      </w:pPr>
      <w:r w:rsidRPr="00775A45">
        <w:t>60 відсотків;</w:t>
      </w:r>
    </w:p>
    <w:p w14:paraId="010D9B55" w14:textId="77777777" w:rsidR="00E74200" w:rsidRPr="00775A45" w:rsidRDefault="00E74200" w:rsidP="00361D0A">
      <w:pPr>
        <w:ind w:firstLine="567"/>
      </w:pPr>
    </w:p>
    <w:p w14:paraId="020CB76B" w14:textId="77777777" w:rsidR="00E74200" w:rsidRPr="00775A45" w:rsidRDefault="00E74200" w:rsidP="00361D0A">
      <w:pPr>
        <w:ind w:firstLine="567"/>
      </w:pPr>
      <w:r w:rsidRPr="00775A45">
        <w:t>3)</w:t>
      </w:r>
      <w:r w:rsidR="00E22809" w:rsidRPr="00775A45">
        <w:t> </w:t>
      </w:r>
      <w:r w:rsidRPr="00775A45">
        <w:t>кредитна спілка має підтвердження про надсилання всім членам кредитної спілки запрошення до участі у загальних зборах членів кредитної спілки.</w:t>
      </w:r>
    </w:p>
    <w:p w14:paraId="3CE52571" w14:textId="77777777" w:rsidR="00E74200" w:rsidRPr="00775A45" w:rsidRDefault="00E74200" w:rsidP="00361D0A">
      <w:pPr>
        <w:ind w:firstLine="567"/>
      </w:pPr>
    </w:p>
    <w:p w14:paraId="3DDA2D6A" w14:textId="77777777"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Наглядова рада Кредитної спілки є органом управління Кредитної спілки, що представляє інтереси членів Кредитної спілки в період між проведенням загальних зборів членів Кредитної спілки та визначає стратегію її розвитку, здійснює контроль за діяльністю виконавчого органу, захист прав та інтересів Кредитної спілки та її членів з урахуванням інтересів інших кредиторів.</w:t>
      </w:r>
    </w:p>
    <w:p w14:paraId="760D0010" w14:textId="77777777" w:rsidR="00E74200" w:rsidRPr="00775A45" w:rsidRDefault="00E74200" w:rsidP="00361D0A">
      <w:pPr>
        <w:ind w:firstLine="567"/>
      </w:pPr>
    </w:p>
    <w:p w14:paraId="6BC86DBB" w14:textId="3D295855"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Кількісний склад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 становить</w:t>
      </w:r>
      <w:r w:rsidR="00871F42">
        <w:rPr>
          <w:rStyle w:val="cf01"/>
          <w:rFonts w:ascii="Times New Roman" w:hAnsi="Times New Roman" w:cs="Times New Roman"/>
          <w:sz w:val="28"/>
          <w:szCs w:val="28"/>
          <w:vertAlign w:val="superscript"/>
        </w:rPr>
        <w:t>1</w:t>
      </w:r>
      <w:r w:rsidR="00E74200" w:rsidRPr="00775A45">
        <w:rPr>
          <w:rStyle w:val="cf01"/>
          <w:rFonts w:ascii="Times New Roman" w:hAnsi="Times New Roman" w:cs="Times New Roman"/>
          <w:sz w:val="28"/>
          <w:szCs w:val="28"/>
        </w:rPr>
        <w:t>:</w:t>
      </w:r>
      <w:r w:rsidR="00871F42" w:rsidRPr="00871F42">
        <w:rPr>
          <w:rStyle w:val="afc"/>
          <w:color w:val="FFFFFF" w:themeColor="background1"/>
        </w:rPr>
        <w:footnoteReference w:id="10"/>
      </w:r>
    </w:p>
    <w:p w14:paraId="03268BF5" w14:textId="77777777" w:rsidR="00E74200" w:rsidRPr="00775A45" w:rsidRDefault="00E74200" w:rsidP="00361D0A">
      <w:pPr>
        <w:ind w:firstLine="567"/>
      </w:pPr>
    </w:p>
    <w:p w14:paraId="78D3F491" w14:textId="6B446B21" w:rsidR="00E74200" w:rsidRPr="00775A45" w:rsidRDefault="00E74200" w:rsidP="00361D0A">
      <w:pPr>
        <w:ind w:firstLine="567"/>
      </w:pPr>
      <w:r w:rsidRPr="00775A45">
        <w:t>1)</w:t>
      </w:r>
      <w:r w:rsidR="00E22809" w:rsidRPr="00775A45">
        <w:t> </w:t>
      </w:r>
      <w:r w:rsidRPr="00775A45">
        <w:t>три особи;</w:t>
      </w:r>
    </w:p>
    <w:p w14:paraId="765A5237" w14:textId="77777777" w:rsidR="00E74200" w:rsidRPr="00775A45" w:rsidRDefault="00E74200" w:rsidP="00361D0A">
      <w:pPr>
        <w:ind w:firstLine="567"/>
      </w:pPr>
    </w:p>
    <w:p w14:paraId="0210FC59" w14:textId="3ACECF51" w:rsidR="00E74200" w:rsidRPr="00775A45" w:rsidRDefault="00E74200" w:rsidP="00361D0A">
      <w:pPr>
        <w:ind w:firstLine="567"/>
      </w:pPr>
      <w:r w:rsidRPr="00775A45">
        <w:t>2)</w:t>
      </w:r>
      <w:r w:rsidR="00E22809" w:rsidRPr="00775A45">
        <w:t> </w:t>
      </w:r>
      <w:r w:rsidRPr="00775A45">
        <w:t>п’ять осіб;</w:t>
      </w:r>
    </w:p>
    <w:p w14:paraId="60AD9941" w14:textId="77777777" w:rsidR="00E74200" w:rsidRPr="00775A45" w:rsidRDefault="00E74200" w:rsidP="00361D0A">
      <w:pPr>
        <w:ind w:firstLine="567"/>
      </w:pPr>
    </w:p>
    <w:p w14:paraId="7EDD31EC" w14:textId="2AF439DB" w:rsidR="00E74200" w:rsidRPr="00775A45" w:rsidRDefault="00E74200" w:rsidP="00361D0A">
      <w:pPr>
        <w:ind w:firstLine="567"/>
      </w:pPr>
      <w:r w:rsidRPr="00775A45">
        <w:t>3)</w:t>
      </w:r>
      <w:r w:rsidR="00E22809" w:rsidRPr="00775A45">
        <w:t> </w:t>
      </w:r>
      <w:r w:rsidRPr="00775A45">
        <w:t>сім осіб;</w:t>
      </w:r>
    </w:p>
    <w:p w14:paraId="06D11D61" w14:textId="77777777" w:rsidR="00E74200" w:rsidRPr="00775A45" w:rsidRDefault="00E74200" w:rsidP="00361D0A">
      <w:pPr>
        <w:ind w:firstLine="567"/>
      </w:pPr>
    </w:p>
    <w:p w14:paraId="1F60C26B" w14:textId="131A3921"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Строк повноважень члена </w:t>
      </w:r>
      <w:r w:rsidR="000E3104">
        <w:rPr>
          <w:rStyle w:val="cf01"/>
          <w:rFonts w:ascii="Times New Roman" w:hAnsi="Times New Roman" w:cs="Times New Roman"/>
          <w:sz w:val="28"/>
          <w:szCs w:val="28"/>
          <w:lang w:val="ru-RU"/>
        </w:rPr>
        <w:t>н</w:t>
      </w:r>
      <w:r w:rsidR="000E3104" w:rsidRPr="00775A45">
        <w:rPr>
          <w:rStyle w:val="cf01"/>
          <w:rFonts w:ascii="Times New Roman" w:hAnsi="Times New Roman" w:cs="Times New Roman"/>
          <w:sz w:val="28"/>
          <w:szCs w:val="28"/>
        </w:rPr>
        <w:t xml:space="preserve">аглядової </w:t>
      </w:r>
      <w:r w:rsidR="000E3104">
        <w:rPr>
          <w:rStyle w:val="cf01"/>
          <w:rFonts w:ascii="Times New Roman" w:hAnsi="Times New Roman" w:cs="Times New Roman"/>
          <w:sz w:val="28"/>
          <w:szCs w:val="28"/>
          <w:lang w:val="ru-RU"/>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Кредитної спілки становить</w:t>
      </w:r>
      <w:r w:rsidR="00871F42">
        <w:rPr>
          <w:rStyle w:val="cf01"/>
          <w:rFonts w:ascii="Times New Roman" w:hAnsi="Times New Roman" w:cs="Times New Roman"/>
          <w:sz w:val="28"/>
          <w:szCs w:val="28"/>
          <w:vertAlign w:val="superscript"/>
        </w:rPr>
        <w:t>1</w:t>
      </w:r>
      <w:r w:rsidR="00E74200" w:rsidRPr="00775A45">
        <w:rPr>
          <w:rStyle w:val="cf01"/>
          <w:rFonts w:ascii="Times New Roman" w:hAnsi="Times New Roman" w:cs="Times New Roman"/>
          <w:sz w:val="28"/>
          <w:szCs w:val="28"/>
        </w:rPr>
        <w:t>:</w:t>
      </w:r>
    </w:p>
    <w:p w14:paraId="5E0F54D7" w14:textId="77777777" w:rsidR="00E74200" w:rsidRPr="00775A45" w:rsidRDefault="00E74200" w:rsidP="00361D0A">
      <w:pPr>
        <w:pStyle w:val="af3"/>
        <w:ind w:left="0" w:firstLine="567"/>
        <w:rPr>
          <w:rStyle w:val="cf01"/>
          <w:rFonts w:ascii="Times New Roman" w:hAnsi="Times New Roman" w:cs="Times New Roman"/>
          <w:sz w:val="28"/>
          <w:szCs w:val="28"/>
        </w:rPr>
      </w:pPr>
    </w:p>
    <w:p w14:paraId="0D36B15F" w14:textId="765C61D1" w:rsidR="00E74200" w:rsidRPr="00775A45" w:rsidRDefault="00E74200" w:rsidP="00361D0A">
      <w:pPr>
        <w:ind w:firstLine="567"/>
      </w:pPr>
      <w:r w:rsidRPr="00775A45">
        <w:t>1)</w:t>
      </w:r>
      <w:r w:rsidR="00E22809" w:rsidRPr="00775A45">
        <w:t> </w:t>
      </w:r>
      <w:r w:rsidRPr="00775A45">
        <w:t>один рік;</w:t>
      </w:r>
    </w:p>
    <w:p w14:paraId="063F4742" w14:textId="77777777" w:rsidR="00E74200" w:rsidRPr="00775A45" w:rsidRDefault="00E74200" w:rsidP="00361D0A">
      <w:pPr>
        <w:ind w:firstLine="567"/>
      </w:pPr>
    </w:p>
    <w:p w14:paraId="449D55DD" w14:textId="51219845" w:rsidR="00E74200" w:rsidRPr="00775A45" w:rsidRDefault="00E74200" w:rsidP="00361D0A">
      <w:pPr>
        <w:ind w:firstLine="567"/>
      </w:pPr>
      <w:r w:rsidRPr="00775A45">
        <w:lastRenderedPageBreak/>
        <w:t>2)</w:t>
      </w:r>
      <w:r w:rsidR="00E22809" w:rsidRPr="00775A45">
        <w:t> </w:t>
      </w:r>
      <w:r w:rsidRPr="00775A45">
        <w:t>два роки;</w:t>
      </w:r>
    </w:p>
    <w:p w14:paraId="62F3E38A" w14:textId="77777777" w:rsidR="00E74200" w:rsidRPr="00775A45" w:rsidRDefault="00E74200" w:rsidP="00361D0A">
      <w:pPr>
        <w:ind w:firstLine="567"/>
      </w:pPr>
    </w:p>
    <w:p w14:paraId="416D0052" w14:textId="10DB66F6" w:rsidR="00E74200" w:rsidRPr="00775A45" w:rsidRDefault="00E74200" w:rsidP="00361D0A">
      <w:pPr>
        <w:ind w:firstLine="567"/>
      </w:pPr>
      <w:r w:rsidRPr="00775A45">
        <w:t>3)</w:t>
      </w:r>
      <w:r w:rsidR="00E22809" w:rsidRPr="00775A45">
        <w:t> </w:t>
      </w:r>
      <w:r w:rsidRPr="00775A45">
        <w:t>три роки;</w:t>
      </w:r>
    </w:p>
    <w:p w14:paraId="0DB225CE" w14:textId="77777777" w:rsidR="00E74200" w:rsidRPr="00775A45" w:rsidRDefault="00E74200" w:rsidP="00361D0A">
      <w:pPr>
        <w:ind w:firstLine="567"/>
      </w:pPr>
    </w:p>
    <w:p w14:paraId="0661056A" w14:textId="4C09A151" w:rsidR="00E74200" w:rsidRPr="00775A45" w:rsidRDefault="00E74200" w:rsidP="00361D0A">
      <w:pPr>
        <w:ind w:firstLine="567"/>
      </w:pPr>
      <w:r w:rsidRPr="00775A45">
        <w:t>4)</w:t>
      </w:r>
      <w:r w:rsidR="00E22809" w:rsidRPr="00775A45">
        <w:t> </w:t>
      </w:r>
      <w:r w:rsidRPr="00775A45">
        <w:t>чотири роки;</w:t>
      </w:r>
    </w:p>
    <w:p w14:paraId="5319621D" w14:textId="77777777" w:rsidR="00E74200" w:rsidRPr="00775A45" w:rsidRDefault="00E74200" w:rsidP="00361D0A">
      <w:pPr>
        <w:ind w:firstLine="567"/>
      </w:pPr>
    </w:p>
    <w:p w14:paraId="0FD5CBA1" w14:textId="287E71E0" w:rsidR="00E74200" w:rsidRPr="00775A45" w:rsidRDefault="00E74200" w:rsidP="00361D0A">
      <w:pPr>
        <w:ind w:firstLine="567"/>
      </w:pPr>
      <w:r w:rsidRPr="00775A45">
        <w:t>5)</w:t>
      </w:r>
      <w:r w:rsidR="00E22809" w:rsidRPr="00775A45">
        <w:t> </w:t>
      </w:r>
      <w:r w:rsidRPr="00775A45">
        <w:t>п’ять років.</w:t>
      </w:r>
    </w:p>
    <w:p w14:paraId="17F191D8" w14:textId="77777777" w:rsidR="00E74200" w:rsidRPr="00775A45" w:rsidRDefault="00E74200" w:rsidP="00361D0A">
      <w:pPr>
        <w:ind w:firstLine="567"/>
      </w:pPr>
    </w:p>
    <w:p w14:paraId="2974C158" w14:textId="2337F5C5"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До виключної компетенції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 належать повноваження, передбачені у частині десятій статті 22 Закону .</w:t>
      </w:r>
    </w:p>
    <w:p w14:paraId="7F2A1772" w14:textId="77777777" w:rsidR="00E74200" w:rsidRPr="00775A45" w:rsidRDefault="00E74200" w:rsidP="00361D0A">
      <w:pPr>
        <w:ind w:firstLine="567"/>
      </w:pPr>
    </w:p>
    <w:p w14:paraId="0CD25F63" w14:textId="03DBB96F"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Голова, </w:t>
      </w:r>
      <w:r w:rsidR="00914674">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аступник голови та члени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аглядової ради Кредитної спілки зобов’язані дотримуватися обмежень та вимог, встановлених статтею 22 Закону. </w:t>
      </w:r>
    </w:p>
    <w:p w14:paraId="7DA20CE3" w14:textId="77777777" w:rsidR="00E74200" w:rsidRPr="00775A45" w:rsidRDefault="00E74200" w:rsidP="00361D0A">
      <w:pPr>
        <w:ind w:firstLine="567"/>
      </w:pPr>
    </w:p>
    <w:p w14:paraId="4CD55BF2" w14:textId="7C57A26D"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3E241A">
        <w:rPr>
          <w:rStyle w:val="cf01"/>
          <w:rFonts w:ascii="Times New Roman" w:hAnsi="Times New Roman" w:cs="Times New Roman"/>
          <w:sz w:val="28"/>
          <w:szCs w:val="28"/>
        </w:rPr>
        <w:t>Голова н</w:t>
      </w:r>
      <w:r w:rsidR="00E74200" w:rsidRPr="00775A45">
        <w:rPr>
          <w:rStyle w:val="cf01"/>
          <w:rFonts w:ascii="Times New Roman" w:hAnsi="Times New Roman" w:cs="Times New Roman"/>
          <w:sz w:val="28"/>
          <w:szCs w:val="28"/>
        </w:rPr>
        <w:t xml:space="preserve">аглядової ради Кредитної спілки та </w:t>
      </w:r>
      <w:r w:rsidR="00D703F1">
        <w:rPr>
          <w:rStyle w:val="cf01"/>
          <w:rFonts w:ascii="Times New Roman" w:hAnsi="Times New Roman" w:cs="Times New Roman"/>
          <w:sz w:val="28"/>
          <w:szCs w:val="28"/>
        </w:rPr>
        <w:t>з</w:t>
      </w:r>
      <w:r w:rsidR="00D703F1" w:rsidRPr="00775A45">
        <w:rPr>
          <w:rStyle w:val="cf01"/>
          <w:rFonts w:ascii="Times New Roman" w:hAnsi="Times New Roman" w:cs="Times New Roman"/>
          <w:sz w:val="28"/>
          <w:szCs w:val="28"/>
        </w:rPr>
        <w:t>аступник</w:t>
      </w:r>
      <w:r w:rsidR="00E74200" w:rsidRPr="00775A45">
        <w:rPr>
          <w:rStyle w:val="cf01"/>
          <w:rFonts w:ascii="Times New Roman" w:hAnsi="Times New Roman" w:cs="Times New Roman"/>
          <w:sz w:val="28"/>
          <w:szCs w:val="28"/>
        </w:rPr>
        <w:t xml:space="preserve"> голови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аглядової ради Кредитної спілки обраються з числа членів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аглядової ради Кредитної спілки простою більшістю голосів від складу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w:t>
      </w:r>
      <w:r w:rsidR="00871F42">
        <w:rPr>
          <w:rStyle w:val="cf01"/>
          <w:rFonts w:ascii="Times New Roman" w:hAnsi="Times New Roman" w:cs="Times New Roman"/>
          <w:sz w:val="28"/>
          <w:szCs w:val="28"/>
          <w:vertAlign w:val="superscript"/>
        </w:rPr>
        <w:t>3</w:t>
      </w:r>
      <w:r w:rsidR="00E74200" w:rsidRPr="00775A45">
        <w:rPr>
          <w:rStyle w:val="cf01"/>
          <w:rFonts w:ascii="Times New Roman" w:hAnsi="Times New Roman" w:cs="Times New Roman"/>
          <w:sz w:val="28"/>
          <w:szCs w:val="28"/>
        </w:rPr>
        <w:t>:</w:t>
      </w:r>
      <w:r w:rsidR="00871F42" w:rsidRPr="00871F42">
        <w:rPr>
          <w:rStyle w:val="afc"/>
          <w:color w:val="FFFFFF" w:themeColor="background1"/>
        </w:rPr>
        <w:footnoteReference w:id="11"/>
      </w:r>
    </w:p>
    <w:p w14:paraId="303539F1" w14:textId="77777777" w:rsidR="00E74200" w:rsidRPr="00775A45" w:rsidRDefault="00E74200" w:rsidP="00361D0A">
      <w:pPr>
        <w:ind w:firstLine="567"/>
      </w:pPr>
    </w:p>
    <w:p w14:paraId="04FCA307" w14:textId="15E362DD" w:rsidR="00E74200" w:rsidRPr="00775A45" w:rsidRDefault="00E74200" w:rsidP="00361D0A">
      <w:pPr>
        <w:ind w:firstLine="567"/>
      </w:pPr>
      <w:r w:rsidRPr="00775A45">
        <w:t>1)</w:t>
      </w:r>
      <w:r w:rsidR="00E22809" w:rsidRPr="00775A45">
        <w:t> </w:t>
      </w:r>
      <w:r w:rsidRPr="00775A45">
        <w:t xml:space="preserve">відкритим очним голосуванням шляхом заповнення бюлетенів у місці проведення засідання </w:t>
      </w:r>
      <w:r w:rsidR="003E241A">
        <w:t>н</w:t>
      </w:r>
      <w:r w:rsidRPr="00775A45">
        <w:t>аглядової ради Кредитної спілки;</w:t>
      </w:r>
    </w:p>
    <w:p w14:paraId="6B06FA2A" w14:textId="77777777" w:rsidR="00E74200" w:rsidRPr="00775A45" w:rsidRDefault="00E74200" w:rsidP="00361D0A">
      <w:pPr>
        <w:ind w:firstLine="567"/>
      </w:pPr>
    </w:p>
    <w:p w14:paraId="05B8070F" w14:textId="4F546C82" w:rsidR="00E74200" w:rsidRPr="00775A45" w:rsidRDefault="00E74200" w:rsidP="00361D0A">
      <w:pPr>
        <w:ind w:firstLine="567"/>
      </w:pPr>
      <w:r w:rsidRPr="00775A45">
        <w:t>2)</w:t>
      </w:r>
      <w:r w:rsidR="00E22809" w:rsidRPr="00775A45">
        <w:t> </w:t>
      </w:r>
      <w:r w:rsidR="003E241A">
        <w:t xml:space="preserve">таємним </w:t>
      </w:r>
      <w:r w:rsidRPr="00775A45">
        <w:t xml:space="preserve">очним голосуванням шляхом заповнення бюлетенів у місці проведення засідання </w:t>
      </w:r>
      <w:r w:rsidR="003E241A">
        <w:t>н</w:t>
      </w:r>
      <w:r w:rsidRPr="00775A45">
        <w:t>аглядової ради Кредитної спілки.</w:t>
      </w:r>
    </w:p>
    <w:p w14:paraId="7FF39034" w14:textId="77777777" w:rsidR="00E74200" w:rsidRPr="00775A45" w:rsidRDefault="00E74200" w:rsidP="00361D0A">
      <w:pPr>
        <w:ind w:firstLine="567"/>
      </w:pPr>
    </w:p>
    <w:p w14:paraId="3DF01F37" w14:textId="2BD86CD4"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Голова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 не може бути головою комітету з питань аудиту або комітету з управління ризиками Кредитної спілки.</w:t>
      </w:r>
    </w:p>
    <w:p w14:paraId="3FEA526E" w14:textId="77777777" w:rsidR="00E74200" w:rsidRPr="00775A45" w:rsidRDefault="00E74200" w:rsidP="00361D0A">
      <w:pPr>
        <w:pStyle w:val="af3"/>
        <w:ind w:left="0" w:firstLine="567"/>
        <w:rPr>
          <w:rStyle w:val="cf01"/>
          <w:rFonts w:ascii="Times New Roman" w:hAnsi="Times New Roman" w:cs="Times New Roman"/>
          <w:sz w:val="28"/>
          <w:szCs w:val="28"/>
        </w:rPr>
      </w:pPr>
    </w:p>
    <w:p w14:paraId="1B690A73" w14:textId="1A0A2042"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Голова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0E3104" w:rsidRPr="00EB513F">
        <w:rPr>
          <w:rStyle w:val="cf01"/>
          <w:rFonts w:ascii="Times New Roman" w:hAnsi="Times New Roman" w:cs="Times New Roman"/>
          <w:sz w:val="28"/>
          <w:szCs w:val="28"/>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 xml:space="preserve">Кредитної спілки організовує роботу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0E3104" w:rsidRPr="00EB513F">
        <w:rPr>
          <w:rStyle w:val="cf01"/>
          <w:rFonts w:ascii="Times New Roman" w:hAnsi="Times New Roman" w:cs="Times New Roman"/>
          <w:sz w:val="28"/>
          <w:szCs w:val="28"/>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 xml:space="preserve">Кредитної спілки, головує на її засіданнях, звітує про роботу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0E3104" w:rsidRPr="00EB513F">
        <w:rPr>
          <w:rStyle w:val="cf01"/>
          <w:rFonts w:ascii="Times New Roman" w:hAnsi="Times New Roman" w:cs="Times New Roman"/>
          <w:sz w:val="28"/>
          <w:szCs w:val="28"/>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Кредитної спілки на</w:t>
      </w:r>
      <w:r w:rsidR="00095FC2">
        <w:rPr>
          <w:rStyle w:val="cf01"/>
          <w:rFonts w:ascii="Times New Roman" w:hAnsi="Times New Roman" w:cs="Times New Roman"/>
          <w:sz w:val="28"/>
          <w:szCs w:val="28"/>
        </w:rPr>
        <w:t xml:space="preserve"> з</w:t>
      </w:r>
      <w:r w:rsidR="00E74200" w:rsidRPr="00775A45">
        <w:rPr>
          <w:rStyle w:val="cf01"/>
          <w:rFonts w:ascii="Times New Roman" w:hAnsi="Times New Roman" w:cs="Times New Roman"/>
          <w:sz w:val="28"/>
          <w:szCs w:val="28"/>
        </w:rPr>
        <w:t>агальних зборах членів Кредитної спілки.</w:t>
      </w:r>
    </w:p>
    <w:p w14:paraId="27C29201" w14:textId="77777777" w:rsidR="00E74200" w:rsidRPr="00775A45" w:rsidRDefault="00E74200" w:rsidP="00361D0A">
      <w:pPr>
        <w:pStyle w:val="af3"/>
        <w:ind w:left="0" w:firstLine="567"/>
        <w:rPr>
          <w:rStyle w:val="cf01"/>
          <w:rFonts w:ascii="Times New Roman" w:hAnsi="Times New Roman" w:cs="Times New Roman"/>
          <w:sz w:val="28"/>
          <w:szCs w:val="28"/>
        </w:rPr>
      </w:pPr>
    </w:p>
    <w:p w14:paraId="6E67FAFD" w14:textId="5CD56724"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Річний звіт про результати діяльності Кредитної спілки на розгляд річних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подає Голова </w:t>
      </w:r>
      <w:r w:rsidR="000E3104">
        <w:rPr>
          <w:rStyle w:val="cf01"/>
          <w:rFonts w:ascii="Times New Roman" w:hAnsi="Times New Roman" w:cs="Times New Roman"/>
          <w:sz w:val="28"/>
          <w:szCs w:val="28"/>
          <w:lang w:val="ru-RU"/>
        </w:rPr>
        <w:t>н</w:t>
      </w:r>
      <w:r w:rsidR="000E3104" w:rsidRPr="00775A45">
        <w:rPr>
          <w:rStyle w:val="cf01"/>
          <w:rFonts w:ascii="Times New Roman" w:hAnsi="Times New Roman" w:cs="Times New Roman"/>
          <w:sz w:val="28"/>
          <w:szCs w:val="28"/>
        </w:rPr>
        <w:t xml:space="preserve">аглядової </w:t>
      </w:r>
      <w:r w:rsidR="000E3104">
        <w:rPr>
          <w:rStyle w:val="cf01"/>
          <w:rFonts w:ascii="Times New Roman" w:hAnsi="Times New Roman" w:cs="Times New Roman"/>
          <w:sz w:val="28"/>
          <w:szCs w:val="28"/>
          <w:lang w:val="ru-RU"/>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Кредитної спілки.</w:t>
      </w:r>
    </w:p>
    <w:p w14:paraId="2614B8D1" w14:textId="77777777" w:rsidR="00E74200" w:rsidRPr="00775A45" w:rsidRDefault="00E74200" w:rsidP="00361D0A">
      <w:pPr>
        <w:ind w:firstLine="567"/>
      </w:pPr>
    </w:p>
    <w:p w14:paraId="0402FBFA" w14:textId="03CCC6D8"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Чергові засідання </w:t>
      </w:r>
      <w:r w:rsidR="000E3104">
        <w:rPr>
          <w:rStyle w:val="cf01"/>
          <w:rFonts w:ascii="Times New Roman" w:hAnsi="Times New Roman" w:cs="Times New Roman"/>
          <w:sz w:val="28"/>
          <w:szCs w:val="28"/>
          <w:lang w:val="ru-RU"/>
        </w:rPr>
        <w:t>н</w:t>
      </w:r>
      <w:r w:rsidR="000E3104" w:rsidRPr="00775A45">
        <w:rPr>
          <w:rStyle w:val="cf01"/>
          <w:rFonts w:ascii="Times New Roman" w:hAnsi="Times New Roman" w:cs="Times New Roman"/>
          <w:sz w:val="28"/>
          <w:szCs w:val="28"/>
        </w:rPr>
        <w:t xml:space="preserve">аглядової </w:t>
      </w:r>
      <w:r w:rsidR="000E3104">
        <w:rPr>
          <w:rStyle w:val="cf01"/>
          <w:rFonts w:ascii="Times New Roman" w:hAnsi="Times New Roman" w:cs="Times New Roman"/>
          <w:sz w:val="28"/>
          <w:szCs w:val="28"/>
          <w:lang w:val="ru-RU"/>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Кредитної спілки скликаються</w:t>
      </w:r>
      <w:r w:rsidR="00871F42">
        <w:rPr>
          <w:rStyle w:val="cf01"/>
          <w:rFonts w:ascii="Times New Roman" w:hAnsi="Times New Roman" w:cs="Times New Roman"/>
          <w:sz w:val="28"/>
          <w:szCs w:val="28"/>
          <w:vertAlign w:val="superscript"/>
        </w:rPr>
        <w:t>1</w:t>
      </w:r>
      <w:r w:rsidR="00E74200" w:rsidRPr="00775A45">
        <w:rPr>
          <w:rStyle w:val="cf01"/>
          <w:rFonts w:ascii="Times New Roman" w:hAnsi="Times New Roman" w:cs="Times New Roman"/>
          <w:sz w:val="28"/>
          <w:szCs w:val="28"/>
        </w:rPr>
        <w:t>:</w:t>
      </w:r>
      <w:r w:rsidR="00871F42" w:rsidRPr="00871F42">
        <w:rPr>
          <w:rStyle w:val="afc"/>
          <w:color w:val="FFFFFF" w:themeColor="background1"/>
        </w:rPr>
        <w:footnoteReference w:id="12"/>
      </w:r>
    </w:p>
    <w:p w14:paraId="01895554" w14:textId="77777777" w:rsidR="00E74200" w:rsidRPr="00775A45" w:rsidRDefault="00E74200" w:rsidP="00361D0A">
      <w:pPr>
        <w:ind w:firstLine="567"/>
        <w:rPr>
          <w:rFonts w:eastAsiaTheme="majorEastAsia"/>
        </w:rPr>
      </w:pPr>
    </w:p>
    <w:p w14:paraId="0C9B3124" w14:textId="74D3A837" w:rsidR="00E74200" w:rsidRPr="00775A45" w:rsidRDefault="00E74200" w:rsidP="00361D0A">
      <w:pPr>
        <w:ind w:firstLine="567"/>
        <w:rPr>
          <w:rFonts w:eastAsiaTheme="majorEastAsia"/>
        </w:rPr>
      </w:pPr>
      <w:r w:rsidRPr="00775A45">
        <w:rPr>
          <w:rFonts w:eastAsiaTheme="majorEastAsia"/>
        </w:rPr>
        <w:t>1)</w:t>
      </w:r>
      <w:r w:rsidR="00E22809" w:rsidRPr="00775A45">
        <w:rPr>
          <w:rFonts w:eastAsiaTheme="majorEastAsia"/>
        </w:rPr>
        <w:t> </w:t>
      </w:r>
      <w:r w:rsidRPr="00775A45">
        <w:rPr>
          <w:rFonts w:eastAsiaTheme="majorEastAsia"/>
        </w:rPr>
        <w:t>щотижнево;</w:t>
      </w:r>
    </w:p>
    <w:p w14:paraId="38B8D958" w14:textId="77777777" w:rsidR="00E74200" w:rsidRPr="00775A45" w:rsidRDefault="00E74200" w:rsidP="00361D0A">
      <w:pPr>
        <w:ind w:firstLine="567"/>
        <w:rPr>
          <w:rFonts w:eastAsiaTheme="majorEastAsia"/>
        </w:rPr>
      </w:pPr>
    </w:p>
    <w:p w14:paraId="2676CAD7" w14:textId="76E942E2" w:rsidR="00E74200" w:rsidRPr="00775A45" w:rsidRDefault="00E74200" w:rsidP="00361D0A">
      <w:pPr>
        <w:ind w:firstLine="567"/>
        <w:rPr>
          <w:rFonts w:eastAsiaTheme="majorEastAsia"/>
        </w:rPr>
      </w:pPr>
      <w:r w:rsidRPr="00775A45">
        <w:rPr>
          <w:rFonts w:eastAsiaTheme="majorEastAsia"/>
        </w:rPr>
        <w:t>2)</w:t>
      </w:r>
      <w:r w:rsidR="00E22809" w:rsidRPr="00775A45">
        <w:rPr>
          <w:rFonts w:eastAsiaTheme="majorEastAsia"/>
        </w:rPr>
        <w:t> </w:t>
      </w:r>
      <w:r w:rsidRPr="00775A45">
        <w:rPr>
          <w:rFonts w:eastAsiaTheme="majorEastAsia"/>
        </w:rPr>
        <w:t>не менше одного разу на два тижні;</w:t>
      </w:r>
    </w:p>
    <w:p w14:paraId="36506F60" w14:textId="77777777" w:rsidR="00E74200" w:rsidRPr="00775A45" w:rsidRDefault="00E74200" w:rsidP="00361D0A">
      <w:pPr>
        <w:ind w:firstLine="567"/>
        <w:rPr>
          <w:rFonts w:eastAsiaTheme="majorEastAsia"/>
        </w:rPr>
      </w:pPr>
    </w:p>
    <w:p w14:paraId="46CD847A" w14:textId="6DB7D082" w:rsidR="00E74200" w:rsidRPr="00775A45" w:rsidRDefault="00E74200" w:rsidP="00361D0A">
      <w:pPr>
        <w:ind w:firstLine="567"/>
        <w:rPr>
          <w:rFonts w:eastAsiaTheme="majorEastAsia"/>
        </w:rPr>
      </w:pPr>
      <w:r w:rsidRPr="00775A45">
        <w:rPr>
          <w:rFonts w:eastAsiaTheme="majorEastAsia"/>
        </w:rPr>
        <w:t>3)</w:t>
      </w:r>
      <w:r w:rsidR="00E22809" w:rsidRPr="00775A45">
        <w:rPr>
          <w:rFonts w:eastAsiaTheme="majorEastAsia"/>
        </w:rPr>
        <w:t> </w:t>
      </w:r>
      <w:r w:rsidRPr="00775A45">
        <w:rPr>
          <w:rFonts w:eastAsiaTheme="majorEastAsia"/>
        </w:rPr>
        <w:t>не менше одного разу на місяць;</w:t>
      </w:r>
    </w:p>
    <w:p w14:paraId="5560048D" w14:textId="77777777" w:rsidR="00E74200" w:rsidRPr="00775A45" w:rsidRDefault="00E74200" w:rsidP="00361D0A">
      <w:pPr>
        <w:ind w:firstLine="567"/>
        <w:rPr>
          <w:rFonts w:eastAsiaTheme="majorEastAsia"/>
        </w:rPr>
      </w:pPr>
    </w:p>
    <w:p w14:paraId="5F9B72F5" w14:textId="3FC70788" w:rsidR="00E74200" w:rsidRPr="00775A45" w:rsidRDefault="00E74200" w:rsidP="00361D0A">
      <w:pPr>
        <w:ind w:firstLine="567"/>
        <w:rPr>
          <w:rFonts w:eastAsiaTheme="majorEastAsia"/>
        </w:rPr>
      </w:pPr>
      <w:r w:rsidRPr="00775A45">
        <w:rPr>
          <w:rFonts w:eastAsiaTheme="majorEastAsia"/>
        </w:rPr>
        <w:t>4)</w:t>
      </w:r>
      <w:r w:rsidR="00E22809" w:rsidRPr="00775A45">
        <w:rPr>
          <w:rFonts w:eastAsiaTheme="majorEastAsia"/>
        </w:rPr>
        <w:t> </w:t>
      </w:r>
      <w:r w:rsidRPr="00775A45">
        <w:rPr>
          <w:rFonts w:eastAsiaTheme="majorEastAsia"/>
        </w:rPr>
        <w:t>не менше одного разу на квартал.</w:t>
      </w:r>
    </w:p>
    <w:p w14:paraId="699603C2" w14:textId="77777777" w:rsidR="00E74200" w:rsidRPr="00775A45" w:rsidRDefault="00E74200" w:rsidP="00361D0A">
      <w:pPr>
        <w:ind w:firstLine="567"/>
        <w:rPr>
          <w:rFonts w:eastAsiaTheme="majorEastAsia"/>
        </w:rPr>
      </w:pPr>
    </w:p>
    <w:p w14:paraId="3B1B12C0" w14:textId="77777777"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Наглядова рада Кредитної спілки правомочна приймати рішення, якщо на її засіданні присутні не менше половини її членів. </w:t>
      </w:r>
    </w:p>
    <w:p w14:paraId="18AB3176" w14:textId="77777777" w:rsidR="00E74200" w:rsidRPr="00775A45" w:rsidRDefault="00E74200" w:rsidP="00361D0A">
      <w:pPr>
        <w:pStyle w:val="af3"/>
        <w:ind w:left="0" w:firstLine="567"/>
        <w:rPr>
          <w:rStyle w:val="cf01"/>
          <w:rFonts w:ascii="Times New Roman" w:hAnsi="Times New Roman" w:cs="Times New Roman"/>
          <w:sz w:val="28"/>
          <w:szCs w:val="28"/>
        </w:rPr>
      </w:pPr>
    </w:p>
    <w:p w14:paraId="7A9529F2" w14:textId="5D78B54B"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аглядової ради Кредитної спілки вважається прийнятим, якщо за нього проголосувало більше половини членів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 які беруть участь у її засіданні.</w:t>
      </w:r>
    </w:p>
    <w:p w14:paraId="47771DF4" w14:textId="77777777" w:rsidR="00E74200" w:rsidRPr="00775A45" w:rsidRDefault="00E74200" w:rsidP="00361D0A">
      <w:pPr>
        <w:pStyle w:val="af3"/>
        <w:ind w:left="0" w:firstLine="567"/>
        <w:rPr>
          <w:rStyle w:val="cf01"/>
          <w:rFonts w:ascii="Times New Roman" w:hAnsi="Times New Roman" w:cs="Times New Roman"/>
          <w:sz w:val="28"/>
          <w:szCs w:val="28"/>
        </w:rPr>
      </w:pPr>
    </w:p>
    <w:p w14:paraId="3FC4E8FD" w14:textId="4837DCDE"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Повноваження членів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аглядової ради Кредитної спілки припиняються достроково за рішенням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членів Кредитної спілки у разі припинення членом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 членства в Кредитній спілці.</w:t>
      </w:r>
    </w:p>
    <w:p w14:paraId="002B1977" w14:textId="77777777" w:rsidR="00E74200" w:rsidRPr="00775A45" w:rsidRDefault="00E74200" w:rsidP="00361D0A">
      <w:pPr>
        <w:pStyle w:val="af3"/>
        <w:ind w:left="0" w:firstLine="567"/>
        <w:rPr>
          <w:rStyle w:val="cf01"/>
          <w:rFonts w:ascii="Times New Roman" w:hAnsi="Times New Roman" w:cs="Times New Roman"/>
          <w:sz w:val="28"/>
          <w:szCs w:val="28"/>
        </w:rPr>
      </w:pPr>
    </w:p>
    <w:p w14:paraId="107C9EC2" w14:textId="23670091" w:rsidR="00E74200" w:rsidRPr="00775A45" w:rsidRDefault="00E22809"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Підтвердження наявності підстав припинення повноважень Голови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914674">
        <w:rPr>
          <w:rStyle w:val="cf01"/>
          <w:rFonts w:ascii="Times New Roman" w:hAnsi="Times New Roman" w:cs="Times New Roman"/>
          <w:sz w:val="28"/>
          <w:szCs w:val="28"/>
        </w:rPr>
        <w:t>ради Кредитної спілки має з</w:t>
      </w:r>
      <w:r w:rsidR="00E74200" w:rsidRPr="00775A45">
        <w:rPr>
          <w:rStyle w:val="cf01"/>
          <w:rFonts w:ascii="Times New Roman" w:hAnsi="Times New Roman" w:cs="Times New Roman"/>
          <w:sz w:val="28"/>
          <w:szCs w:val="28"/>
        </w:rPr>
        <w:t xml:space="preserve">аступник Голови </w:t>
      </w:r>
      <w:r w:rsidR="000E3104" w:rsidRPr="00EB513F">
        <w:rPr>
          <w:rStyle w:val="cf01"/>
          <w:rFonts w:ascii="Times New Roman" w:hAnsi="Times New Roman" w:cs="Times New Roman"/>
          <w:sz w:val="28"/>
          <w:szCs w:val="28"/>
        </w:rPr>
        <w:t>н</w:t>
      </w:r>
      <w:r w:rsidR="000E3104" w:rsidRPr="00775A45">
        <w:rPr>
          <w:rStyle w:val="cf01"/>
          <w:rFonts w:ascii="Times New Roman" w:hAnsi="Times New Roman" w:cs="Times New Roman"/>
          <w:sz w:val="28"/>
          <w:szCs w:val="28"/>
        </w:rPr>
        <w:t xml:space="preserve">аглядової </w:t>
      </w:r>
      <w:r w:rsidR="000E3104" w:rsidRPr="00EB513F">
        <w:rPr>
          <w:rStyle w:val="cf01"/>
          <w:rFonts w:ascii="Times New Roman" w:hAnsi="Times New Roman" w:cs="Times New Roman"/>
          <w:sz w:val="28"/>
          <w:szCs w:val="28"/>
        </w:rPr>
        <w:t>р</w:t>
      </w:r>
      <w:r w:rsidR="000E3104" w:rsidRPr="00775A45">
        <w:rPr>
          <w:rStyle w:val="cf01"/>
          <w:rFonts w:ascii="Times New Roman" w:hAnsi="Times New Roman" w:cs="Times New Roman"/>
          <w:sz w:val="28"/>
          <w:szCs w:val="28"/>
        </w:rPr>
        <w:t xml:space="preserve">ади </w:t>
      </w:r>
      <w:r w:rsidR="00E74200" w:rsidRPr="00775A45">
        <w:rPr>
          <w:rStyle w:val="cf01"/>
          <w:rFonts w:ascii="Times New Roman" w:hAnsi="Times New Roman" w:cs="Times New Roman"/>
          <w:sz w:val="28"/>
          <w:szCs w:val="28"/>
        </w:rPr>
        <w:t>Кредитної спілки.</w:t>
      </w:r>
    </w:p>
    <w:p w14:paraId="17E3389F" w14:textId="77777777" w:rsidR="00E74200" w:rsidRPr="00775A45" w:rsidRDefault="00E74200" w:rsidP="00361D0A">
      <w:pPr>
        <w:pStyle w:val="af3"/>
        <w:ind w:left="0" w:firstLine="567"/>
        <w:rPr>
          <w:rStyle w:val="cf01"/>
          <w:rFonts w:ascii="Times New Roman" w:hAnsi="Times New Roman" w:cs="Times New Roman"/>
          <w:sz w:val="28"/>
          <w:szCs w:val="28"/>
        </w:rPr>
      </w:pPr>
    </w:p>
    <w:p w14:paraId="28B81262" w14:textId="518C3EF0" w:rsidR="00E74200" w:rsidRPr="00775A45" w:rsidRDefault="00361D0A" w:rsidP="00EB513F">
      <w:pPr>
        <w:pStyle w:val="af3"/>
        <w:numPr>
          <w:ilvl w:val="0"/>
          <w:numId w:val="5"/>
        </w:numPr>
        <w:ind w:left="0" w:firstLine="567"/>
      </w:pPr>
      <w:bookmarkStart w:id="16" w:name="n797"/>
      <w:bookmarkEnd w:id="16"/>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Кваліфікаційні вимоги до членів кредитного комітету, працівників Кредитної спілки та залучених на договірних умовах експертів встановлюються рішенням</w:t>
      </w:r>
      <w:r w:rsidR="008867E0">
        <w:rPr>
          <w:rStyle w:val="cf01"/>
          <w:rFonts w:ascii="Times New Roman" w:hAnsi="Times New Roman" w:cs="Times New Roman"/>
          <w:sz w:val="28"/>
          <w:szCs w:val="28"/>
        </w:rPr>
        <w:t xml:space="preserve"> </w:t>
      </w:r>
      <w:r w:rsidR="000E3104" w:rsidRPr="00830CB6">
        <w:t>н</w:t>
      </w:r>
      <w:r w:rsidR="000E3104" w:rsidRPr="00775A45">
        <w:t xml:space="preserve">аглядової </w:t>
      </w:r>
      <w:r w:rsidR="00E74200" w:rsidRPr="00775A45">
        <w:t>ради Кредитної спілки.</w:t>
      </w:r>
    </w:p>
    <w:p w14:paraId="38A5FC83" w14:textId="77777777" w:rsidR="00E74200" w:rsidRPr="00775A45" w:rsidRDefault="00E74200" w:rsidP="00361D0A">
      <w:pPr>
        <w:ind w:firstLine="567"/>
      </w:pPr>
    </w:p>
    <w:p w14:paraId="52D50F4C" w14:textId="042A99E4"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 про надання згоди на вчинення значного правочину, якщо ринкова вартість майна, робіт або послуг, що є його предметом, за даними останньої річної фінансової звітності Кредитної спілки становить більше 25 відсотків розміру власного капіталу, приймається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аглядовою радою Кредитної спілки. </w:t>
      </w:r>
    </w:p>
    <w:p w14:paraId="52B8AB0E" w14:textId="715E7699" w:rsidR="00E74200" w:rsidRPr="00775A45" w:rsidRDefault="00E74200" w:rsidP="00361D0A">
      <w:pPr>
        <w:ind w:firstLine="567"/>
      </w:pPr>
      <w:r w:rsidRPr="00775A45">
        <w:t xml:space="preserve">Додаткові критерії віднесення правочину до значних правочинів, крім тих, що зазначені у частині першій статті 31 Закону, встановлюються у рішенні </w:t>
      </w:r>
      <w:r w:rsidR="000E3104" w:rsidRPr="00EB513F">
        <w:t>н</w:t>
      </w:r>
      <w:r w:rsidR="000E3104" w:rsidRPr="00775A45">
        <w:t xml:space="preserve">аглядової </w:t>
      </w:r>
      <w:r w:rsidR="000E3104" w:rsidRPr="00EB513F">
        <w:t>р</w:t>
      </w:r>
      <w:r w:rsidR="000E3104" w:rsidRPr="00775A45">
        <w:t xml:space="preserve">ади </w:t>
      </w:r>
      <w:r w:rsidRPr="00775A45">
        <w:t xml:space="preserve">Кредитної спілки. </w:t>
      </w:r>
    </w:p>
    <w:p w14:paraId="118706C4" w14:textId="77777777" w:rsidR="00E74200" w:rsidRPr="00775A45" w:rsidRDefault="00E74200" w:rsidP="00361D0A">
      <w:pPr>
        <w:ind w:firstLine="567"/>
      </w:pPr>
    </w:p>
    <w:p w14:paraId="041B360B" w14:textId="6CE2CB8F"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Постійно діючим виконавчим органом управління Кредитної спілки, який організовує та здійснює керівництво її поточною діяльністю, відповідає за ефективність роботи Кредитної спілки, є</w:t>
      </w:r>
      <w:r w:rsidR="00692DBA">
        <w:rPr>
          <w:rStyle w:val="afc"/>
        </w:rPr>
        <w:footnoteReference w:id="13"/>
      </w:r>
      <w:r w:rsidR="00E74200" w:rsidRPr="00775A45">
        <w:rPr>
          <w:rStyle w:val="cf01"/>
          <w:rFonts w:ascii="Times New Roman" w:hAnsi="Times New Roman" w:cs="Times New Roman"/>
          <w:sz w:val="28"/>
          <w:szCs w:val="28"/>
        </w:rPr>
        <w:t>:</w:t>
      </w:r>
    </w:p>
    <w:p w14:paraId="22F4F740" w14:textId="77777777" w:rsidR="00E74200" w:rsidRPr="00775A45" w:rsidRDefault="00E74200" w:rsidP="00361D0A">
      <w:pPr>
        <w:ind w:firstLine="567"/>
      </w:pPr>
    </w:p>
    <w:p w14:paraId="2ABE0F05" w14:textId="5178D36F" w:rsidR="00E74200" w:rsidRPr="00775A45" w:rsidRDefault="00E74200" w:rsidP="00361D0A">
      <w:pPr>
        <w:ind w:firstLine="567"/>
      </w:pPr>
      <w:r w:rsidRPr="00775A45">
        <w:lastRenderedPageBreak/>
        <w:t>1)</w:t>
      </w:r>
      <w:r w:rsidR="00361D0A" w:rsidRPr="00775A45">
        <w:t> </w:t>
      </w:r>
      <w:r w:rsidRPr="00775A45">
        <w:t>Правління Кредитної спілки;</w:t>
      </w:r>
    </w:p>
    <w:p w14:paraId="5852F234" w14:textId="77777777" w:rsidR="00E74200" w:rsidRPr="00775A45" w:rsidRDefault="00E74200" w:rsidP="00361D0A">
      <w:pPr>
        <w:ind w:firstLine="567"/>
      </w:pPr>
    </w:p>
    <w:p w14:paraId="0122A85C" w14:textId="05AA0AE8" w:rsidR="00E74200" w:rsidRPr="00775A45" w:rsidRDefault="00E74200" w:rsidP="00361D0A">
      <w:pPr>
        <w:ind w:firstLine="567"/>
      </w:pPr>
      <w:r w:rsidRPr="00775A45">
        <w:t>2)</w:t>
      </w:r>
      <w:r w:rsidR="00361D0A" w:rsidRPr="00775A45">
        <w:t> </w:t>
      </w:r>
      <w:r w:rsidR="000E3104">
        <w:rPr>
          <w:lang w:val="ru-RU"/>
        </w:rPr>
        <w:t>о</w:t>
      </w:r>
      <w:r w:rsidR="000E3104" w:rsidRPr="00775A45">
        <w:t xml:space="preserve">дноосібний </w:t>
      </w:r>
      <w:r w:rsidRPr="00775A45">
        <w:t>виконавчий орган.</w:t>
      </w:r>
      <w:r w:rsidR="00692DBA">
        <w:rPr>
          <w:vertAlign w:val="superscript"/>
        </w:rPr>
        <w:t>6</w:t>
      </w:r>
      <w:r w:rsidRPr="00692DBA">
        <w:rPr>
          <w:rStyle w:val="afc"/>
          <w:color w:val="FFFFFF" w:themeColor="background1"/>
        </w:rPr>
        <w:footnoteReference w:id="14"/>
      </w:r>
    </w:p>
    <w:p w14:paraId="29A18161" w14:textId="77777777" w:rsidR="00E74200" w:rsidRPr="00775A45" w:rsidRDefault="00E74200" w:rsidP="00361D0A">
      <w:pPr>
        <w:ind w:firstLine="567"/>
      </w:pPr>
    </w:p>
    <w:p w14:paraId="33ED234F" w14:textId="63E9CA05"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Кількісний склад Правління Кредитної спілки становить</w:t>
      </w:r>
      <w:r w:rsidR="00692DBA">
        <w:rPr>
          <w:rStyle w:val="afc"/>
        </w:rPr>
        <w:footnoteReference w:id="15"/>
      </w:r>
      <w:r w:rsidR="00E74200" w:rsidRPr="00775A45">
        <w:rPr>
          <w:rStyle w:val="cf01"/>
          <w:rFonts w:ascii="Times New Roman" w:hAnsi="Times New Roman" w:cs="Times New Roman"/>
          <w:sz w:val="28"/>
          <w:szCs w:val="28"/>
        </w:rPr>
        <w:t>:</w:t>
      </w:r>
    </w:p>
    <w:p w14:paraId="2B704E1A" w14:textId="77777777" w:rsidR="00E74200" w:rsidRPr="00775A45" w:rsidRDefault="00E74200" w:rsidP="00361D0A">
      <w:pPr>
        <w:ind w:firstLine="567"/>
      </w:pPr>
    </w:p>
    <w:p w14:paraId="0E7106B7" w14:textId="66CE7684" w:rsidR="00E74200" w:rsidRPr="00775A45" w:rsidRDefault="00361D0A" w:rsidP="00361D0A">
      <w:pPr>
        <w:ind w:firstLine="567"/>
      </w:pPr>
      <w:r w:rsidRPr="00775A45">
        <w:t>1) </w:t>
      </w:r>
      <w:r w:rsidR="00E74200" w:rsidRPr="00775A45">
        <w:t>три особи;</w:t>
      </w:r>
    </w:p>
    <w:p w14:paraId="211B4C59" w14:textId="77777777" w:rsidR="00E74200" w:rsidRPr="00775A45" w:rsidRDefault="00E74200" w:rsidP="00361D0A">
      <w:pPr>
        <w:ind w:firstLine="567"/>
      </w:pPr>
    </w:p>
    <w:p w14:paraId="2F4CB475" w14:textId="19A59214" w:rsidR="00E74200" w:rsidRPr="00775A45" w:rsidRDefault="00E74200" w:rsidP="00361D0A">
      <w:pPr>
        <w:ind w:firstLine="567"/>
      </w:pPr>
      <w:r w:rsidRPr="00775A45">
        <w:t>2)</w:t>
      </w:r>
      <w:r w:rsidR="00361D0A" w:rsidRPr="00775A45">
        <w:t> </w:t>
      </w:r>
      <w:r w:rsidRPr="00775A45">
        <w:t>п’ять осіб;</w:t>
      </w:r>
    </w:p>
    <w:p w14:paraId="2CB3BE97" w14:textId="77777777" w:rsidR="00E74200" w:rsidRPr="00775A45" w:rsidRDefault="00E74200" w:rsidP="00361D0A">
      <w:pPr>
        <w:ind w:firstLine="567"/>
      </w:pPr>
    </w:p>
    <w:p w14:paraId="06A36D08" w14:textId="7FE1C0DC" w:rsidR="00E74200" w:rsidRPr="00775A45" w:rsidRDefault="00E74200" w:rsidP="00361D0A">
      <w:pPr>
        <w:ind w:firstLine="567"/>
      </w:pPr>
      <w:r w:rsidRPr="00775A45">
        <w:t>3)</w:t>
      </w:r>
      <w:r w:rsidR="00361D0A" w:rsidRPr="00775A45">
        <w:t> </w:t>
      </w:r>
      <w:r w:rsidRPr="00775A45">
        <w:t>сім осіб.</w:t>
      </w:r>
    </w:p>
    <w:p w14:paraId="469A7049" w14:textId="77777777" w:rsidR="00E74200" w:rsidRPr="00775A45" w:rsidRDefault="00E74200" w:rsidP="00361D0A">
      <w:pPr>
        <w:ind w:firstLine="567"/>
        <w:rPr>
          <w:highlight w:val="green"/>
        </w:rPr>
      </w:pPr>
    </w:p>
    <w:p w14:paraId="2DD26E56" w14:textId="2C78205C"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914674">
        <w:rPr>
          <w:rStyle w:val="cf01"/>
          <w:rFonts w:ascii="Times New Roman" w:hAnsi="Times New Roman" w:cs="Times New Roman"/>
          <w:sz w:val="28"/>
          <w:szCs w:val="28"/>
        </w:rPr>
        <w:t>Обрання Голови, з</w:t>
      </w:r>
      <w:r w:rsidR="00E74200" w:rsidRPr="00775A45">
        <w:rPr>
          <w:rStyle w:val="cf01"/>
          <w:rFonts w:ascii="Times New Roman" w:hAnsi="Times New Roman" w:cs="Times New Roman"/>
          <w:sz w:val="28"/>
          <w:szCs w:val="28"/>
        </w:rPr>
        <w:t xml:space="preserve">аступника голови та членів Правління Кредитної спілки відбувається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аглядовою радою Кредитної спілки простою більшістю голосів від складу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w:t>
      </w:r>
      <w:r w:rsidR="00692DBA">
        <w:rPr>
          <w:rStyle w:val="cf01"/>
          <w:rFonts w:ascii="Times New Roman" w:hAnsi="Times New Roman" w:cs="Times New Roman"/>
          <w:sz w:val="28"/>
          <w:szCs w:val="28"/>
          <w:vertAlign w:val="superscript"/>
        </w:rPr>
        <w:t>3</w:t>
      </w:r>
      <w:r w:rsidR="00E74200" w:rsidRPr="00775A45">
        <w:rPr>
          <w:rStyle w:val="cf01"/>
          <w:rFonts w:ascii="Times New Roman" w:hAnsi="Times New Roman" w:cs="Times New Roman"/>
          <w:sz w:val="28"/>
          <w:szCs w:val="28"/>
        </w:rPr>
        <w:t>:</w:t>
      </w:r>
      <w:r w:rsidR="00692DBA" w:rsidRPr="00692DBA">
        <w:rPr>
          <w:rStyle w:val="afc"/>
          <w:color w:val="FFFFFF" w:themeColor="background1"/>
        </w:rPr>
        <w:footnoteReference w:id="16"/>
      </w:r>
    </w:p>
    <w:p w14:paraId="7CDF91E2" w14:textId="77777777" w:rsidR="00E74200" w:rsidRPr="00775A45" w:rsidRDefault="00E74200" w:rsidP="00361D0A">
      <w:pPr>
        <w:ind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ab/>
      </w:r>
    </w:p>
    <w:p w14:paraId="27EC9798" w14:textId="12B0AF96" w:rsidR="00E74200" w:rsidRPr="00775A45" w:rsidRDefault="00E74200" w:rsidP="00361D0A">
      <w:pPr>
        <w:ind w:firstLine="567"/>
      </w:pPr>
      <w:r w:rsidRPr="00775A45">
        <w:rPr>
          <w:rStyle w:val="cf01"/>
          <w:rFonts w:ascii="Times New Roman" w:hAnsi="Times New Roman" w:cs="Times New Roman"/>
          <w:sz w:val="28"/>
          <w:szCs w:val="28"/>
        </w:rPr>
        <w:tab/>
        <w:t>1)</w:t>
      </w:r>
      <w:r w:rsidR="00361D0A" w:rsidRPr="00775A45">
        <w:rPr>
          <w:rStyle w:val="cf01"/>
          <w:rFonts w:ascii="Times New Roman" w:hAnsi="Times New Roman" w:cs="Times New Roman"/>
          <w:sz w:val="28"/>
          <w:szCs w:val="28"/>
        </w:rPr>
        <w:t> </w:t>
      </w:r>
      <w:r w:rsidRPr="00775A45">
        <w:rPr>
          <w:rStyle w:val="cf01"/>
          <w:rFonts w:ascii="Times New Roman" w:hAnsi="Times New Roman" w:cs="Times New Roman"/>
          <w:sz w:val="28"/>
          <w:szCs w:val="28"/>
        </w:rPr>
        <w:t>відкритим очним голосуванням шляхом заповнення бюлетенів у місці</w:t>
      </w:r>
      <w:r w:rsidRPr="00775A45">
        <w:t xml:space="preserve"> проведення засідання </w:t>
      </w:r>
      <w:r w:rsidR="003E241A">
        <w:t>н</w:t>
      </w:r>
      <w:r w:rsidRPr="00775A45">
        <w:t>аглядової ради Кредитної спілки;</w:t>
      </w:r>
    </w:p>
    <w:p w14:paraId="3A806BE0" w14:textId="77777777" w:rsidR="00E74200" w:rsidRPr="00775A45" w:rsidRDefault="00E74200" w:rsidP="00361D0A">
      <w:pPr>
        <w:ind w:firstLine="567"/>
      </w:pPr>
    </w:p>
    <w:p w14:paraId="6BB7390E" w14:textId="1F4CC41E" w:rsidR="00E74200" w:rsidRPr="00775A45" w:rsidRDefault="00E74200" w:rsidP="00361D0A">
      <w:pPr>
        <w:ind w:firstLine="567"/>
      </w:pPr>
      <w:r w:rsidRPr="00775A45">
        <w:t>2)</w:t>
      </w:r>
      <w:r w:rsidR="00361D0A" w:rsidRPr="00775A45">
        <w:t> </w:t>
      </w:r>
      <w:r w:rsidRPr="00775A45">
        <w:t xml:space="preserve">таємним очним голосуванням шляхом заповнення бюлетенів у місці проведення засідання </w:t>
      </w:r>
      <w:r w:rsidR="003E241A">
        <w:t>н</w:t>
      </w:r>
      <w:r w:rsidRPr="00775A45">
        <w:t>аглядової ради Кредитної спілки.</w:t>
      </w:r>
    </w:p>
    <w:p w14:paraId="6F14AF44" w14:textId="77777777" w:rsidR="00E74200" w:rsidRPr="00775A45" w:rsidRDefault="00E74200" w:rsidP="00361D0A">
      <w:pPr>
        <w:ind w:firstLine="567"/>
        <w:rPr>
          <w:highlight w:val="cyan"/>
        </w:rPr>
      </w:pPr>
    </w:p>
    <w:p w14:paraId="0794B42D" w14:textId="301BD6A5"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Порядок скликання та проведення засідань правління Кредитної спілки встановлюється у </w:t>
      </w:r>
      <w:r w:rsidR="00D703F1">
        <w:rPr>
          <w:rStyle w:val="cf01"/>
          <w:rFonts w:ascii="Times New Roman" w:hAnsi="Times New Roman" w:cs="Times New Roman"/>
          <w:sz w:val="28"/>
          <w:szCs w:val="28"/>
        </w:rPr>
        <w:t>п</w:t>
      </w:r>
      <w:r w:rsidR="00D703F1" w:rsidRPr="00775A45">
        <w:rPr>
          <w:rStyle w:val="cf01"/>
          <w:rFonts w:ascii="Times New Roman" w:hAnsi="Times New Roman" w:cs="Times New Roman"/>
          <w:sz w:val="28"/>
          <w:szCs w:val="28"/>
        </w:rPr>
        <w:t xml:space="preserve">оложенні </w:t>
      </w:r>
      <w:r w:rsidR="00E74200" w:rsidRPr="00775A45">
        <w:rPr>
          <w:rStyle w:val="cf01"/>
          <w:rFonts w:ascii="Times New Roman" w:hAnsi="Times New Roman" w:cs="Times New Roman"/>
          <w:sz w:val="28"/>
          <w:szCs w:val="28"/>
        </w:rPr>
        <w:t xml:space="preserve">про </w:t>
      </w:r>
      <w:r w:rsidR="000C715A">
        <w:rPr>
          <w:rStyle w:val="cf01"/>
          <w:rFonts w:ascii="Times New Roman" w:hAnsi="Times New Roman" w:cs="Times New Roman"/>
          <w:sz w:val="28"/>
          <w:szCs w:val="28"/>
        </w:rPr>
        <w:t>п</w:t>
      </w:r>
      <w:r w:rsidR="00E74200" w:rsidRPr="00775A45">
        <w:rPr>
          <w:rStyle w:val="cf01"/>
          <w:rFonts w:ascii="Times New Roman" w:hAnsi="Times New Roman" w:cs="Times New Roman"/>
          <w:sz w:val="28"/>
          <w:szCs w:val="28"/>
        </w:rPr>
        <w:t xml:space="preserve">равління Кредитної спілки, затвердженому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аглядовою радою Кредитної спілки.</w:t>
      </w:r>
    </w:p>
    <w:p w14:paraId="6ED0C82F" w14:textId="77777777" w:rsidR="00E74200" w:rsidRPr="00775A45" w:rsidRDefault="00E74200" w:rsidP="00361D0A">
      <w:pPr>
        <w:ind w:firstLine="567"/>
      </w:pPr>
    </w:p>
    <w:p w14:paraId="5A9CA8DC" w14:textId="4DAB69A8"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Обрання одноосібного виконавчого органу Кредитної спілки відбувається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 xml:space="preserve">аглядовою радою Кредитної спілки простою більшістю голосів від складу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аглядової ради Кредитної спілки</w:t>
      </w:r>
      <w:r w:rsidR="00692DBA">
        <w:rPr>
          <w:rStyle w:val="cf01"/>
          <w:rFonts w:ascii="Times New Roman" w:hAnsi="Times New Roman" w:cs="Times New Roman"/>
          <w:sz w:val="28"/>
          <w:szCs w:val="28"/>
          <w:vertAlign w:val="superscript"/>
        </w:rPr>
        <w:t>3</w:t>
      </w:r>
      <w:r w:rsidR="00E74200" w:rsidRPr="00775A45">
        <w:rPr>
          <w:rStyle w:val="cf01"/>
          <w:rFonts w:ascii="Times New Roman" w:hAnsi="Times New Roman" w:cs="Times New Roman"/>
          <w:sz w:val="28"/>
          <w:szCs w:val="28"/>
        </w:rPr>
        <w:t>:</w:t>
      </w:r>
    </w:p>
    <w:p w14:paraId="4706EE71" w14:textId="77777777" w:rsidR="00E74200" w:rsidRPr="00775A45" w:rsidRDefault="00E74200" w:rsidP="00361D0A">
      <w:pPr>
        <w:ind w:firstLine="567"/>
      </w:pPr>
    </w:p>
    <w:p w14:paraId="6FF63BD1" w14:textId="5F0C7655" w:rsidR="00E74200" w:rsidRPr="00775A45" w:rsidRDefault="00E74200" w:rsidP="00361D0A">
      <w:pPr>
        <w:ind w:firstLine="567"/>
      </w:pPr>
      <w:r w:rsidRPr="00775A45">
        <w:t>1)</w:t>
      </w:r>
      <w:r w:rsidR="00361D0A" w:rsidRPr="00775A45">
        <w:t> </w:t>
      </w:r>
      <w:r w:rsidRPr="00775A45">
        <w:t xml:space="preserve">відкритим очним голосуванням шляхом заповнення бюлетенів у місці проведення засідання </w:t>
      </w:r>
      <w:r w:rsidR="003E241A">
        <w:t>н</w:t>
      </w:r>
      <w:r w:rsidRPr="00775A45">
        <w:t>аглядової ради Кредитної спілки;</w:t>
      </w:r>
    </w:p>
    <w:p w14:paraId="5461A7CD" w14:textId="77777777" w:rsidR="00E74200" w:rsidRPr="00775A45" w:rsidRDefault="00E74200" w:rsidP="00361D0A">
      <w:pPr>
        <w:ind w:firstLine="567"/>
      </w:pPr>
    </w:p>
    <w:p w14:paraId="416F4C73" w14:textId="7C2486FF" w:rsidR="00E74200" w:rsidRPr="00775A45" w:rsidRDefault="00E74200" w:rsidP="00361D0A">
      <w:pPr>
        <w:ind w:firstLine="567"/>
      </w:pPr>
      <w:r w:rsidRPr="00775A45">
        <w:t>2)</w:t>
      </w:r>
      <w:r w:rsidR="00361D0A" w:rsidRPr="00775A45">
        <w:t> </w:t>
      </w:r>
      <w:r w:rsidRPr="00775A45">
        <w:t xml:space="preserve">таємним очним голосуванням шляхом заповнення бюлетенів у місці проведення засідання </w:t>
      </w:r>
      <w:r w:rsidR="003E241A">
        <w:t>н</w:t>
      </w:r>
      <w:r w:rsidRPr="00775A45">
        <w:t>аглядової ради Кредитної спілки.</w:t>
      </w:r>
    </w:p>
    <w:p w14:paraId="65D49D9C" w14:textId="77777777" w:rsidR="00E74200" w:rsidRPr="00775A45" w:rsidRDefault="00E74200" w:rsidP="00361D0A">
      <w:pPr>
        <w:ind w:firstLine="567"/>
      </w:pPr>
    </w:p>
    <w:p w14:paraId="28AF4E9A" w14:textId="280FC3A8"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lastRenderedPageBreak/>
        <w:t> </w:t>
      </w:r>
      <w:r w:rsidR="00E74200" w:rsidRPr="00775A45">
        <w:rPr>
          <w:rStyle w:val="cf01"/>
          <w:rFonts w:ascii="Times New Roman" w:hAnsi="Times New Roman" w:cs="Times New Roman"/>
          <w:sz w:val="28"/>
          <w:szCs w:val="28"/>
        </w:rPr>
        <w:t xml:space="preserve">Порядок роботи одноосібного виконавчого органу Кредитної спілки встановлюється у </w:t>
      </w:r>
      <w:r w:rsidR="00D703F1">
        <w:rPr>
          <w:rStyle w:val="cf01"/>
          <w:rFonts w:ascii="Times New Roman" w:hAnsi="Times New Roman" w:cs="Times New Roman"/>
          <w:sz w:val="28"/>
          <w:szCs w:val="28"/>
        </w:rPr>
        <w:t>п</w:t>
      </w:r>
      <w:r w:rsidR="00D703F1" w:rsidRPr="00775A45">
        <w:rPr>
          <w:rStyle w:val="cf01"/>
          <w:rFonts w:ascii="Times New Roman" w:hAnsi="Times New Roman" w:cs="Times New Roman"/>
          <w:sz w:val="28"/>
          <w:szCs w:val="28"/>
        </w:rPr>
        <w:t xml:space="preserve">оложенні </w:t>
      </w:r>
      <w:r w:rsidR="00E74200" w:rsidRPr="00775A45">
        <w:rPr>
          <w:rStyle w:val="cf01"/>
          <w:rFonts w:ascii="Times New Roman" w:hAnsi="Times New Roman" w:cs="Times New Roman"/>
          <w:sz w:val="28"/>
          <w:szCs w:val="28"/>
        </w:rPr>
        <w:t xml:space="preserve">про виконавчий орган Кредитної спілки, затвердженому </w:t>
      </w:r>
      <w:r w:rsidR="003E241A">
        <w:rPr>
          <w:rStyle w:val="cf01"/>
          <w:rFonts w:ascii="Times New Roman" w:hAnsi="Times New Roman" w:cs="Times New Roman"/>
          <w:sz w:val="28"/>
          <w:szCs w:val="28"/>
        </w:rPr>
        <w:t>н</w:t>
      </w:r>
      <w:r w:rsidR="00E74200" w:rsidRPr="00775A45">
        <w:rPr>
          <w:rStyle w:val="cf01"/>
          <w:rFonts w:ascii="Times New Roman" w:hAnsi="Times New Roman" w:cs="Times New Roman"/>
          <w:sz w:val="28"/>
          <w:szCs w:val="28"/>
        </w:rPr>
        <w:t>аглядовою радою Кредитної спілки.</w:t>
      </w:r>
    </w:p>
    <w:p w14:paraId="6867371F" w14:textId="77777777" w:rsidR="00E74200" w:rsidRPr="00775A45" w:rsidRDefault="00E74200" w:rsidP="00361D0A">
      <w:pPr>
        <w:pStyle w:val="af3"/>
        <w:ind w:left="0" w:firstLine="567"/>
        <w:rPr>
          <w:rStyle w:val="cf01"/>
          <w:rFonts w:ascii="Times New Roman" w:hAnsi="Times New Roman" w:cs="Times New Roman"/>
          <w:sz w:val="28"/>
          <w:szCs w:val="28"/>
        </w:rPr>
      </w:pPr>
    </w:p>
    <w:p w14:paraId="5ABA7D8C" w14:textId="77777777"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Кредитний комітет спілки є спеціальним органом, відповідальним за організацію кредитної діяльності спілки. </w:t>
      </w:r>
    </w:p>
    <w:p w14:paraId="3F6F432B" w14:textId="77777777" w:rsidR="00E74200" w:rsidRPr="00775A45" w:rsidRDefault="00E74200" w:rsidP="00361D0A">
      <w:pPr>
        <w:ind w:firstLine="567"/>
      </w:pPr>
    </w:p>
    <w:p w14:paraId="2A70A443" w14:textId="76AE43EC"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Кредитний комітет утворюється виконавчим органом Кредитної спілки та діє у складі не менше</w:t>
      </w:r>
      <w:r w:rsidR="00692DBA">
        <w:rPr>
          <w:rStyle w:val="afc"/>
        </w:rPr>
        <w:footnoteReference w:id="17"/>
      </w:r>
      <w:r w:rsidR="00E74200" w:rsidRPr="00775A45">
        <w:rPr>
          <w:rStyle w:val="cf01"/>
          <w:rFonts w:ascii="Times New Roman" w:hAnsi="Times New Roman" w:cs="Times New Roman"/>
          <w:sz w:val="28"/>
          <w:szCs w:val="28"/>
        </w:rPr>
        <w:t>:</w:t>
      </w:r>
    </w:p>
    <w:p w14:paraId="3E5A5770" w14:textId="77777777" w:rsidR="00E74200" w:rsidRPr="00775A45" w:rsidRDefault="00E74200" w:rsidP="00361D0A">
      <w:pPr>
        <w:ind w:firstLine="567"/>
      </w:pPr>
    </w:p>
    <w:p w14:paraId="2AD926E6" w14:textId="205BE8F6" w:rsidR="00E74200" w:rsidRPr="00775A45" w:rsidRDefault="00E74200" w:rsidP="00361D0A">
      <w:pPr>
        <w:ind w:firstLine="567"/>
      </w:pPr>
      <w:r w:rsidRPr="00775A45">
        <w:t>1)</w:t>
      </w:r>
      <w:r w:rsidR="00361D0A" w:rsidRPr="00775A45">
        <w:t> </w:t>
      </w:r>
      <w:r w:rsidRPr="00775A45">
        <w:t>трьох осіб;</w:t>
      </w:r>
    </w:p>
    <w:p w14:paraId="67B61CC5" w14:textId="77777777" w:rsidR="00E74200" w:rsidRPr="00775A45" w:rsidRDefault="00E74200" w:rsidP="00361D0A">
      <w:pPr>
        <w:ind w:firstLine="567"/>
      </w:pPr>
    </w:p>
    <w:p w14:paraId="507A9BE4" w14:textId="0104F6D2" w:rsidR="00E74200" w:rsidRPr="00775A45" w:rsidRDefault="00E74200" w:rsidP="00361D0A">
      <w:pPr>
        <w:ind w:firstLine="567"/>
      </w:pPr>
      <w:r w:rsidRPr="00775A45">
        <w:t>2)</w:t>
      </w:r>
      <w:r w:rsidR="00361D0A" w:rsidRPr="00775A45">
        <w:t> </w:t>
      </w:r>
      <w:r w:rsidRPr="00775A45">
        <w:t>п’ять осіб;</w:t>
      </w:r>
    </w:p>
    <w:p w14:paraId="0ABB4A01" w14:textId="77777777" w:rsidR="00E74200" w:rsidRPr="00775A45" w:rsidRDefault="00E74200" w:rsidP="00361D0A">
      <w:pPr>
        <w:ind w:firstLine="567"/>
      </w:pPr>
    </w:p>
    <w:p w14:paraId="4E12C97A" w14:textId="367D7469" w:rsidR="00E74200" w:rsidRPr="00775A45" w:rsidRDefault="00E74200" w:rsidP="00361D0A">
      <w:pPr>
        <w:ind w:firstLine="567"/>
      </w:pPr>
      <w:r w:rsidRPr="00775A45">
        <w:t>3)</w:t>
      </w:r>
      <w:r w:rsidR="00361D0A" w:rsidRPr="00775A45">
        <w:t> </w:t>
      </w:r>
      <w:r w:rsidRPr="00775A45">
        <w:t>семи осіб.</w:t>
      </w:r>
    </w:p>
    <w:p w14:paraId="41C8213D" w14:textId="77777777" w:rsidR="00E74200" w:rsidRPr="00775A45" w:rsidRDefault="00E74200" w:rsidP="00361D0A">
      <w:pPr>
        <w:ind w:firstLine="567"/>
      </w:pPr>
    </w:p>
    <w:p w14:paraId="35B00BC9" w14:textId="28364A52"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Строк повноважень члена </w:t>
      </w:r>
      <w:r w:rsidR="00A6713D">
        <w:rPr>
          <w:rStyle w:val="cf01"/>
          <w:rFonts w:ascii="Times New Roman" w:hAnsi="Times New Roman" w:cs="Times New Roman"/>
          <w:sz w:val="28"/>
          <w:szCs w:val="28"/>
        </w:rPr>
        <w:t>к</w:t>
      </w:r>
      <w:r w:rsidR="00E74200" w:rsidRPr="00775A45">
        <w:rPr>
          <w:rStyle w:val="cf01"/>
          <w:rFonts w:ascii="Times New Roman" w:hAnsi="Times New Roman" w:cs="Times New Roman"/>
          <w:sz w:val="28"/>
          <w:szCs w:val="28"/>
        </w:rPr>
        <w:t>редитного комітету Кредитної спілки становить</w:t>
      </w:r>
      <w:r w:rsidR="00692DBA">
        <w:rPr>
          <w:rStyle w:val="cf01"/>
          <w:rFonts w:ascii="Times New Roman" w:hAnsi="Times New Roman" w:cs="Times New Roman"/>
          <w:sz w:val="28"/>
          <w:szCs w:val="28"/>
          <w:vertAlign w:val="superscript"/>
        </w:rPr>
        <w:t>1</w:t>
      </w:r>
      <w:r w:rsidR="00E74200" w:rsidRPr="00775A45">
        <w:rPr>
          <w:rStyle w:val="cf01"/>
          <w:rFonts w:ascii="Times New Roman" w:hAnsi="Times New Roman" w:cs="Times New Roman"/>
          <w:sz w:val="28"/>
          <w:szCs w:val="28"/>
        </w:rPr>
        <w:t>:</w:t>
      </w:r>
    </w:p>
    <w:p w14:paraId="3DC0E3B4" w14:textId="77777777" w:rsidR="00E74200" w:rsidRPr="00775A45" w:rsidRDefault="00E74200" w:rsidP="00361D0A">
      <w:pPr>
        <w:ind w:firstLine="567"/>
      </w:pPr>
    </w:p>
    <w:p w14:paraId="2BEC4762" w14:textId="05E7BABD" w:rsidR="00E74200" w:rsidRPr="00775A45" w:rsidRDefault="00E74200" w:rsidP="00361D0A">
      <w:pPr>
        <w:ind w:firstLine="567"/>
      </w:pPr>
      <w:r w:rsidRPr="00775A45">
        <w:t>1)</w:t>
      </w:r>
      <w:r w:rsidR="00361D0A" w:rsidRPr="00775A45">
        <w:t> </w:t>
      </w:r>
      <w:r w:rsidRPr="00775A45">
        <w:t>один рік;</w:t>
      </w:r>
    </w:p>
    <w:p w14:paraId="227B5006" w14:textId="77777777" w:rsidR="00E74200" w:rsidRPr="00775A45" w:rsidRDefault="00E74200" w:rsidP="00361D0A">
      <w:pPr>
        <w:ind w:firstLine="567"/>
      </w:pPr>
    </w:p>
    <w:p w14:paraId="6FB9AC5A" w14:textId="25F39464" w:rsidR="00E74200" w:rsidRPr="00775A45" w:rsidRDefault="00E74200" w:rsidP="00361D0A">
      <w:pPr>
        <w:ind w:firstLine="567"/>
      </w:pPr>
      <w:r w:rsidRPr="00775A45">
        <w:t>2) два роки;</w:t>
      </w:r>
    </w:p>
    <w:p w14:paraId="4115DF0C" w14:textId="77777777" w:rsidR="00E74200" w:rsidRPr="00775A45" w:rsidRDefault="00E74200" w:rsidP="00361D0A">
      <w:pPr>
        <w:ind w:firstLine="567"/>
      </w:pPr>
    </w:p>
    <w:p w14:paraId="7F1AADFE" w14:textId="0C908EDB" w:rsidR="00E74200" w:rsidRPr="00775A45" w:rsidRDefault="00E74200" w:rsidP="00361D0A">
      <w:pPr>
        <w:ind w:firstLine="567"/>
      </w:pPr>
      <w:r w:rsidRPr="00775A45">
        <w:t>3)</w:t>
      </w:r>
      <w:r w:rsidR="00361D0A" w:rsidRPr="00775A45">
        <w:t> </w:t>
      </w:r>
      <w:r w:rsidRPr="00775A45">
        <w:t>три роки;</w:t>
      </w:r>
    </w:p>
    <w:p w14:paraId="3D91D2EC" w14:textId="77777777" w:rsidR="00E74200" w:rsidRPr="00775A45" w:rsidRDefault="00E74200" w:rsidP="00361D0A">
      <w:pPr>
        <w:ind w:firstLine="567"/>
      </w:pPr>
    </w:p>
    <w:p w14:paraId="1E558612" w14:textId="264EAF20" w:rsidR="00E74200" w:rsidRPr="00775A45" w:rsidRDefault="00E74200" w:rsidP="00361D0A">
      <w:pPr>
        <w:ind w:firstLine="567"/>
      </w:pPr>
      <w:r w:rsidRPr="00775A45">
        <w:t>4)</w:t>
      </w:r>
      <w:r w:rsidR="00361D0A" w:rsidRPr="00775A45">
        <w:t> </w:t>
      </w:r>
      <w:r w:rsidR="00E6000E">
        <w:t>чотири роки</w:t>
      </w:r>
      <w:r w:rsidRPr="00775A45">
        <w:t>;</w:t>
      </w:r>
    </w:p>
    <w:p w14:paraId="52052E50" w14:textId="77777777" w:rsidR="00E74200" w:rsidRPr="00775A45" w:rsidRDefault="00E74200" w:rsidP="00361D0A">
      <w:pPr>
        <w:ind w:firstLine="567"/>
      </w:pPr>
    </w:p>
    <w:p w14:paraId="2BCEA1BC" w14:textId="274730D1" w:rsidR="00E74200" w:rsidRPr="00775A45" w:rsidRDefault="00E74200" w:rsidP="00361D0A">
      <w:pPr>
        <w:ind w:firstLine="567"/>
      </w:pPr>
      <w:r w:rsidRPr="00775A45">
        <w:t>5)</w:t>
      </w:r>
      <w:r w:rsidR="00361D0A" w:rsidRPr="00775A45">
        <w:t> </w:t>
      </w:r>
      <w:r w:rsidRPr="00775A45">
        <w:t>п’ять років.</w:t>
      </w:r>
    </w:p>
    <w:p w14:paraId="311F67A3" w14:textId="77777777" w:rsidR="00E74200" w:rsidRPr="00775A45" w:rsidRDefault="00E74200" w:rsidP="00361D0A">
      <w:pPr>
        <w:ind w:firstLine="567"/>
        <w:rPr>
          <w:highlight w:val="yellow"/>
        </w:rPr>
      </w:pPr>
    </w:p>
    <w:p w14:paraId="1CD7B6DA" w14:textId="434DDDBE" w:rsidR="00E74200" w:rsidRPr="00775A45" w:rsidRDefault="00361D0A" w:rsidP="00361D0A">
      <w:pPr>
        <w:pStyle w:val="af3"/>
        <w:numPr>
          <w:ilvl w:val="0"/>
          <w:numId w:val="5"/>
        </w:numPr>
        <w:ind w:left="0" w:firstLine="567"/>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Голова та члени </w:t>
      </w:r>
      <w:r w:rsidR="00195CC2">
        <w:rPr>
          <w:rStyle w:val="cf01"/>
          <w:rFonts w:ascii="Times New Roman" w:hAnsi="Times New Roman" w:cs="Times New Roman"/>
          <w:sz w:val="28"/>
          <w:szCs w:val="28"/>
        </w:rPr>
        <w:t>к</w:t>
      </w:r>
      <w:r w:rsidR="00E74200" w:rsidRPr="00775A45">
        <w:rPr>
          <w:rStyle w:val="cf01"/>
          <w:rFonts w:ascii="Times New Roman" w:hAnsi="Times New Roman" w:cs="Times New Roman"/>
          <w:sz w:val="28"/>
          <w:szCs w:val="28"/>
        </w:rPr>
        <w:t xml:space="preserve">редитного комітету Кредитної спілки призначаються рішенням виконавчого органу Кредитної спілки </w:t>
      </w:r>
      <w:r w:rsidR="00E74200" w:rsidRPr="00775A45">
        <w:t xml:space="preserve">за результатами обрання простою більшістю голосів від складу </w:t>
      </w:r>
      <w:r w:rsidR="00195CC2">
        <w:t>п</w:t>
      </w:r>
      <w:r w:rsidR="00E74200" w:rsidRPr="00775A45">
        <w:t>равління Кредитної спілки</w:t>
      </w:r>
      <w:r w:rsidR="00692DBA">
        <w:rPr>
          <w:vertAlign w:val="superscript"/>
        </w:rPr>
        <w:t>3</w:t>
      </w:r>
      <w:r w:rsidR="00E74200" w:rsidRPr="00775A45">
        <w:t>:</w:t>
      </w:r>
      <w:r w:rsidR="00692DBA" w:rsidRPr="00692DBA">
        <w:rPr>
          <w:rStyle w:val="afc"/>
          <w:color w:val="FFFFFF" w:themeColor="background1"/>
        </w:rPr>
        <w:footnoteReference w:id="18"/>
      </w:r>
    </w:p>
    <w:p w14:paraId="1A8E8C7C" w14:textId="77777777" w:rsidR="00E74200" w:rsidRPr="00775A45" w:rsidRDefault="00E74200" w:rsidP="00361D0A">
      <w:pPr>
        <w:pStyle w:val="af3"/>
        <w:ind w:left="0" w:firstLine="567"/>
      </w:pPr>
    </w:p>
    <w:p w14:paraId="69B028DE" w14:textId="4FDB6176" w:rsidR="00E74200" w:rsidRPr="00775A45" w:rsidRDefault="00E74200" w:rsidP="00361D0A">
      <w:pPr>
        <w:ind w:firstLine="567"/>
      </w:pPr>
      <w:r w:rsidRPr="00775A45">
        <w:t>1)</w:t>
      </w:r>
      <w:r w:rsidR="00361D0A" w:rsidRPr="00775A45">
        <w:t> </w:t>
      </w:r>
      <w:r w:rsidRPr="00775A45">
        <w:t xml:space="preserve">відкритим очним голосуванням шляхом заповнення бюлетенів у місці проведення засідання </w:t>
      </w:r>
      <w:r w:rsidR="00195CC2">
        <w:t>п</w:t>
      </w:r>
      <w:r w:rsidRPr="00775A45">
        <w:t>равління Кредитної спілки;</w:t>
      </w:r>
    </w:p>
    <w:p w14:paraId="261CB2DA" w14:textId="77777777" w:rsidR="00E74200" w:rsidRPr="00775A45" w:rsidRDefault="00E74200" w:rsidP="00361D0A">
      <w:pPr>
        <w:ind w:firstLine="567"/>
      </w:pPr>
    </w:p>
    <w:p w14:paraId="360625BF" w14:textId="1425F9A5" w:rsidR="00E74200" w:rsidRPr="00775A45" w:rsidRDefault="00E74200" w:rsidP="00361D0A">
      <w:pPr>
        <w:ind w:firstLine="567"/>
      </w:pPr>
      <w:r w:rsidRPr="00775A45">
        <w:t>2)</w:t>
      </w:r>
      <w:r w:rsidR="00361D0A" w:rsidRPr="00775A45">
        <w:t> </w:t>
      </w:r>
      <w:r w:rsidRPr="00775A45">
        <w:t xml:space="preserve">таємним  очним голосуванням шляхом заповнення бюлетенів у місці проведення засідання </w:t>
      </w:r>
      <w:r w:rsidR="00195CC2">
        <w:t>п</w:t>
      </w:r>
      <w:r w:rsidRPr="00775A45">
        <w:t>равління</w:t>
      </w:r>
      <w:r w:rsidRPr="00775A45" w:rsidDel="00A51DC2">
        <w:t xml:space="preserve"> </w:t>
      </w:r>
      <w:r w:rsidRPr="00775A45">
        <w:t>Кредитної спілки.</w:t>
      </w:r>
    </w:p>
    <w:p w14:paraId="24E2CDFB" w14:textId="77777777" w:rsidR="00E74200" w:rsidRPr="00775A45" w:rsidRDefault="00E74200" w:rsidP="00361D0A">
      <w:pPr>
        <w:ind w:firstLine="567"/>
      </w:pPr>
    </w:p>
    <w:p w14:paraId="2C04D580" w14:textId="17E31671"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Порядок діяльності </w:t>
      </w:r>
      <w:r w:rsidR="00195CC2">
        <w:rPr>
          <w:rStyle w:val="cf01"/>
          <w:rFonts w:ascii="Times New Roman" w:hAnsi="Times New Roman" w:cs="Times New Roman"/>
          <w:sz w:val="28"/>
          <w:szCs w:val="28"/>
        </w:rPr>
        <w:t>к</w:t>
      </w:r>
      <w:r w:rsidR="00E74200" w:rsidRPr="00775A45">
        <w:rPr>
          <w:rStyle w:val="cf01"/>
          <w:rFonts w:ascii="Times New Roman" w:hAnsi="Times New Roman" w:cs="Times New Roman"/>
          <w:sz w:val="28"/>
          <w:szCs w:val="28"/>
        </w:rPr>
        <w:t>редитного комітету Кредитної спілки, а</w:t>
      </w:r>
      <w:r w:rsidR="003957E7">
        <w:rPr>
          <w:rStyle w:val="cf01"/>
          <w:rFonts w:ascii="Times New Roman" w:hAnsi="Times New Roman" w:cs="Times New Roman"/>
          <w:sz w:val="28"/>
          <w:szCs w:val="28"/>
        </w:rPr>
        <w:t xml:space="preserve"> також повноваження кредитного к</w:t>
      </w:r>
      <w:r w:rsidR="00E74200" w:rsidRPr="00775A45">
        <w:rPr>
          <w:rStyle w:val="cf01"/>
          <w:rFonts w:ascii="Times New Roman" w:hAnsi="Times New Roman" w:cs="Times New Roman"/>
          <w:sz w:val="28"/>
          <w:szCs w:val="28"/>
        </w:rPr>
        <w:t xml:space="preserve">омітету, крім тих, що визначені у пунктах  1 та 2 частини шостої статті 30 Закону  встановлюється у </w:t>
      </w:r>
      <w:r w:rsidR="00D703F1">
        <w:rPr>
          <w:rStyle w:val="cf01"/>
          <w:rFonts w:ascii="Times New Roman" w:hAnsi="Times New Roman" w:cs="Times New Roman"/>
          <w:sz w:val="28"/>
          <w:szCs w:val="28"/>
        </w:rPr>
        <w:t>п</w:t>
      </w:r>
      <w:r w:rsidR="00D703F1" w:rsidRPr="00775A45">
        <w:rPr>
          <w:rStyle w:val="cf01"/>
          <w:rFonts w:ascii="Times New Roman" w:hAnsi="Times New Roman" w:cs="Times New Roman"/>
          <w:sz w:val="28"/>
          <w:szCs w:val="28"/>
        </w:rPr>
        <w:t>оложенні</w:t>
      </w:r>
      <w:r w:rsidR="00E74200" w:rsidRPr="00775A45">
        <w:rPr>
          <w:rStyle w:val="cf01"/>
          <w:rFonts w:ascii="Times New Roman" w:hAnsi="Times New Roman" w:cs="Times New Roman"/>
          <w:sz w:val="28"/>
          <w:szCs w:val="28"/>
        </w:rPr>
        <w:t xml:space="preserve"> про </w:t>
      </w:r>
      <w:r w:rsidR="001B7980">
        <w:rPr>
          <w:rStyle w:val="cf01"/>
          <w:rFonts w:ascii="Times New Roman" w:hAnsi="Times New Roman" w:cs="Times New Roman"/>
          <w:sz w:val="28"/>
          <w:szCs w:val="28"/>
        </w:rPr>
        <w:t>к</w:t>
      </w:r>
      <w:r w:rsidR="001B7980" w:rsidRPr="00775A45">
        <w:rPr>
          <w:rStyle w:val="cf01"/>
          <w:rFonts w:ascii="Times New Roman" w:hAnsi="Times New Roman" w:cs="Times New Roman"/>
          <w:sz w:val="28"/>
          <w:szCs w:val="28"/>
        </w:rPr>
        <w:t xml:space="preserve">редитний </w:t>
      </w:r>
      <w:r w:rsidR="00E74200" w:rsidRPr="00775A45">
        <w:rPr>
          <w:rStyle w:val="cf01"/>
          <w:rFonts w:ascii="Times New Roman" w:hAnsi="Times New Roman" w:cs="Times New Roman"/>
          <w:sz w:val="28"/>
          <w:szCs w:val="28"/>
        </w:rPr>
        <w:t>комітет Кредитної спілки, затвердженому виконавчим органом Кредитної спілки.</w:t>
      </w:r>
    </w:p>
    <w:p w14:paraId="507F55A2" w14:textId="77777777" w:rsidR="00E74200" w:rsidRPr="00775A45" w:rsidRDefault="00E74200" w:rsidP="00361D0A">
      <w:pPr>
        <w:ind w:firstLine="567"/>
      </w:pPr>
    </w:p>
    <w:p w14:paraId="4005024A" w14:textId="18052F76"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IV</w:t>
      </w:r>
      <w:r w:rsidR="0036015C">
        <w:rPr>
          <w:rFonts w:ascii="Times New Roman" w:eastAsia="Times New Roman" w:hAnsi="Times New Roman" w:cs="Times New Roman"/>
          <w:bCs/>
          <w:color w:val="auto"/>
          <w:sz w:val="28"/>
          <w:szCs w:val="28"/>
          <w:lang w:eastAsia="uk-UA"/>
        </w:rPr>
        <w:t>.</w:t>
      </w:r>
      <w:r w:rsidRPr="00775A45">
        <w:rPr>
          <w:rFonts w:ascii="Times New Roman" w:eastAsia="Times New Roman" w:hAnsi="Times New Roman" w:cs="Times New Roman"/>
          <w:bCs/>
          <w:color w:val="auto"/>
          <w:sz w:val="28"/>
          <w:szCs w:val="28"/>
          <w:lang w:eastAsia="uk-UA"/>
        </w:rPr>
        <w:t xml:space="preserve"> Капітал Кредитної спілки</w:t>
      </w:r>
    </w:p>
    <w:p w14:paraId="1B35B3F1" w14:textId="77777777" w:rsidR="00E74200" w:rsidRPr="00775A45" w:rsidRDefault="00E74200" w:rsidP="00361D0A">
      <w:pPr>
        <w:ind w:firstLine="567"/>
      </w:pPr>
    </w:p>
    <w:p w14:paraId="7644DCF8" w14:textId="482C6C6B"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Кредитна спілка формує пайовий капітал, резервний капітал, інші складові власного та регулятивного капіталу, визначені нормативно-правовим </w:t>
      </w:r>
      <w:r w:rsidR="00D703F1" w:rsidRPr="00775A45">
        <w:rPr>
          <w:rStyle w:val="cf01"/>
          <w:rFonts w:ascii="Times New Roman" w:hAnsi="Times New Roman" w:cs="Times New Roman"/>
          <w:sz w:val="28"/>
          <w:szCs w:val="28"/>
        </w:rPr>
        <w:t>акт</w:t>
      </w:r>
      <w:r w:rsidR="00D703F1">
        <w:rPr>
          <w:rStyle w:val="cf01"/>
          <w:rFonts w:ascii="Times New Roman" w:hAnsi="Times New Roman" w:cs="Times New Roman"/>
          <w:sz w:val="28"/>
          <w:szCs w:val="28"/>
        </w:rPr>
        <w:t>ом</w:t>
      </w:r>
      <w:r w:rsidR="00D703F1" w:rsidRPr="00775A45">
        <w:rPr>
          <w:rStyle w:val="cf01"/>
          <w:rFonts w:ascii="Times New Roman" w:hAnsi="Times New Roman" w:cs="Times New Roman"/>
          <w:sz w:val="28"/>
          <w:szCs w:val="28"/>
        </w:rPr>
        <w:t xml:space="preserve"> </w:t>
      </w:r>
      <w:r w:rsidR="00E74200" w:rsidRPr="00775A45">
        <w:rPr>
          <w:rStyle w:val="cf01"/>
          <w:rFonts w:ascii="Times New Roman" w:hAnsi="Times New Roman" w:cs="Times New Roman"/>
          <w:sz w:val="28"/>
          <w:szCs w:val="28"/>
        </w:rPr>
        <w:t>Національного банку</w:t>
      </w:r>
      <w:r w:rsidR="00D703F1">
        <w:rPr>
          <w:rStyle w:val="cf01"/>
          <w:rFonts w:ascii="Times New Roman" w:hAnsi="Times New Roman" w:cs="Times New Roman"/>
          <w:sz w:val="28"/>
          <w:szCs w:val="28"/>
        </w:rPr>
        <w:t xml:space="preserve"> з питань регулювання діяльності кредитних спілок в Україні</w:t>
      </w:r>
      <w:r w:rsidR="00E74200" w:rsidRPr="00775A45">
        <w:rPr>
          <w:rStyle w:val="cf01"/>
          <w:rFonts w:ascii="Times New Roman" w:hAnsi="Times New Roman" w:cs="Times New Roman"/>
          <w:sz w:val="28"/>
          <w:szCs w:val="28"/>
        </w:rPr>
        <w:t>.</w:t>
      </w:r>
    </w:p>
    <w:p w14:paraId="4ADE0DAE" w14:textId="77777777" w:rsidR="00E74200" w:rsidRPr="00775A45" w:rsidRDefault="00E74200" w:rsidP="00361D0A">
      <w:pPr>
        <w:ind w:firstLine="567"/>
      </w:pPr>
    </w:p>
    <w:p w14:paraId="43BFA227" w14:textId="77777777"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Пайовий капітал Кредитної спілки формується за рахунок:</w:t>
      </w:r>
    </w:p>
    <w:p w14:paraId="29BC991F" w14:textId="77777777" w:rsidR="00E74200" w:rsidRPr="00775A45" w:rsidRDefault="00E74200" w:rsidP="00361D0A">
      <w:pPr>
        <w:ind w:firstLine="567"/>
      </w:pPr>
    </w:p>
    <w:p w14:paraId="434B03C4" w14:textId="77777777" w:rsidR="00E74200" w:rsidRPr="00775A45" w:rsidRDefault="00E74200" w:rsidP="00361D0A">
      <w:pPr>
        <w:ind w:firstLine="567"/>
      </w:pPr>
      <w:r w:rsidRPr="00775A45">
        <w:t>1)</w:t>
      </w:r>
      <w:r w:rsidR="00361D0A" w:rsidRPr="00775A45">
        <w:t> </w:t>
      </w:r>
      <w:r w:rsidRPr="00775A45">
        <w:t>обов’язкових пайових внесків членів Кредитної спілки;</w:t>
      </w:r>
    </w:p>
    <w:p w14:paraId="2FDC5750" w14:textId="77777777" w:rsidR="00E74200" w:rsidRPr="00775A45" w:rsidRDefault="00E74200" w:rsidP="00361D0A">
      <w:pPr>
        <w:ind w:firstLine="567"/>
      </w:pPr>
    </w:p>
    <w:p w14:paraId="330E5B20" w14:textId="77777777" w:rsidR="00E74200" w:rsidRPr="00775A45" w:rsidRDefault="00E74200" w:rsidP="00361D0A">
      <w:pPr>
        <w:ind w:firstLine="567"/>
      </w:pPr>
      <w:r w:rsidRPr="00775A45">
        <w:t>2)</w:t>
      </w:r>
      <w:r w:rsidR="00361D0A" w:rsidRPr="00775A45">
        <w:t> </w:t>
      </w:r>
      <w:r w:rsidRPr="00775A45">
        <w:t>внесення членами Кредитної спілки додаткових коштів для збільшення обов’язкових пайових внесків членів Кредитної спілки;</w:t>
      </w:r>
    </w:p>
    <w:p w14:paraId="48CAA3E8" w14:textId="77777777" w:rsidR="00E74200" w:rsidRPr="00775A45" w:rsidRDefault="00E74200" w:rsidP="00361D0A">
      <w:pPr>
        <w:ind w:firstLine="567"/>
      </w:pPr>
    </w:p>
    <w:p w14:paraId="20FEC77C" w14:textId="4B129D78" w:rsidR="00E74200" w:rsidRPr="00692DBA" w:rsidRDefault="00E74200" w:rsidP="00361D0A">
      <w:pPr>
        <w:ind w:firstLine="567"/>
        <w:rPr>
          <w:color w:val="FFFFFF" w:themeColor="background1"/>
        </w:rPr>
      </w:pPr>
      <w:r w:rsidRPr="00775A45">
        <w:t>3)</w:t>
      </w:r>
      <w:r w:rsidR="00361D0A" w:rsidRPr="00775A45">
        <w:t> </w:t>
      </w:r>
      <w:r w:rsidRPr="00775A45">
        <w:t>спрямування частини прибутку Кредитної спілки на збільшення обов’язкових пайових внесків членів Кредитної спілки</w:t>
      </w:r>
      <w:r w:rsidR="00692DBA">
        <w:rPr>
          <w:vertAlign w:val="superscript"/>
        </w:rPr>
        <w:t>2</w:t>
      </w:r>
      <w:r w:rsidRPr="00775A45">
        <w:t>.</w:t>
      </w:r>
      <w:r w:rsidR="00692DBA" w:rsidRPr="00692DBA">
        <w:rPr>
          <w:rStyle w:val="afc"/>
        </w:rPr>
        <w:t xml:space="preserve"> </w:t>
      </w:r>
      <w:r w:rsidR="00692DBA" w:rsidRPr="00692DBA">
        <w:rPr>
          <w:rStyle w:val="afc"/>
          <w:color w:val="FFFFFF" w:themeColor="background1"/>
        </w:rPr>
        <w:footnoteReference w:id="19"/>
      </w:r>
    </w:p>
    <w:p w14:paraId="6937AF78" w14:textId="77777777" w:rsidR="00E74200" w:rsidRPr="00775A45" w:rsidRDefault="00E74200" w:rsidP="00361D0A">
      <w:pPr>
        <w:ind w:firstLine="567"/>
      </w:pPr>
      <w:r w:rsidRPr="00775A45">
        <w:t>Пайовий капітал та додаткові пайові внески членів Кредитної спілки можуть бути використані для покриття збитків Кредитної спілки.</w:t>
      </w:r>
    </w:p>
    <w:p w14:paraId="18537D1E" w14:textId="0D3514D9" w:rsidR="00E74200" w:rsidRPr="00775A45" w:rsidRDefault="00E74200" w:rsidP="00361D0A">
      <w:pPr>
        <w:ind w:firstLine="567"/>
      </w:pPr>
      <w:r w:rsidRPr="00775A45">
        <w:t xml:space="preserve">Розмір, строки внесення внесків, порядок формування, збільшення та використання пайового капіталу Кредитної спілки встановлюються рішенням </w:t>
      </w:r>
      <w:r w:rsidR="00095FC2">
        <w:t>з</w:t>
      </w:r>
      <w:r w:rsidRPr="00775A45">
        <w:t>агальних зборів членів Кредитної спілки.</w:t>
      </w:r>
    </w:p>
    <w:p w14:paraId="55F3984D" w14:textId="77777777" w:rsidR="00E74200" w:rsidRPr="00775A45" w:rsidRDefault="00E74200" w:rsidP="00361D0A">
      <w:pPr>
        <w:ind w:firstLine="567"/>
      </w:pPr>
    </w:p>
    <w:p w14:paraId="7D26A8D9" w14:textId="60E8BD6E"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Резервний капітал Кредитної спілки формується за рахунок наступних джерел</w:t>
      </w:r>
      <w:r w:rsidR="0098329E">
        <w:rPr>
          <w:rStyle w:val="cf01"/>
          <w:rFonts w:ascii="Times New Roman" w:hAnsi="Times New Roman" w:cs="Times New Roman"/>
          <w:sz w:val="28"/>
          <w:szCs w:val="28"/>
          <w:vertAlign w:val="superscript"/>
        </w:rPr>
        <w:t>7</w:t>
      </w:r>
      <w:r w:rsidR="00E74200" w:rsidRPr="00775A45">
        <w:rPr>
          <w:rStyle w:val="cf01"/>
          <w:rFonts w:ascii="Times New Roman" w:hAnsi="Times New Roman" w:cs="Times New Roman"/>
          <w:sz w:val="28"/>
          <w:szCs w:val="28"/>
        </w:rPr>
        <w:t>:</w:t>
      </w:r>
      <w:r w:rsidR="0098329E" w:rsidRPr="0098329E">
        <w:rPr>
          <w:rStyle w:val="afc"/>
          <w:color w:val="FFFFFF" w:themeColor="background1"/>
        </w:rPr>
        <w:footnoteReference w:id="20"/>
      </w:r>
    </w:p>
    <w:p w14:paraId="4F2875BB" w14:textId="77777777" w:rsidR="00E74200" w:rsidRPr="00775A45" w:rsidRDefault="00E74200" w:rsidP="00361D0A">
      <w:pPr>
        <w:ind w:firstLine="567"/>
      </w:pPr>
    </w:p>
    <w:p w14:paraId="5E396C29" w14:textId="77777777" w:rsidR="00E74200" w:rsidRPr="00775A45" w:rsidRDefault="00E74200" w:rsidP="00361D0A">
      <w:pPr>
        <w:ind w:firstLine="567"/>
      </w:pPr>
      <w:r w:rsidRPr="00775A45">
        <w:t>1)</w:t>
      </w:r>
      <w:r w:rsidR="00361D0A" w:rsidRPr="00775A45">
        <w:t> </w:t>
      </w:r>
      <w:r w:rsidRPr="00775A45">
        <w:rPr>
          <w:bCs/>
        </w:rPr>
        <w:t>вступні внески членів Кредитної спілки</w:t>
      </w:r>
      <w:r w:rsidRPr="00775A45">
        <w:t>;</w:t>
      </w:r>
    </w:p>
    <w:p w14:paraId="5BF749F1" w14:textId="77777777" w:rsidR="00E74200" w:rsidRPr="00775A45" w:rsidRDefault="00E74200" w:rsidP="00361D0A">
      <w:pPr>
        <w:ind w:firstLine="567"/>
      </w:pPr>
    </w:p>
    <w:p w14:paraId="7A24470C" w14:textId="118DFC3E" w:rsidR="0098329E" w:rsidRDefault="0098329E" w:rsidP="0098329E">
      <w:pPr>
        <w:ind w:firstLine="567"/>
      </w:pPr>
      <w:r>
        <w:rPr>
          <w:bCs/>
        </w:rPr>
        <w:t>2</w:t>
      </w:r>
      <w:r w:rsidR="00E74200" w:rsidRPr="00775A45">
        <w:rPr>
          <w:bCs/>
        </w:rPr>
        <w:t>)</w:t>
      </w:r>
      <w:r w:rsidR="00361D0A" w:rsidRPr="00775A45">
        <w:rPr>
          <w:bCs/>
        </w:rPr>
        <w:t> </w:t>
      </w:r>
      <w:r w:rsidR="00E74200" w:rsidRPr="00775A45">
        <w:rPr>
          <w:color w:val="000000" w:themeColor="text1"/>
        </w:rPr>
        <w:t>безповоротний внесок члена Кредитно</w:t>
      </w:r>
      <w:r>
        <w:rPr>
          <w:color w:val="000000" w:themeColor="text1"/>
        </w:rPr>
        <w:t>ї спілки до резервного капіталу;</w:t>
      </w:r>
      <w:r w:rsidRPr="0098329E">
        <w:t xml:space="preserve"> </w:t>
      </w:r>
    </w:p>
    <w:p w14:paraId="55FDEF26" w14:textId="77777777" w:rsidR="0098329E" w:rsidRDefault="0098329E" w:rsidP="0098329E">
      <w:pPr>
        <w:ind w:firstLine="567"/>
      </w:pPr>
    </w:p>
    <w:p w14:paraId="7D73C882" w14:textId="48F3DDBD" w:rsidR="0098329E" w:rsidRPr="00775A45" w:rsidRDefault="0098329E" w:rsidP="0098329E">
      <w:pPr>
        <w:ind w:firstLine="567"/>
        <w:rPr>
          <w:bCs/>
        </w:rPr>
      </w:pPr>
      <w:r>
        <w:lastRenderedPageBreak/>
        <w:t>3</w:t>
      </w:r>
      <w:r w:rsidRPr="00775A45">
        <w:t>) </w:t>
      </w:r>
      <w:r w:rsidRPr="00775A45">
        <w:rPr>
          <w:bCs/>
        </w:rPr>
        <w:t>щорічні відрахування від чистого фінансового результату звітного року;</w:t>
      </w:r>
    </w:p>
    <w:p w14:paraId="5DE0205B" w14:textId="77777777" w:rsidR="0098329E" w:rsidRPr="00775A45" w:rsidRDefault="0098329E" w:rsidP="0098329E">
      <w:pPr>
        <w:ind w:firstLine="567"/>
        <w:rPr>
          <w:bCs/>
        </w:rPr>
      </w:pPr>
    </w:p>
    <w:p w14:paraId="7A462A15" w14:textId="6E4D9C13" w:rsidR="0098329E" w:rsidRPr="00775A45" w:rsidRDefault="0098329E" w:rsidP="0098329E">
      <w:pPr>
        <w:ind w:firstLine="567"/>
        <w:rPr>
          <w:bCs/>
        </w:rPr>
      </w:pPr>
      <w:r>
        <w:rPr>
          <w:bCs/>
        </w:rPr>
        <w:t>4</w:t>
      </w:r>
      <w:r w:rsidRPr="00775A45">
        <w:rPr>
          <w:bCs/>
        </w:rPr>
        <w:t>) щорічні відрахуван</w:t>
      </w:r>
      <w:r>
        <w:rPr>
          <w:bCs/>
        </w:rPr>
        <w:t>ня від нерозподіленого прибутку.</w:t>
      </w:r>
    </w:p>
    <w:p w14:paraId="213E7E90" w14:textId="77777777" w:rsidR="00E74200" w:rsidRPr="00775A45" w:rsidRDefault="00E74200" w:rsidP="00361D0A">
      <w:pPr>
        <w:ind w:firstLine="567"/>
      </w:pPr>
    </w:p>
    <w:p w14:paraId="758A2025" w14:textId="69777125" w:rsidR="00E74200" w:rsidRPr="00775A45" w:rsidRDefault="00E74200" w:rsidP="00361D0A">
      <w:pPr>
        <w:ind w:firstLine="567"/>
      </w:pPr>
      <w:r w:rsidRPr="00775A45">
        <w:t xml:space="preserve">Розмір, строки внесення внесків, порядок формування та використання резервного капіталу Кредитної спілки встановлюються рішенням </w:t>
      </w:r>
      <w:r w:rsidR="00095FC2">
        <w:t>з</w:t>
      </w:r>
      <w:r w:rsidRPr="00775A45">
        <w:t>агальних зборів членів Кредитної спілки відповідно до вимог частин четв</w:t>
      </w:r>
      <w:r w:rsidR="00273D98">
        <w:t>ертої – шостої статті 33 Закону</w:t>
      </w:r>
      <w:r w:rsidRPr="00775A45">
        <w:t xml:space="preserve">. </w:t>
      </w:r>
    </w:p>
    <w:p w14:paraId="4F00105F" w14:textId="74DE22C5" w:rsidR="00E74200" w:rsidRPr="00775A45" w:rsidRDefault="00E74200" w:rsidP="00361D0A">
      <w:pPr>
        <w:ind w:firstLine="567"/>
      </w:pPr>
      <w:r w:rsidRPr="00775A45">
        <w:t>Резервний капітал Кредитної спілки призначений для покриття можливих збитків Кредитної спілки</w:t>
      </w:r>
      <w:r w:rsidR="00BC3113">
        <w:t>;</w:t>
      </w:r>
    </w:p>
    <w:p w14:paraId="5080D9C3" w14:textId="77777777" w:rsidR="00E74200" w:rsidRPr="00775A45" w:rsidRDefault="00E74200" w:rsidP="00361D0A">
      <w:pPr>
        <w:ind w:firstLine="567"/>
        <w:rPr>
          <w:color w:val="000000" w:themeColor="text1"/>
        </w:rPr>
      </w:pPr>
    </w:p>
    <w:p w14:paraId="7A2EF217" w14:textId="06544BE2" w:rsidR="00E74200" w:rsidRPr="00775A45" w:rsidRDefault="00E74200" w:rsidP="00361D0A">
      <w:pPr>
        <w:ind w:firstLine="567"/>
        <w:rPr>
          <w:color w:val="000000" w:themeColor="text1"/>
        </w:rPr>
      </w:pPr>
      <w:r w:rsidRPr="00775A45">
        <w:rPr>
          <w:color w:val="000000" w:themeColor="text1"/>
        </w:rPr>
        <w:t>5)</w:t>
      </w:r>
      <w:r w:rsidR="00361D0A" w:rsidRPr="00775A45">
        <w:rPr>
          <w:color w:val="000000" w:themeColor="text1"/>
        </w:rPr>
        <w:t> </w:t>
      </w:r>
      <w:r w:rsidRPr="00775A45">
        <w:rPr>
          <w:color w:val="000000" w:themeColor="text1"/>
        </w:rPr>
        <w:t>інші джерела формування резервного капіталу, передбачені законодавством</w:t>
      </w:r>
      <w:r w:rsidR="00BC3113">
        <w:rPr>
          <w:color w:val="000000" w:themeColor="text1"/>
        </w:rPr>
        <w:t xml:space="preserve"> України</w:t>
      </w:r>
      <w:r w:rsidRPr="00775A45">
        <w:rPr>
          <w:color w:val="000000" w:themeColor="text1"/>
        </w:rPr>
        <w:t>.</w:t>
      </w:r>
    </w:p>
    <w:p w14:paraId="760A5DE7" w14:textId="77777777" w:rsidR="00E74200" w:rsidRPr="00775A45" w:rsidRDefault="00E74200" w:rsidP="00361D0A">
      <w:pPr>
        <w:ind w:firstLine="567"/>
      </w:pPr>
    </w:p>
    <w:p w14:paraId="06C1695F" w14:textId="2938BA6B"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Залишок активів Кредитної спілки після виконання всіх зобов’язань перед кредиторами Кредитної спілки у разі ліквідації Кредитної спілки за рішенням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зборів членів Кредитної спілки:</w:t>
      </w:r>
    </w:p>
    <w:p w14:paraId="44F41E21" w14:textId="77777777" w:rsidR="00E74200" w:rsidRPr="00775A45" w:rsidRDefault="00E74200" w:rsidP="00361D0A">
      <w:pPr>
        <w:ind w:firstLine="567"/>
      </w:pPr>
    </w:p>
    <w:p w14:paraId="6434AFCD" w14:textId="77777777" w:rsidR="00E74200" w:rsidRPr="00775A45" w:rsidRDefault="00E74200" w:rsidP="00361D0A">
      <w:pPr>
        <w:ind w:firstLine="567"/>
      </w:pPr>
      <w:r w:rsidRPr="00775A45">
        <w:t>1)</w:t>
      </w:r>
      <w:r w:rsidR="00361D0A" w:rsidRPr="00775A45">
        <w:t> </w:t>
      </w:r>
      <w:r w:rsidRPr="00775A45">
        <w:t>передається одній або кільком іншим Кредитним спілкам;</w:t>
      </w:r>
    </w:p>
    <w:p w14:paraId="5449472E" w14:textId="77777777" w:rsidR="00E74200" w:rsidRPr="00775A45" w:rsidRDefault="00E74200" w:rsidP="00361D0A">
      <w:pPr>
        <w:ind w:firstLine="567"/>
      </w:pPr>
    </w:p>
    <w:p w14:paraId="1A3C8548" w14:textId="77777777" w:rsidR="00E74200" w:rsidRPr="00775A45" w:rsidRDefault="00E74200" w:rsidP="00361D0A">
      <w:pPr>
        <w:ind w:firstLine="567"/>
      </w:pPr>
      <w:r w:rsidRPr="00775A45">
        <w:t>2)</w:t>
      </w:r>
      <w:r w:rsidR="00361D0A" w:rsidRPr="00775A45">
        <w:t> </w:t>
      </w:r>
      <w:r w:rsidRPr="00775A45">
        <w:t>зараховується до Державного бюджету України;</w:t>
      </w:r>
    </w:p>
    <w:p w14:paraId="1ED1DF45" w14:textId="77777777" w:rsidR="00E74200" w:rsidRPr="00775A45" w:rsidRDefault="00E74200" w:rsidP="00361D0A">
      <w:pPr>
        <w:ind w:firstLine="567"/>
      </w:pPr>
    </w:p>
    <w:p w14:paraId="746F11CF" w14:textId="75546526" w:rsidR="00E74200" w:rsidRPr="00775A45" w:rsidRDefault="00E74200" w:rsidP="00361D0A">
      <w:pPr>
        <w:ind w:firstLine="567"/>
      </w:pPr>
      <w:r w:rsidRPr="00775A45">
        <w:t>3)</w:t>
      </w:r>
      <w:r w:rsidR="00361D0A" w:rsidRPr="00775A45">
        <w:t> </w:t>
      </w:r>
      <w:r w:rsidRPr="00775A45">
        <w:t>розподіляється між членами Кредитної спілки пропорційно до їх пайових внесків</w:t>
      </w:r>
      <w:r w:rsidR="004A580B">
        <w:rPr>
          <w:vertAlign w:val="superscript"/>
        </w:rPr>
        <w:t>2</w:t>
      </w:r>
      <w:r w:rsidRPr="00775A45">
        <w:t>.</w:t>
      </w:r>
      <w:r w:rsidR="004A580B" w:rsidRPr="004A580B">
        <w:rPr>
          <w:rStyle w:val="afc"/>
          <w:color w:val="FFFFFF" w:themeColor="background1"/>
        </w:rPr>
        <w:footnoteReference w:id="21"/>
      </w:r>
    </w:p>
    <w:p w14:paraId="640B37CB" w14:textId="77777777" w:rsidR="00E74200" w:rsidRPr="00775A45" w:rsidRDefault="00E74200" w:rsidP="00361D0A">
      <w:pPr>
        <w:ind w:firstLine="567"/>
      </w:pPr>
    </w:p>
    <w:p w14:paraId="1D6861DB" w14:textId="77777777"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V.</w:t>
      </w:r>
      <w:r w:rsidR="00361D0A" w:rsidRPr="00775A45">
        <w:rPr>
          <w:rFonts w:ascii="Times New Roman" w:eastAsia="Times New Roman" w:hAnsi="Times New Roman" w:cs="Times New Roman"/>
          <w:bCs/>
          <w:color w:val="auto"/>
          <w:sz w:val="28"/>
          <w:szCs w:val="28"/>
          <w:lang w:eastAsia="uk-UA"/>
        </w:rPr>
        <w:t> </w:t>
      </w:r>
      <w:r w:rsidRPr="00775A45">
        <w:rPr>
          <w:rFonts w:ascii="Times New Roman" w:eastAsia="Times New Roman" w:hAnsi="Times New Roman" w:cs="Times New Roman"/>
          <w:bCs/>
          <w:color w:val="auto"/>
          <w:sz w:val="28"/>
          <w:szCs w:val="28"/>
          <w:lang w:eastAsia="uk-UA"/>
        </w:rPr>
        <w:t>Порядок розподілу доходу та прибутку Кредитної спілки</w:t>
      </w:r>
    </w:p>
    <w:p w14:paraId="487ED2BE" w14:textId="77777777" w:rsidR="00E74200" w:rsidRPr="00775A45" w:rsidRDefault="00E74200" w:rsidP="00361D0A">
      <w:pPr>
        <w:ind w:firstLine="567"/>
      </w:pPr>
    </w:p>
    <w:p w14:paraId="4467A81A" w14:textId="00545312"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Прибуток Кредитної спілки, що залишився в розпорядженні Кредитної спілки за підсумками фінансового року, за рішенням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зборів членів Кредитної спілки:</w:t>
      </w:r>
    </w:p>
    <w:p w14:paraId="57A8C88F" w14:textId="77777777" w:rsidR="00E74200" w:rsidRPr="00775A45" w:rsidRDefault="00E74200" w:rsidP="00361D0A">
      <w:pPr>
        <w:ind w:firstLine="567"/>
      </w:pPr>
    </w:p>
    <w:p w14:paraId="0122EAFF" w14:textId="77777777" w:rsidR="00E74200" w:rsidRPr="00775A45" w:rsidRDefault="00E74200" w:rsidP="00361D0A">
      <w:pPr>
        <w:ind w:firstLine="567"/>
      </w:pPr>
      <w:r w:rsidRPr="00775A45">
        <w:t>1)</w:t>
      </w:r>
      <w:r w:rsidR="00361D0A" w:rsidRPr="00775A45">
        <w:t> </w:t>
      </w:r>
      <w:r w:rsidRPr="00775A45">
        <w:t>спрямовується на поповнення резервного капіталу;</w:t>
      </w:r>
    </w:p>
    <w:p w14:paraId="339DF255" w14:textId="77777777" w:rsidR="00E74200" w:rsidRPr="00775A45" w:rsidRDefault="00E74200" w:rsidP="00361D0A">
      <w:pPr>
        <w:ind w:firstLine="567"/>
      </w:pPr>
    </w:p>
    <w:p w14:paraId="4D667B79" w14:textId="3E0395DB" w:rsidR="00E74200" w:rsidRPr="00775A45" w:rsidRDefault="00E74200" w:rsidP="00361D0A">
      <w:pPr>
        <w:ind w:firstLine="567"/>
      </w:pPr>
      <w:r w:rsidRPr="00775A45">
        <w:t>2)</w:t>
      </w:r>
      <w:r w:rsidR="00361D0A" w:rsidRPr="00775A45">
        <w:t> </w:t>
      </w:r>
      <w:r w:rsidRPr="00775A45">
        <w:t>залишається нерозподіленим</w:t>
      </w:r>
      <w:r w:rsidR="00032471">
        <w:t>;</w:t>
      </w:r>
    </w:p>
    <w:p w14:paraId="6F9BB911" w14:textId="77777777" w:rsidR="00E74200" w:rsidRPr="00775A45" w:rsidRDefault="00E74200" w:rsidP="00361D0A">
      <w:pPr>
        <w:ind w:firstLine="567"/>
      </w:pPr>
    </w:p>
    <w:p w14:paraId="4417BD1B" w14:textId="1AD5DD6E" w:rsidR="00E74200" w:rsidRPr="00775A45" w:rsidRDefault="00E74200" w:rsidP="00361D0A">
      <w:pPr>
        <w:ind w:firstLine="567"/>
      </w:pPr>
      <w:r w:rsidRPr="00775A45">
        <w:t>3)</w:t>
      </w:r>
      <w:r w:rsidR="00361D0A" w:rsidRPr="00775A45">
        <w:t> </w:t>
      </w:r>
      <w:r w:rsidRPr="00775A45">
        <w:t>спрямовується на виплату доходу на обов'язкові пайові внески членів Кредитної спілки</w:t>
      </w:r>
      <w:r w:rsidR="004A580B">
        <w:rPr>
          <w:vertAlign w:val="superscript"/>
        </w:rPr>
        <w:t>2</w:t>
      </w:r>
      <w:r w:rsidRPr="00775A45">
        <w:t>;</w:t>
      </w:r>
    </w:p>
    <w:p w14:paraId="5DBE9F6E" w14:textId="77777777" w:rsidR="00E74200" w:rsidRPr="00775A45" w:rsidRDefault="00E74200" w:rsidP="00361D0A">
      <w:pPr>
        <w:ind w:firstLine="567"/>
      </w:pPr>
    </w:p>
    <w:p w14:paraId="74F72B01" w14:textId="1CB9C1B6" w:rsidR="00E74200" w:rsidRPr="00775A45" w:rsidRDefault="00E74200" w:rsidP="00361D0A">
      <w:pPr>
        <w:ind w:firstLine="567"/>
      </w:pPr>
      <w:r w:rsidRPr="00775A45">
        <w:lastRenderedPageBreak/>
        <w:t>4)</w:t>
      </w:r>
      <w:r w:rsidR="00361D0A" w:rsidRPr="00775A45">
        <w:t> </w:t>
      </w:r>
      <w:r w:rsidRPr="00775A45">
        <w:t>спрямовується на збільшення пайових внесків членів Кредитної спілки</w:t>
      </w:r>
      <w:r w:rsidR="004A580B">
        <w:rPr>
          <w:vertAlign w:val="superscript"/>
        </w:rPr>
        <w:t>2</w:t>
      </w:r>
      <w:r w:rsidR="00032471">
        <w:t>.</w:t>
      </w:r>
    </w:p>
    <w:p w14:paraId="4939C2B8" w14:textId="77777777" w:rsidR="00E74200" w:rsidRPr="00775A45" w:rsidRDefault="00E74200" w:rsidP="00361D0A">
      <w:pPr>
        <w:ind w:firstLine="567"/>
      </w:pPr>
    </w:p>
    <w:p w14:paraId="47EFE256" w14:textId="442B1680"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Доходи (прибутки) Кредитної спілки використовуються виключно для фінансування видатків на утримання Кредитної спілки, реалізації мети (цілей, завдань) та напрямків діяльності, визначених Статутом.</w:t>
      </w:r>
    </w:p>
    <w:p w14:paraId="58CAE0BF" w14:textId="77777777" w:rsidR="00E74200" w:rsidRPr="00775A45" w:rsidRDefault="00E74200" w:rsidP="00361D0A">
      <w:pPr>
        <w:pStyle w:val="af3"/>
        <w:ind w:left="0" w:firstLine="567"/>
        <w:rPr>
          <w:rStyle w:val="cf01"/>
          <w:rFonts w:ascii="Times New Roman" w:hAnsi="Times New Roman" w:cs="Times New Roman"/>
          <w:sz w:val="28"/>
          <w:szCs w:val="28"/>
        </w:rPr>
      </w:pPr>
    </w:p>
    <w:p w14:paraId="7A1CE19D" w14:textId="15F5AD2F"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Дохід на додаткові пайові внески може нараховуватися та виплачуватися Кредитною спілкою раз на рік.</w:t>
      </w:r>
    </w:p>
    <w:p w14:paraId="41084942" w14:textId="77777777" w:rsidR="00E74200" w:rsidRPr="00775A45" w:rsidRDefault="00E74200" w:rsidP="00361D0A">
      <w:pPr>
        <w:pStyle w:val="af3"/>
        <w:ind w:left="0" w:firstLine="567"/>
        <w:rPr>
          <w:rStyle w:val="cf01"/>
          <w:rFonts w:ascii="Times New Roman" w:hAnsi="Times New Roman" w:cs="Times New Roman"/>
          <w:sz w:val="28"/>
          <w:szCs w:val="28"/>
        </w:rPr>
      </w:pPr>
    </w:p>
    <w:p w14:paraId="7469BB82" w14:textId="77777777" w:rsidR="00657200"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Кредитній спілці забороняється розподіл отриманих доходів (прибутку) або їх частини серед засновників, членів кредитних спілки, працівників (крім оплати їхньої праці, нарахування єдиного соціального внеску), членів органів управління та інших пов’язаних з ними осіб. </w:t>
      </w:r>
    </w:p>
    <w:p w14:paraId="75EF4150" w14:textId="6AA11E01" w:rsidR="00E74200" w:rsidRPr="00657200" w:rsidRDefault="00E74200" w:rsidP="00657200">
      <w:pPr>
        <w:ind w:left="1" w:firstLine="566"/>
        <w:rPr>
          <w:rStyle w:val="cf01"/>
          <w:rFonts w:ascii="Times New Roman" w:hAnsi="Times New Roman" w:cs="Times New Roman"/>
          <w:sz w:val="28"/>
          <w:szCs w:val="28"/>
        </w:rPr>
      </w:pPr>
      <w:r w:rsidRPr="00657200">
        <w:rPr>
          <w:rStyle w:val="cf01"/>
          <w:rFonts w:ascii="Times New Roman" w:hAnsi="Times New Roman" w:cs="Times New Roman"/>
          <w:sz w:val="28"/>
          <w:szCs w:val="28"/>
        </w:rPr>
        <w:t>Для цілей пункту 70</w:t>
      </w:r>
      <w:r w:rsidR="00032471" w:rsidRPr="00657200">
        <w:rPr>
          <w:rStyle w:val="cf01"/>
          <w:rFonts w:ascii="Times New Roman" w:hAnsi="Times New Roman" w:cs="Times New Roman"/>
          <w:sz w:val="28"/>
          <w:szCs w:val="28"/>
        </w:rPr>
        <w:t xml:space="preserve"> розділу </w:t>
      </w:r>
      <w:r w:rsidR="00657200">
        <w:rPr>
          <w:rStyle w:val="cf01"/>
          <w:rFonts w:ascii="Times New Roman" w:hAnsi="Times New Roman" w:cs="Times New Roman"/>
          <w:sz w:val="28"/>
          <w:szCs w:val="28"/>
          <w:lang w:val="en-US"/>
        </w:rPr>
        <w:t>V</w:t>
      </w:r>
      <w:r w:rsidRPr="00657200">
        <w:rPr>
          <w:rStyle w:val="cf01"/>
          <w:rFonts w:ascii="Times New Roman" w:hAnsi="Times New Roman" w:cs="Times New Roman"/>
          <w:sz w:val="28"/>
          <w:szCs w:val="28"/>
        </w:rPr>
        <w:t xml:space="preserve"> Статуту не вважається розподілом отриманих доходів (прибутку) фінансування вида</w:t>
      </w:r>
      <w:r w:rsidR="003D3C59">
        <w:rPr>
          <w:rStyle w:val="cf01"/>
          <w:rFonts w:ascii="Times New Roman" w:hAnsi="Times New Roman" w:cs="Times New Roman"/>
          <w:sz w:val="28"/>
          <w:szCs w:val="28"/>
        </w:rPr>
        <w:t>тків, визначених пунктом 68</w:t>
      </w:r>
      <w:r w:rsidR="00032471" w:rsidRPr="00657200">
        <w:rPr>
          <w:rStyle w:val="cf01"/>
          <w:rFonts w:ascii="Times New Roman" w:hAnsi="Times New Roman" w:cs="Times New Roman"/>
          <w:sz w:val="28"/>
          <w:szCs w:val="28"/>
        </w:rPr>
        <w:t xml:space="preserve"> розділу </w:t>
      </w:r>
      <w:r w:rsidR="00B8704E" w:rsidRPr="00657200">
        <w:rPr>
          <w:rStyle w:val="cf01"/>
          <w:rFonts w:ascii="Times New Roman" w:hAnsi="Times New Roman" w:cs="Times New Roman"/>
          <w:sz w:val="28"/>
          <w:szCs w:val="28"/>
          <w:lang w:val="en-US"/>
        </w:rPr>
        <w:t>V</w:t>
      </w:r>
      <w:r w:rsidR="00B8704E" w:rsidRPr="00EB513F">
        <w:rPr>
          <w:rStyle w:val="cf01"/>
          <w:rFonts w:ascii="Times New Roman" w:hAnsi="Times New Roman" w:cs="Times New Roman"/>
          <w:sz w:val="28"/>
          <w:szCs w:val="28"/>
          <w:lang w:val="ru-RU"/>
        </w:rPr>
        <w:t xml:space="preserve"> </w:t>
      </w:r>
      <w:r w:rsidRPr="00657200">
        <w:rPr>
          <w:rStyle w:val="cf01"/>
          <w:rFonts w:ascii="Times New Roman" w:hAnsi="Times New Roman" w:cs="Times New Roman"/>
          <w:sz w:val="28"/>
          <w:szCs w:val="28"/>
        </w:rPr>
        <w:t>Статуту.</w:t>
      </w:r>
    </w:p>
    <w:p w14:paraId="76A9A02E" w14:textId="77777777" w:rsidR="00E74200" w:rsidRPr="00775A45" w:rsidRDefault="00E74200" w:rsidP="00361D0A">
      <w:pPr>
        <w:ind w:firstLine="567"/>
      </w:pPr>
    </w:p>
    <w:p w14:paraId="64730A4E" w14:textId="7960C474"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VI</w:t>
      </w:r>
      <w:r w:rsidR="00AC7259">
        <w:rPr>
          <w:rFonts w:ascii="Times New Roman" w:eastAsia="Times New Roman" w:hAnsi="Times New Roman" w:cs="Times New Roman"/>
          <w:bCs/>
          <w:color w:val="auto"/>
          <w:sz w:val="28"/>
          <w:szCs w:val="28"/>
          <w:lang w:eastAsia="uk-UA"/>
        </w:rPr>
        <w:t xml:space="preserve">. </w:t>
      </w:r>
      <w:r w:rsidRPr="00775A45">
        <w:rPr>
          <w:rFonts w:ascii="Times New Roman" w:eastAsia="Times New Roman" w:hAnsi="Times New Roman" w:cs="Times New Roman"/>
          <w:bCs/>
          <w:color w:val="auto"/>
          <w:sz w:val="28"/>
          <w:szCs w:val="28"/>
          <w:lang w:eastAsia="uk-UA"/>
        </w:rPr>
        <w:t xml:space="preserve"> Внески членів Кредитної спілки</w:t>
      </w:r>
    </w:p>
    <w:p w14:paraId="2C5F4D72" w14:textId="77777777" w:rsidR="00E74200" w:rsidRPr="00775A45" w:rsidRDefault="00E74200" w:rsidP="00361D0A">
      <w:pPr>
        <w:ind w:firstLine="567"/>
      </w:pPr>
    </w:p>
    <w:p w14:paraId="5F2AD299" w14:textId="030A29CB"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У Кредитній спілці для членів Кредитної спілки встановлено такі внески</w:t>
      </w:r>
      <w:r w:rsidR="004A580B">
        <w:rPr>
          <w:rStyle w:val="cf01"/>
          <w:rFonts w:ascii="Times New Roman" w:hAnsi="Times New Roman" w:cs="Times New Roman"/>
          <w:sz w:val="28"/>
          <w:szCs w:val="28"/>
          <w:vertAlign w:val="superscript"/>
        </w:rPr>
        <w:t>8</w:t>
      </w:r>
      <w:r w:rsidR="00E74200" w:rsidRPr="00775A45">
        <w:rPr>
          <w:rStyle w:val="cf01"/>
          <w:rFonts w:ascii="Times New Roman" w:hAnsi="Times New Roman" w:cs="Times New Roman"/>
          <w:sz w:val="28"/>
          <w:szCs w:val="28"/>
        </w:rPr>
        <w:t>:</w:t>
      </w:r>
      <w:r w:rsidR="004A580B" w:rsidRPr="004A580B">
        <w:rPr>
          <w:rStyle w:val="afc"/>
          <w:color w:val="FFFFFF" w:themeColor="background1"/>
        </w:rPr>
        <w:footnoteReference w:id="22"/>
      </w:r>
    </w:p>
    <w:p w14:paraId="08DE1CAA" w14:textId="77777777" w:rsidR="00E74200" w:rsidRPr="00775A45" w:rsidRDefault="00E74200" w:rsidP="00361D0A">
      <w:pPr>
        <w:ind w:firstLine="567"/>
      </w:pPr>
    </w:p>
    <w:p w14:paraId="4BFE5A82" w14:textId="77777777" w:rsidR="00E74200" w:rsidRPr="00775A45" w:rsidRDefault="00E74200" w:rsidP="00361D0A">
      <w:pPr>
        <w:ind w:firstLine="567"/>
      </w:pPr>
      <w:r w:rsidRPr="00775A45">
        <w:t>1)</w:t>
      </w:r>
      <w:r w:rsidR="00361D0A" w:rsidRPr="00775A45">
        <w:t> </w:t>
      </w:r>
      <w:r w:rsidRPr="00775A45">
        <w:t>вступний внесок;</w:t>
      </w:r>
    </w:p>
    <w:p w14:paraId="77E30244" w14:textId="77777777" w:rsidR="00E74200" w:rsidRPr="00775A45" w:rsidRDefault="00E74200" w:rsidP="00361D0A">
      <w:pPr>
        <w:ind w:firstLine="567"/>
      </w:pPr>
    </w:p>
    <w:p w14:paraId="5ADAF120" w14:textId="77777777" w:rsidR="00E74200" w:rsidRPr="00775A45" w:rsidRDefault="00E74200" w:rsidP="00361D0A">
      <w:pPr>
        <w:ind w:firstLine="567"/>
      </w:pPr>
      <w:r w:rsidRPr="00775A45">
        <w:t>2)</w:t>
      </w:r>
      <w:r w:rsidR="00361D0A" w:rsidRPr="00775A45">
        <w:t> </w:t>
      </w:r>
      <w:r w:rsidRPr="00775A45">
        <w:t>обов'язковий пайовий внесок;</w:t>
      </w:r>
    </w:p>
    <w:p w14:paraId="1C612D5F" w14:textId="77777777" w:rsidR="00E74200" w:rsidRPr="00775A45" w:rsidRDefault="00E74200" w:rsidP="00361D0A">
      <w:pPr>
        <w:ind w:firstLine="567"/>
      </w:pPr>
    </w:p>
    <w:p w14:paraId="571659B2" w14:textId="04518C36" w:rsidR="00E74200" w:rsidRPr="00775A45" w:rsidRDefault="00E74200" w:rsidP="00361D0A">
      <w:pPr>
        <w:ind w:firstLine="567"/>
      </w:pPr>
      <w:r w:rsidRPr="00775A45">
        <w:t>3)</w:t>
      </w:r>
      <w:r w:rsidR="00361D0A" w:rsidRPr="00775A45">
        <w:t> </w:t>
      </w:r>
      <w:r w:rsidRPr="00775A45">
        <w:t>додаткові пайові внески:</w:t>
      </w:r>
    </w:p>
    <w:p w14:paraId="0F7BE6BF" w14:textId="00E637C3" w:rsidR="00E74200" w:rsidRPr="00215D3B" w:rsidRDefault="00E74200" w:rsidP="00361D0A">
      <w:pPr>
        <w:pStyle w:val="af5"/>
        <w:ind w:firstLine="567"/>
        <w:jc w:val="both"/>
        <w:rPr>
          <w:rFonts w:ascii="Times New Roman" w:hAnsi="Times New Roman" w:cs="Times New Roman"/>
          <w:sz w:val="28"/>
          <w:szCs w:val="28"/>
          <w:lang w:val="ru-RU"/>
        </w:rPr>
      </w:pPr>
      <w:r w:rsidRPr="00775A45">
        <w:rPr>
          <w:rFonts w:ascii="Times New Roman" w:hAnsi="Times New Roman" w:cs="Times New Roman"/>
          <w:sz w:val="28"/>
          <w:szCs w:val="28"/>
        </w:rPr>
        <w:t>додатковий пайовий внесок, що приймається на умовах повернення внеску на першу вимогу члена кредитної спілки (далі - додатковий пайовий внесок на вимогу);</w:t>
      </w:r>
    </w:p>
    <w:p w14:paraId="1F4FE223" w14:textId="64F1B488" w:rsidR="00E74200" w:rsidRPr="00775A45" w:rsidRDefault="00E74200" w:rsidP="00361D0A">
      <w:pPr>
        <w:ind w:firstLine="567"/>
      </w:pPr>
      <w:bookmarkStart w:id="17" w:name="n720"/>
      <w:bookmarkEnd w:id="17"/>
      <w:r w:rsidRPr="00775A45">
        <w:t>додатковий пайовий внесок, що приймається на умовах повернення внеску із спливом встановленого Статутом строку (далі - строковий додатковий пайовий внесок);</w:t>
      </w:r>
    </w:p>
    <w:p w14:paraId="56A32DC2" w14:textId="6614C454" w:rsidR="00E74200" w:rsidRPr="00775A45" w:rsidRDefault="00E74200" w:rsidP="00361D0A">
      <w:pPr>
        <w:ind w:firstLine="567"/>
      </w:pPr>
      <w:r w:rsidRPr="00775A45">
        <w:t>цільові внески.</w:t>
      </w:r>
    </w:p>
    <w:p w14:paraId="4D1F4B89" w14:textId="77777777" w:rsidR="00E74200" w:rsidRPr="00775A45" w:rsidRDefault="00E74200" w:rsidP="00361D0A">
      <w:pPr>
        <w:ind w:firstLine="567"/>
        <w:rPr>
          <w:highlight w:val="green"/>
        </w:rPr>
      </w:pPr>
    </w:p>
    <w:p w14:paraId="44A19B5D" w14:textId="77777777"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Вступним внеском є обов'язковий безповоротний грошовий внесок, що сплачується одноразово з метою вступу особи до Кредитної спілки та є однією з умов набуття членства у кредитній спілці. Розмір вступного внеску члена </w:t>
      </w:r>
      <w:r w:rsidR="00E74200" w:rsidRPr="00775A45">
        <w:rPr>
          <w:rStyle w:val="cf01"/>
          <w:rFonts w:ascii="Times New Roman" w:hAnsi="Times New Roman" w:cs="Times New Roman"/>
          <w:sz w:val="28"/>
          <w:szCs w:val="28"/>
        </w:rPr>
        <w:lastRenderedPageBreak/>
        <w:t>Кредитної спілки є однаковим для всіх членів Кредитної спілки – фізичних осіб та однаковими для усіх членів Кредитної спілки – юридичних осіб та становить:</w:t>
      </w:r>
    </w:p>
    <w:p w14:paraId="06D21B66" w14:textId="77777777" w:rsidR="00E74200" w:rsidRPr="00775A45" w:rsidRDefault="00E74200" w:rsidP="00361D0A">
      <w:pPr>
        <w:ind w:firstLine="567"/>
      </w:pPr>
    </w:p>
    <w:p w14:paraId="4571DF03" w14:textId="24CB3753" w:rsidR="00E74200" w:rsidRPr="00775A45" w:rsidRDefault="00E74200" w:rsidP="00361D0A">
      <w:pPr>
        <w:ind w:firstLine="567"/>
      </w:pPr>
      <w:r w:rsidRPr="00775A45">
        <w:t>1)</w:t>
      </w:r>
      <w:r w:rsidR="00361D0A" w:rsidRPr="00775A45">
        <w:t> </w:t>
      </w:r>
      <w:r w:rsidRPr="00775A45">
        <w:t>для фізичних осіб</w:t>
      </w:r>
      <w:r w:rsidR="00CE60C5">
        <w:rPr>
          <w:vertAlign w:val="superscript"/>
        </w:rPr>
        <w:t>9</w:t>
      </w:r>
      <w:r w:rsidRPr="00775A45">
        <w:t>:</w:t>
      </w:r>
      <w:r w:rsidR="00CE60C5" w:rsidRPr="00CE60C5">
        <w:rPr>
          <w:rStyle w:val="afc"/>
          <w:color w:val="FFFFFF" w:themeColor="background1"/>
        </w:rPr>
        <w:footnoteReference w:id="23"/>
      </w:r>
    </w:p>
    <w:p w14:paraId="3C855074" w14:textId="45BCC0AD" w:rsidR="00E74200" w:rsidRPr="00775A45" w:rsidRDefault="00E74200" w:rsidP="00361D0A">
      <w:pPr>
        <w:ind w:firstLine="567"/>
      </w:pPr>
      <w:r w:rsidRPr="00775A45">
        <w:t>100 гривень;</w:t>
      </w:r>
    </w:p>
    <w:p w14:paraId="616C4E3A" w14:textId="753897D8" w:rsidR="00E74200" w:rsidRPr="00775A45" w:rsidRDefault="00E74200" w:rsidP="00361D0A">
      <w:pPr>
        <w:ind w:firstLine="567"/>
      </w:pPr>
      <w:r w:rsidRPr="00775A45">
        <w:t>200 гривень;</w:t>
      </w:r>
    </w:p>
    <w:p w14:paraId="1301E9FB" w14:textId="172621FF" w:rsidR="00E74200" w:rsidRPr="00775A45" w:rsidRDefault="00E74200" w:rsidP="00361D0A">
      <w:pPr>
        <w:ind w:firstLine="567"/>
      </w:pPr>
      <w:r w:rsidRPr="00775A45">
        <w:t>300 гривень;</w:t>
      </w:r>
    </w:p>
    <w:p w14:paraId="4B79ECAB" w14:textId="2CF2F619" w:rsidR="00E74200" w:rsidRPr="00775A45" w:rsidRDefault="00E74200" w:rsidP="00361D0A">
      <w:pPr>
        <w:ind w:firstLine="567"/>
      </w:pPr>
      <w:r w:rsidRPr="00775A45">
        <w:t>500 гривень;</w:t>
      </w:r>
    </w:p>
    <w:p w14:paraId="1F793596" w14:textId="7FD7FB57" w:rsidR="00E74200" w:rsidRPr="00775A45" w:rsidRDefault="00E74200" w:rsidP="00361D0A">
      <w:pPr>
        <w:ind w:firstLine="567"/>
      </w:pPr>
      <w:r w:rsidRPr="00775A45">
        <w:t>1000 гривень</w:t>
      </w:r>
      <w:r w:rsidR="00E71271">
        <w:t>;</w:t>
      </w:r>
    </w:p>
    <w:p w14:paraId="080990B0" w14:textId="77777777" w:rsidR="00E74200" w:rsidRPr="00775A45" w:rsidRDefault="00E74200" w:rsidP="00361D0A">
      <w:pPr>
        <w:ind w:firstLine="567"/>
      </w:pPr>
    </w:p>
    <w:p w14:paraId="72007791" w14:textId="51540B05" w:rsidR="00E74200" w:rsidRPr="00775A45" w:rsidRDefault="00E74200" w:rsidP="00361D0A">
      <w:pPr>
        <w:ind w:firstLine="567"/>
      </w:pPr>
      <w:r w:rsidRPr="00775A45">
        <w:t>2)</w:t>
      </w:r>
      <w:r w:rsidR="00361D0A" w:rsidRPr="00775A45">
        <w:t> </w:t>
      </w:r>
      <w:r w:rsidRPr="00775A45">
        <w:t>для юридичних осіб</w:t>
      </w:r>
      <w:r w:rsidR="00CE60C5">
        <w:rPr>
          <w:vertAlign w:val="superscript"/>
        </w:rPr>
        <w:t>9</w:t>
      </w:r>
      <w:r w:rsidRPr="00775A45">
        <w:t>:</w:t>
      </w:r>
    </w:p>
    <w:p w14:paraId="16F7E865" w14:textId="1BD225C7" w:rsidR="00E74200" w:rsidRPr="00775A45" w:rsidRDefault="00E74200" w:rsidP="00361D0A">
      <w:pPr>
        <w:ind w:firstLine="567"/>
      </w:pPr>
      <w:r w:rsidRPr="00775A45">
        <w:t>100 гривень;</w:t>
      </w:r>
    </w:p>
    <w:p w14:paraId="3F9B21C4" w14:textId="68000FCB" w:rsidR="00E74200" w:rsidRPr="00775A45" w:rsidRDefault="00E74200" w:rsidP="00361D0A">
      <w:pPr>
        <w:ind w:firstLine="567"/>
      </w:pPr>
      <w:r w:rsidRPr="00775A45">
        <w:t>500 гривень;</w:t>
      </w:r>
    </w:p>
    <w:p w14:paraId="3D6B2316" w14:textId="656ACA0B" w:rsidR="00E74200" w:rsidRPr="00775A45" w:rsidRDefault="00E74200" w:rsidP="00361D0A">
      <w:pPr>
        <w:ind w:firstLine="567"/>
      </w:pPr>
      <w:r w:rsidRPr="00775A45">
        <w:t>1000 гривень;</w:t>
      </w:r>
    </w:p>
    <w:p w14:paraId="522DD663" w14:textId="4CD5E608" w:rsidR="00E74200" w:rsidRPr="00775A45" w:rsidRDefault="00E74200" w:rsidP="00361D0A">
      <w:pPr>
        <w:ind w:firstLine="567"/>
      </w:pPr>
      <w:r w:rsidRPr="00775A45">
        <w:t>1500 гривень;</w:t>
      </w:r>
    </w:p>
    <w:p w14:paraId="4386742C" w14:textId="44E6992C" w:rsidR="00E74200" w:rsidRPr="00775A45" w:rsidRDefault="00E74200" w:rsidP="00361D0A">
      <w:pPr>
        <w:ind w:firstLine="567"/>
      </w:pPr>
      <w:r w:rsidRPr="00775A45">
        <w:t>2000 гривень;</w:t>
      </w:r>
    </w:p>
    <w:p w14:paraId="18239E85" w14:textId="5D8F05C6" w:rsidR="00E74200" w:rsidRPr="00775A45" w:rsidRDefault="00E74200" w:rsidP="00361D0A">
      <w:pPr>
        <w:ind w:firstLine="567"/>
      </w:pPr>
      <w:r w:rsidRPr="00775A45">
        <w:t>3000 гривень;</w:t>
      </w:r>
    </w:p>
    <w:p w14:paraId="29850253" w14:textId="52DD6022" w:rsidR="00E74200" w:rsidRPr="00775A45" w:rsidRDefault="00E74200" w:rsidP="00361D0A">
      <w:pPr>
        <w:ind w:firstLine="567"/>
        <w:rPr>
          <w:highlight w:val="green"/>
        </w:rPr>
      </w:pPr>
      <w:r w:rsidRPr="00775A45">
        <w:t>5000 гривень.</w:t>
      </w:r>
    </w:p>
    <w:p w14:paraId="6EB6F1DB" w14:textId="77777777" w:rsidR="00E74200" w:rsidRPr="00775A45" w:rsidRDefault="00E74200" w:rsidP="00361D0A">
      <w:pPr>
        <w:ind w:firstLine="567"/>
      </w:pPr>
    </w:p>
    <w:p w14:paraId="7B69583D" w14:textId="07E1E690"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Особа сплачує вступний внесок протягом </w:t>
      </w:r>
      <w:r w:rsidR="00C347A8">
        <w:rPr>
          <w:rStyle w:val="cf01"/>
          <w:rFonts w:ascii="Times New Roman" w:hAnsi="Times New Roman" w:cs="Times New Roman"/>
          <w:sz w:val="28"/>
          <w:szCs w:val="28"/>
        </w:rPr>
        <w:t xml:space="preserve">п’яти </w:t>
      </w:r>
      <w:r w:rsidR="003E241A">
        <w:rPr>
          <w:rStyle w:val="cf01"/>
          <w:rFonts w:ascii="Times New Roman" w:hAnsi="Times New Roman" w:cs="Times New Roman"/>
          <w:sz w:val="28"/>
          <w:szCs w:val="28"/>
        </w:rPr>
        <w:t xml:space="preserve"> робочих днів з дня прийняття н</w:t>
      </w:r>
      <w:r w:rsidR="00E74200" w:rsidRPr="00775A45">
        <w:rPr>
          <w:rStyle w:val="cf01"/>
          <w:rFonts w:ascii="Times New Roman" w:hAnsi="Times New Roman" w:cs="Times New Roman"/>
          <w:sz w:val="28"/>
          <w:szCs w:val="28"/>
        </w:rPr>
        <w:t>аглядовою радою або виконавчим органом, у разі делегування йому повноважень, рішення про включення особи до складу членів Кредитної спілки, прийнятого відповідно до заяви особи.</w:t>
      </w:r>
    </w:p>
    <w:p w14:paraId="136B1BC4" w14:textId="77777777" w:rsidR="00E74200" w:rsidRPr="00775A45" w:rsidRDefault="00E74200" w:rsidP="00361D0A">
      <w:pPr>
        <w:pStyle w:val="af3"/>
        <w:ind w:left="0" w:firstLine="567"/>
        <w:rPr>
          <w:rStyle w:val="cf01"/>
          <w:rFonts w:ascii="Times New Roman" w:hAnsi="Times New Roman" w:cs="Times New Roman"/>
          <w:sz w:val="28"/>
          <w:szCs w:val="28"/>
        </w:rPr>
      </w:pPr>
    </w:p>
    <w:p w14:paraId="0F14EE92" w14:textId="77777777"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Обов’язковим пайовим внеском є обов'язковий безповоротний протягом членства особи у Кредитній спілці грошовий внесок члена Кредитної спілки, який є однією з умов набуття і продовження членства у Кредитній спілці. </w:t>
      </w:r>
    </w:p>
    <w:p w14:paraId="31110BA4" w14:textId="77777777" w:rsidR="00E74200" w:rsidRPr="00775A45" w:rsidRDefault="00E74200" w:rsidP="00361D0A">
      <w:pPr>
        <w:pStyle w:val="af3"/>
        <w:ind w:left="0" w:firstLine="567"/>
        <w:rPr>
          <w:rStyle w:val="cf01"/>
          <w:rFonts w:ascii="Times New Roman" w:hAnsi="Times New Roman" w:cs="Times New Roman"/>
          <w:sz w:val="28"/>
          <w:szCs w:val="28"/>
        </w:rPr>
      </w:pPr>
    </w:p>
    <w:p w14:paraId="75F859AF" w14:textId="0342F216"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Рішенням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зборів членів Кредитної спілки встановлюється:</w:t>
      </w:r>
    </w:p>
    <w:p w14:paraId="539576E0" w14:textId="77777777" w:rsidR="00E74200" w:rsidRPr="00775A45" w:rsidRDefault="00E74200" w:rsidP="00361D0A">
      <w:pPr>
        <w:ind w:firstLine="567"/>
      </w:pPr>
    </w:p>
    <w:p w14:paraId="27FE4339" w14:textId="153A4D3A" w:rsidR="00E74200" w:rsidRPr="00775A45" w:rsidRDefault="00E74200" w:rsidP="00361D0A">
      <w:pPr>
        <w:ind w:firstLine="567"/>
      </w:pPr>
      <w:r w:rsidRPr="00775A45">
        <w:t>1)</w:t>
      </w:r>
      <w:r w:rsidR="00361D0A" w:rsidRPr="00775A45">
        <w:t> </w:t>
      </w:r>
      <w:r w:rsidRPr="00775A45">
        <w:t>порядок прийому (залучення), розмір та граничний строк здійснення обов’язкового пайового внеску;</w:t>
      </w:r>
    </w:p>
    <w:p w14:paraId="60659EFF" w14:textId="77777777" w:rsidR="00E74200" w:rsidRPr="00775A45" w:rsidRDefault="00E74200" w:rsidP="00361D0A">
      <w:pPr>
        <w:ind w:firstLine="567"/>
      </w:pPr>
    </w:p>
    <w:p w14:paraId="35918CCE" w14:textId="39D58DDD" w:rsidR="00E74200" w:rsidRPr="00775A45" w:rsidRDefault="00E74200" w:rsidP="00361D0A">
      <w:pPr>
        <w:ind w:firstLine="567"/>
      </w:pPr>
      <w:r w:rsidRPr="00775A45">
        <w:t>2)</w:t>
      </w:r>
      <w:r w:rsidR="00361D0A" w:rsidRPr="00775A45">
        <w:t> </w:t>
      </w:r>
      <w:r w:rsidRPr="00775A45">
        <w:t>порядок та розміри нарахування і виплати частини прибутку на обов’язковий пайовий внесок</w:t>
      </w:r>
      <w:r w:rsidR="006079E0">
        <w:rPr>
          <w:rStyle w:val="afc"/>
        </w:rPr>
        <w:footnoteReference w:id="24"/>
      </w:r>
      <w:r w:rsidRPr="00775A45">
        <w:t xml:space="preserve">. </w:t>
      </w:r>
    </w:p>
    <w:p w14:paraId="2BD39174" w14:textId="77777777" w:rsidR="00E74200" w:rsidRPr="00775A45" w:rsidRDefault="00E74200" w:rsidP="00361D0A">
      <w:pPr>
        <w:ind w:firstLine="567"/>
      </w:pPr>
    </w:p>
    <w:p w14:paraId="6E7FE814" w14:textId="6C4CFFE9"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lastRenderedPageBreak/>
        <w:t> </w:t>
      </w:r>
      <w:r w:rsidR="00E74200" w:rsidRPr="00775A45">
        <w:rPr>
          <w:rStyle w:val="cf01"/>
          <w:rFonts w:ascii="Times New Roman" w:hAnsi="Times New Roman" w:cs="Times New Roman"/>
          <w:sz w:val="28"/>
          <w:szCs w:val="28"/>
        </w:rPr>
        <w:t xml:space="preserve">Умови та порядок повернення обов’язкового пайового внеску члена Кредитної спілки встановлюються рішенням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агальних зборів членів Кредитної спілки з умов повернення, встановлених у частинах десятій – дванадцятій статті 35 Закону.</w:t>
      </w:r>
    </w:p>
    <w:p w14:paraId="3BF73868" w14:textId="77777777" w:rsidR="00E74200" w:rsidRPr="00775A45" w:rsidRDefault="00E74200" w:rsidP="00361D0A">
      <w:pPr>
        <w:pStyle w:val="af3"/>
        <w:ind w:left="0" w:firstLine="567"/>
        <w:rPr>
          <w:rStyle w:val="cf01"/>
          <w:rFonts w:ascii="Times New Roman" w:hAnsi="Times New Roman" w:cs="Times New Roman"/>
          <w:sz w:val="28"/>
          <w:szCs w:val="28"/>
        </w:rPr>
      </w:pPr>
    </w:p>
    <w:p w14:paraId="163BD26A" w14:textId="3BB6DF40"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Загальні збори членів Кредитної спілки мають право розподілити прибуток Кредитної спілки шляхом збільшення розміру обов'язкового пайового внеску членів Кредитної спілки</w:t>
      </w:r>
      <w:r w:rsidR="006079E0">
        <w:rPr>
          <w:rStyle w:val="cf01"/>
          <w:rFonts w:ascii="Times New Roman" w:hAnsi="Times New Roman" w:cs="Times New Roman"/>
          <w:sz w:val="28"/>
          <w:szCs w:val="28"/>
          <w:vertAlign w:val="superscript"/>
        </w:rPr>
        <w:t>2</w:t>
      </w:r>
      <w:r w:rsidR="00E74200" w:rsidRPr="00775A45">
        <w:rPr>
          <w:rStyle w:val="cf01"/>
          <w:rFonts w:ascii="Times New Roman" w:hAnsi="Times New Roman" w:cs="Times New Roman"/>
          <w:sz w:val="28"/>
          <w:szCs w:val="28"/>
        </w:rPr>
        <w:t>.</w:t>
      </w:r>
      <w:r w:rsidR="006079E0" w:rsidRPr="006079E0">
        <w:rPr>
          <w:rStyle w:val="afc"/>
          <w:color w:val="FFFFFF" w:themeColor="background1"/>
        </w:rPr>
        <w:footnoteReference w:id="25"/>
      </w:r>
    </w:p>
    <w:p w14:paraId="1003DDD0" w14:textId="77777777" w:rsidR="00E74200" w:rsidRPr="00775A45" w:rsidRDefault="00E74200" w:rsidP="00361D0A">
      <w:pPr>
        <w:pStyle w:val="af3"/>
        <w:ind w:left="0" w:firstLine="567"/>
        <w:rPr>
          <w:rStyle w:val="cf01"/>
          <w:rFonts w:ascii="Times New Roman" w:hAnsi="Times New Roman" w:cs="Times New Roman"/>
          <w:sz w:val="28"/>
          <w:szCs w:val="28"/>
        </w:rPr>
      </w:pPr>
    </w:p>
    <w:p w14:paraId="7F613BF7" w14:textId="77777777"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Додатковим пайовим внеском є добровільний грошовий внесок члена Кредитної спілки. </w:t>
      </w:r>
    </w:p>
    <w:p w14:paraId="504676E7" w14:textId="77777777" w:rsidR="00E74200" w:rsidRPr="00775A45" w:rsidRDefault="00E74200" w:rsidP="00361D0A">
      <w:pPr>
        <w:pStyle w:val="af3"/>
        <w:ind w:left="0" w:firstLine="567"/>
        <w:rPr>
          <w:rStyle w:val="cf01"/>
          <w:rFonts w:ascii="Times New Roman" w:hAnsi="Times New Roman" w:cs="Times New Roman"/>
          <w:sz w:val="28"/>
          <w:szCs w:val="28"/>
        </w:rPr>
      </w:pPr>
    </w:p>
    <w:p w14:paraId="3A4C65A4" w14:textId="77777777"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Порядок та умови прийому (залучення), а також порядок повернення додаткових пайових внесків встановлюються рішенням загальних зборів членів Кредитної спілки. </w:t>
      </w:r>
    </w:p>
    <w:p w14:paraId="1FE429BC" w14:textId="77777777" w:rsidR="00E74200" w:rsidRPr="00775A45" w:rsidRDefault="00E74200" w:rsidP="00361D0A">
      <w:pPr>
        <w:pStyle w:val="af3"/>
        <w:ind w:left="0" w:firstLine="567"/>
        <w:rPr>
          <w:rStyle w:val="cf01"/>
          <w:rFonts w:ascii="Times New Roman" w:hAnsi="Times New Roman" w:cs="Times New Roman"/>
          <w:sz w:val="28"/>
          <w:szCs w:val="28"/>
        </w:rPr>
      </w:pPr>
    </w:p>
    <w:p w14:paraId="0F21CD05" w14:textId="205750AC"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Порядок та розміри нарахування і виплати доходу на додаткові пайові внески встановлюються рішенням загальних зборів членів Кредитної спілки</w:t>
      </w:r>
      <w:r w:rsidR="006079E0">
        <w:rPr>
          <w:rStyle w:val="cf01"/>
          <w:rFonts w:ascii="Times New Roman" w:hAnsi="Times New Roman" w:cs="Times New Roman"/>
          <w:sz w:val="28"/>
          <w:szCs w:val="28"/>
          <w:vertAlign w:val="superscript"/>
        </w:rPr>
        <w:t>2</w:t>
      </w:r>
      <w:r w:rsidR="00E74200" w:rsidRPr="00775A45">
        <w:rPr>
          <w:rStyle w:val="cf01"/>
          <w:rFonts w:ascii="Times New Roman" w:hAnsi="Times New Roman" w:cs="Times New Roman"/>
          <w:sz w:val="28"/>
          <w:szCs w:val="28"/>
        </w:rPr>
        <w:t xml:space="preserve">. </w:t>
      </w:r>
    </w:p>
    <w:p w14:paraId="1EC2E361" w14:textId="77777777" w:rsidR="00E74200" w:rsidRPr="00775A45" w:rsidRDefault="00E74200" w:rsidP="00361D0A">
      <w:pPr>
        <w:ind w:firstLine="567"/>
      </w:pPr>
    </w:p>
    <w:p w14:paraId="3599BA4F" w14:textId="60E4B1F4"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Строковий додатковий пайовий внесок приймається на</w:t>
      </w:r>
      <w:r w:rsidR="006F0FA7">
        <w:rPr>
          <w:rStyle w:val="cf01"/>
          <w:rFonts w:ascii="Times New Roman" w:hAnsi="Times New Roman" w:cs="Times New Roman"/>
          <w:sz w:val="28"/>
          <w:szCs w:val="28"/>
          <w:vertAlign w:val="superscript"/>
        </w:rPr>
        <w:t>10</w:t>
      </w:r>
      <w:r w:rsidR="00E74200" w:rsidRPr="00775A45">
        <w:rPr>
          <w:rStyle w:val="cf01"/>
          <w:rFonts w:ascii="Times New Roman" w:hAnsi="Times New Roman" w:cs="Times New Roman"/>
          <w:sz w:val="28"/>
          <w:szCs w:val="28"/>
        </w:rPr>
        <w:t>:</w:t>
      </w:r>
      <w:r w:rsidR="006079E0" w:rsidRPr="006079E0">
        <w:rPr>
          <w:rStyle w:val="afc"/>
          <w:color w:val="FFFFFF" w:themeColor="background1"/>
        </w:rPr>
        <w:footnoteReference w:id="26"/>
      </w:r>
    </w:p>
    <w:p w14:paraId="658D39C5" w14:textId="77777777" w:rsidR="00E74200" w:rsidRPr="00775A45" w:rsidRDefault="00E74200" w:rsidP="00361D0A">
      <w:pPr>
        <w:ind w:firstLine="567"/>
      </w:pPr>
    </w:p>
    <w:p w14:paraId="75EE28EF" w14:textId="3D09D2E2" w:rsidR="00E74200" w:rsidRPr="00775A45" w:rsidRDefault="00E74200" w:rsidP="00361D0A">
      <w:pPr>
        <w:ind w:firstLine="567"/>
      </w:pPr>
      <w:r w:rsidRPr="00775A45">
        <w:t>1)</w:t>
      </w:r>
      <w:r w:rsidR="00361D0A" w:rsidRPr="00775A45">
        <w:t> </w:t>
      </w:r>
      <w:r w:rsidRPr="00775A45">
        <w:t>один рік;</w:t>
      </w:r>
    </w:p>
    <w:p w14:paraId="4CA54804" w14:textId="77777777" w:rsidR="00E74200" w:rsidRPr="00775A45" w:rsidRDefault="00E74200" w:rsidP="00361D0A">
      <w:pPr>
        <w:ind w:firstLine="567"/>
      </w:pPr>
    </w:p>
    <w:p w14:paraId="7BC8B092" w14:textId="449A91A8" w:rsidR="00E74200" w:rsidRPr="00775A45" w:rsidRDefault="00E74200" w:rsidP="00361D0A">
      <w:pPr>
        <w:ind w:firstLine="567"/>
      </w:pPr>
      <w:r w:rsidRPr="00775A45">
        <w:t>2)</w:t>
      </w:r>
      <w:r w:rsidR="00361D0A" w:rsidRPr="00775A45">
        <w:t> </w:t>
      </w:r>
      <w:r w:rsidRPr="00775A45">
        <w:t>два роки;</w:t>
      </w:r>
    </w:p>
    <w:p w14:paraId="5D2AB930" w14:textId="77777777" w:rsidR="00E74200" w:rsidRPr="00775A45" w:rsidRDefault="00E74200" w:rsidP="00361D0A">
      <w:pPr>
        <w:ind w:firstLine="567"/>
      </w:pPr>
    </w:p>
    <w:p w14:paraId="4B0F52DC" w14:textId="436B64CB" w:rsidR="00E74200" w:rsidRPr="00775A45" w:rsidRDefault="00E74200" w:rsidP="00361D0A">
      <w:pPr>
        <w:ind w:firstLine="567"/>
      </w:pPr>
      <w:r w:rsidRPr="00775A45">
        <w:t>3)</w:t>
      </w:r>
      <w:r w:rsidR="00361D0A" w:rsidRPr="00775A45">
        <w:t> </w:t>
      </w:r>
      <w:r w:rsidRPr="00775A45">
        <w:t>п’ять років;</w:t>
      </w:r>
    </w:p>
    <w:p w14:paraId="25EA9565" w14:textId="77777777" w:rsidR="00E74200" w:rsidRPr="00775A45" w:rsidRDefault="00E74200" w:rsidP="00361D0A">
      <w:pPr>
        <w:ind w:firstLine="567"/>
      </w:pPr>
    </w:p>
    <w:p w14:paraId="33720481" w14:textId="375382CA" w:rsidR="00E74200" w:rsidRPr="00775A45" w:rsidRDefault="00E74200" w:rsidP="00361D0A">
      <w:pPr>
        <w:ind w:firstLine="567"/>
      </w:pPr>
      <w:r w:rsidRPr="00775A45">
        <w:t>4)</w:t>
      </w:r>
      <w:r w:rsidR="00361D0A" w:rsidRPr="00775A45">
        <w:t> </w:t>
      </w:r>
      <w:r w:rsidRPr="00775A45">
        <w:t>шість років;</w:t>
      </w:r>
    </w:p>
    <w:p w14:paraId="3823A746" w14:textId="77777777" w:rsidR="00E74200" w:rsidRPr="00775A45" w:rsidRDefault="00E74200" w:rsidP="00361D0A">
      <w:pPr>
        <w:ind w:firstLine="567"/>
      </w:pPr>
    </w:p>
    <w:p w14:paraId="4AD4FD2C" w14:textId="756BF6CF" w:rsidR="00E74200" w:rsidRPr="00775A45" w:rsidRDefault="00E74200" w:rsidP="00361D0A">
      <w:pPr>
        <w:ind w:firstLine="567"/>
      </w:pPr>
      <w:r w:rsidRPr="00775A45">
        <w:t>5)</w:t>
      </w:r>
      <w:r w:rsidR="00361D0A" w:rsidRPr="00775A45">
        <w:t> </w:t>
      </w:r>
      <w:r w:rsidRPr="00775A45">
        <w:t>сім років;</w:t>
      </w:r>
    </w:p>
    <w:p w14:paraId="68016B88" w14:textId="77777777" w:rsidR="00E74200" w:rsidRPr="00775A45" w:rsidRDefault="00E74200" w:rsidP="00361D0A">
      <w:pPr>
        <w:ind w:firstLine="567"/>
      </w:pPr>
    </w:p>
    <w:p w14:paraId="1987257D" w14:textId="705A5945" w:rsidR="00E74200" w:rsidRPr="00775A45" w:rsidRDefault="00361D0A" w:rsidP="00361D0A">
      <w:pPr>
        <w:ind w:firstLine="567"/>
      </w:pPr>
      <w:r w:rsidRPr="00775A45">
        <w:t>6) </w:t>
      </w:r>
      <w:r w:rsidR="00E74200" w:rsidRPr="00775A45">
        <w:t>вісім років;</w:t>
      </w:r>
    </w:p>
    <w:p w14:paraId="70B5E128" w14:textId="77777777" w:rsidR="00E74200" w:rsidRPr="00775A45" w:rsidRDefault="00E74200" w:rsidP="00361D0A">
      <w:pPr>
        <w:ind w:firstLine="567"/>
      </w:pPr>
    </w:p>
    <w:p w14:paraId="0C8BB6F1" w14:textId="393ADABF" w:rsidR="00E74200" w:rsidRPr="00775A45" w:rsidRDefault="00E74200" w:rsidP="00361D0A">
      <w:pPr>
        <w:ind w:firstLine="567"/>
      </w:pPr>
      <w:r w:rsidRPr="00775A45">
        <w:t>7</w:t>
      </w:r>
      <w:r w:rsidR="00361D0A" w:rsidRPr="00775A45">
        <w:t>) </w:t>
      </w:r>
      <w:r w:rsidRPr="00775A45">
        <w:t>дев’ять років;</w:t>
      </w:r>
    </w:p>
    <w:p w14:paraId="66F5F552" w14:textId="77777777" w:rsidR="00E74200" w:rsidRPr="00775A45" w:rsidRDefault="00E74200" w:rsidP="00361D0A">
      <w:pPr>
        <w:ind w:firstLine="567"/>
      </w:pPr>
    </w:p>
    <w:p w14:paraId="04D1265B" w14:textId="266C6277" w:rsidR="00E74200" w:rsidRPr="00775A45" w:rsidRDefault="00E74200" w:rsidP="00361D0A">
      <w:pPr>
        <w:ind w:firstLine="567"/>
      </w:pPr>
      <w:r w:rsidRPr="00775A45">
        <w:lastRenderedPageBreak/>
        <w:t>8</w:t>
      </w:r>
      <w:r w:rsidR="00361D0A" w:rsidRPr="00775A45">
        <w:t>) </w:t>
      </w:r>
      <w:r w:rsidRPr="00775A45">
        <w:t>десять років.</w:t>
      </w:r>
    </w:p>
    <w:p w14:paraId="66B9232F" w14:textId="77777777" w:rsidR="00E74200" w:rsidRPr="00775A45" w:rsidRDefault="00E74200" w:rsidP="00361D0A">
      <w:pPr>
        <w:ind w:firstLine="567"/>
      </w:pPr>
    </w:p>
    <w:p w14:paraId="6787AFC4" w14:textId="3303268C"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Дострокове повернення строкового додаткового пайового внеску забороняється. Повернення строкового додаткового пайового внеску здійснюється з умов повернення, встановлених у частинах десятій та одинадцятій статті 35 Закону</w:t>
      </w:r>
      <w:r w:rsidR="006F0FA7">
        <w:rPr>
          <w:rStyle w:val="cf01"/>
          <w:rFonts w:ascii="Times New Roman" w:hAnsi="Times New Roman" w:cs="Times New Roman"/>
          <w:sz w:val="28"/>
          <w:szCs w:val="28"/>
          <w:vertAlign w:val="superscript"/>
        </w:rPr>
        <w:t>11</w:t>
      </w:r>
      <w:r w:rsidR="00E74200" w:rsidRPr="00775A45">
        <w:rPr>
          <w:rStyle w:val="cf01"/>
          <w:rFonts w:ascii="Times New Roman" w:hAnsi="Times New Roman" w:cs="Times New Roman"/>
          <w:sz w:val="28"/>
          <w:szCs w:val="28"/>
        </w:rPr>
        <w:t>.</w:t>
      </w:r>
      <w:r w:rsidR="006F0FA7" w:rsidRPr="006F0FA7">
        <w:rPr>
          <w:rStyle w:val="afc"/>
          <w:color w:val="FFFFFF" w:themeColor="background1"/>
        </w:rPr>
        <w:footnoteReference w:id="27"/>
      </w:r>
    </w:p>
    <w:p w14:paraId="5B6EEF68" w14:textId="77777777" w:rsidR="00E74200" w:rsidRPr="00775A45" w:rsidRDefault="00E74200" w:rsidP="00361D0A">
      <w:pPr>
        <w:pStyle w:val="af3"/>
        <w:ind w:left="0" w:firstLine="567"/>
        <w:rPr>
          <w:rStyle w:val="cf01"/>
          <w:rFonts w:ascii="Times New Roman" w:hAnsi="Times New Roman" w:cs="Times New Roman"/>
          <w:sz w:val="28"/>
          <w:szCs w:val="28"/>
        </w:rPr>
      </w:pPr>
    </w:p>
    <w:p w14:paraId="49E356A0" w14:textId="61028C32"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Цільовим внеском  є безповоротний внесок члена Кредитної спілки до резервного та /або додаткового капіталу. Розмір цільового внеску та порядок його сплати встановлюються рішенням </w:t>
      </w:r>
      <w:r w:rsidR="00095FC2">
        <w:rPr>
          <w:rStyle w:val="cf01"/>
          <w:rFonts w:ascii="Times New Roman" w:hAnsi="Times New Roman" w:cs="Times New Roman"/>
          <w:sz w:val="28"/>
          <w:szCs w:val="28"/>
        </w:rPr>
        <w:t>з</w:t>
      </w:r>
      <w:r w:rsidR="00E74200" w:rsidRPr="00775A45">
        <w:rPr>
          <w:rStyle w:val="cf01"/>
          <w:rFonts w:ascii="Times New Roman" w:hAnsi="Times New Roman" w:cs="Times New Roman"/>
          <w:sz w:val="28"/>
          <w:szCs w:val="28"/>
        </w:rPr>
        <w:t xml:space="preserve">агальних зборів членів Кредитної спілки. </w:t>
      </w:r>
    </w:p>
    <w:p w14:paraId="317F1CE8" w14:textId="77777777" w:rsidR="00E74200" w:rsidRPr="00775A45" w:rsidRDefault="00E74200" w:rsidP="00361D0A">
      <w:pPr>
        <w:pStyle w:val="af3"/>
        <w:ind w:left="0" w:firstLine="567"/>
        <w:rPr>
          <w:rStyle w:val="cf01"/>
          <w:rFonts w:ascii="Times New Roman" w:hAnsi="Times New Roman" w:cs="Times New Roman"/>
          <w:sz w:val="28"/>
          <w:szCs w:val="28"/>
        </w:rPr>
      </w:pPr>
    </w:p>
    <w:p w14:paraId="7484AF85" w14:textId="39C9526D"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Покриття можливих збитків Кредитної спілки, </w:t>
      </w:r>
      <w:r w:rsidR="006269BF">
        <w:rPr>
          <w:rStyle w:val="cf01"/>
          <w:rFonts w:ascii="Times New Roman" w:hAnsi="Times New Roman" w:cs="Times New Roman"/>
          <w:sz w:val="28"/>
          <w:szCs w:val="28"/>
        </w:rPr>
        <w:t xml:space="preserve">включаючи </w:t>
      </w:r>
      <w:r w:rsidR="00E74200" w:rsidRPr="00775A45">
        <w:rPr>
          <w:rStyle w:val="cf01"/>
          <w:rFonts w:ascii="Times New Roman" w:hAnsi="Times New Roman" w:cs="Times New Roman"/>
          <w:sz w:val="28"/>
          <w:szCs w:val="28"/>
        </w:rPr>
        <w:t xml:space="preserve"> за рахунок пайових внесків членів Кредитної спілки здійснюється пропорційно до їх обсягу у разі недостатності інших джерел для їх покриття.</w:t>
      </w:r>
    </w:p>
    <w:p w14:paraId="214E66D9" w14:textId="77777777" w:rsidR="00E74200" w:rsidRPr="00775A45" w:rsidRDefault="00E74200" w:rsidP="00361D0A">
      <w:pPr>
        <w:pStyle w:val="af3"/>
        <w:ind w:left="0" w:firstLine="567"/>
        <w:rPr>
          <w:rStyle w:val="cf01"/>
          <w:rFonts w:ascii="Times New Roman" w:hAnsi="Times New Roman" w:cs="Times New Roman"/>
          <w:sz w:val="28"/>
          <w:szCs w:val="28"/>
        </w:rPr>
      </w:pPr>
    </w:p>
    <w:p w14:paraId="57CC4B1A" w14:textId="77777777" w:rsidR="00E74200" w:rsidRPr="00775A45" w:rsidRDefault="00E74200" w:rsidP="00440012">
      <w:pPr>
        <w:pStyle w:val="1"/>
        <w:spacing w:before="0"/>
        <w:ind w:firstLine="567"/>
        <w:jc w:val="center"/>
        <w:rPr>
          <w:rFonts w:ascii="Times New Roman" w:eastAsia="Times New Roman" w:hAnsi="Times New Roman" w:cs="Times New Roman"/>
          <w:bCs/>
          <w:color w:val="auto"/>
          <w:sz w:val="28"/>
          <w:szCs w:val="28"/>
          <w:lang w:eastAsia="uk-UA"/>
        </w:rPr>
      </w:pPr>
      <w:r w:rsidRPr="00775A45">
        <w:rPr>
          <w:rFonts w:ascii="Times New Roman" w:eastAsia="Times New Roman" w:hAnsi="Times New Roman" w:cs="Times New Roman"/>
          <w:bCs/>
          <w:color w:val="auto"/>
          <w:sz w:val="28"/>
          <w:szCs w:val="28"/>
          <w:lang w:eastAsia="uk-UA"/>
        </w:rPr>
        <w:t>VII</w:t>
      </w:r>
      <w:r w:rsidR="00F10E3C">
        <w:rPr>
          <w:rFonts w:ascii="Times New Roman" w:eastAsia="Times New Roman" w:hAnsi="Times New Roman" w:cs="Times New Roman"/>
          <w:bCs/>
          <w:color w:val="auto"/>
          <w:sz w:val="28"/>
          <w:szCs w:val="28"/>
          <w:lang w:val="ru-RU" w:eastAsia="uk-UA"/>
        </w:rPr>
        <w:t>.</w:t>
      </w:r>
      <w:r w:rsidRPr="00775A45">
        <w:rPr>
          <w:rFonts w:ascii="Times New Roman" w:eastAsia="Times New Roman" w:hAnsi="Times New Roman" w:cs="Times New Roman"/>
          <w:bCs/>
          <w:color w:val="auto"/>
          <w:sz w:val="28"/>
          <w:szCs w:val="28"/>
          <w:lang w:eastAsia="uk-UA"/>
        </w:rPr>
        <w:t xml:space="preserve"> Порядок надання інформації членам Кредитної спілки</w:t>
      </w:r>
    </w:p>
    <w:p w14:paraId="536A0E18" w14:textId="77777777" w:rsidR="00E74200" w:rsidRPr="00775A45" w:rsidRDefault="00E74200" w:rsidP="00361D0A">
      <w:pPr>
        <w:ind w:firstLine="567"/>
      </w:pPr>
    </w:p>
    <w:p w14:paraId="26AB8CE8" w14:textId="77777777"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Члени Кредитної спілки мають право ознайомлюватися з такими документами Кредитної спілки:</w:t>
      </w:r>
    </w:p>
    <w:p w14:paraId="1E49601F" w14:textId="77777777" w:rsidR="00E74200" w:rsidRPr="00775A45" w:rsidRDefault="00E74200" w:rsidP="00361D0A">
      <w:pPr>
        <w:ind w:firstLine="567"/>
      </w:pPr>
    </w:p>
    <w:p w14:paraId="7FF955CE" w14:textId="7B6BE787" w:rsidR="00E74200" w:rsidRPr="00775A45" w:rsidRDefault="00E74200" w:rsidP="00361D0A">
      <w:pPr>
        <w:ind w:firstLine="567"/>
      </w:pPr>
      <w:r w:rsidRPr="00775A45">
        <w:t>1)</w:t>
      </w:r>
      <w:r w:rsidR="00361D0A" w:rsidRPr="00775A45">
        <w:t> </w:t>
      </w:r>
      <w:r w:rsidRPr="00775A45">
        <w:t xml:space="preserve">протоколами </w:t>
      </w:r>
      <w:r w:rsidR="00095FC2">
        <w:t>з</w:t>
      </w:r>
      <w:r w:rsidRPr="00775A45">
        <w:t>агальних зборів членів Кредитної спілки;</w:t>
      </w:r>
    </w:p>
    <w:p w14:paraId="1B5DCA28" w14:textId="77777777" w:rsidR="00E74200" w:rsidRPr="00775A45" w:rsidRDefault="00E74200" w:rsidP="00361D0A">
      <w:pPr>
        <w:ind w:firstLine="567"/>
      </w:pPr>
    </w:p>
    <w:p w14:paraId="78211FFE" w14:textId="759E0E44" w:rsidR="00E74200" w:rsidRPr="00775A45" w:rsidRDefault="00E74200" w:rsidP="00361D0A">
      <w:pPr>
        <w:ind w:firstLine="567"/>
      </w:pPr>
      <w:r w:rsidRPr="00775A45">
        <w:t>2)</w:t>
      </w:r>
      <w:r w:rsidR="00361D0A" w:rsidRPr="00775A45">
        <w:t> </w:t>
      </w:r>
      <w:r w:rsidR="003E241A">
        <w:t>протоколами засідань н</w:t>
      </w:r>
      <w:r w:rsidRPr="00775A45">
        <w:t>аглядової ради Кредитної спілки та її рішеннями;</w:t>
      </w:r>
    </w:p>
    <w:p w14:paraId="29D54DB5" w14:textId="77777777" w:rsidR="00E74200" w:rsidRPr="00775A45" w:rsidRDefault="00E74200" w:rsidP="00361D0A">
      <w:pPr>
        <w:ind w:firstLine="567"/>
      </w:pPr>
    </w:p>
    <w:p w14:paraId="7712EB19" w14:textId="77777777" w:rsidR="00E74200" w:rsidRPr="00775A45" w:rsidRDefault="00E74200" w:rsidP="00361D0A">
      <w:pPr>
        <w:ind w:firstLine="567"/>
      </w:pPr>
      <w:r w:rsidRPr="00775A45">
        <w:t>3)</w:t>
      </w:r>
      <w:r w:rsidR="00361D0A" w:rsidRPr="00775A45">
        <w:t> </w:t>
      </w:r>
      <w:r w:rsidRPr="00775A45">
        <w:t>протоколами засідань Правління Кредитної спілки або рішень одноосібного органу управління;</w:t>
      </w:r>
    </w:p>
    <w:p w14:paraId="2BD20FD3" w14:textId="77777777" w:rsidR="00E74200" w:rsidRPr="00775A45" w:rsidRDefault="00E74200" w:rsidP="00361D0A">
      <w:pPr>
        <w:ind w:firstLine="567"/>
      </w:pPr>
    </w:p>
    <w:p w14:paraId="34B5E14D" w14:textId="0D035F93" w:rsidR="00E74200" w:rsidRPr="00775A45" w:rsidRDefault="00E74200" w:rsidP="00361D0A">
      <w:pPr>
        <w:ind w:firstLine="567"/>
      </w:pPr>
      <w:r w:rsidRPr="00775A45">
        <w:t>4)</w:t>
      </w:r>
      <w:r w:rsidR="00361D0A" w:rsidRPr="00775A45">
        <w:t> </w:t>
      </w:r>
      <w:r w:rsidR="007327D6">
        <w:t xml:space="preserve">документами, </w:t>
      </w:r>
      <w:r w:rsidRPr="00775A45">
        <w:t>що містять інформацією про права та обов’язки члена Кредитної спілки;</w:t>
      </w:r>
    </w:p>
    <w:p w14:paraId="40912409" w14:textId="77777777" w:rsidR="00E74200" w:rsidRPr="00775A45" w:rsidRDefault="00E74200" w:rsidP="00361D0A">
      <w:pPr>
        <w:ind w:firstLine="567"/>
      </w:pPr>
    </w:p>
    <w:p w14:paraId="1B2037AD" w14:textId="1CCB94DD" w:rsidR="00E74200" w:rsidRPr="00775A45" w:rsidRDefault="00E74200" w:rsidP="00361D0A">
      <w:pPr>
        <w:ind w:firstLine="567"/>
      </w:pPr>
      <w:r w:rsidRPr="00775A45">
        <w:t>5)</w:t>
      </w:r>
      <w:r w:rsidR="00361D0A" w:rsidRPr="00775A45">
        <w:t> </w:t>
      </w:r>
      <w:r w:rsidR="007327D6">
        <w:t xml:space="preserve">документами, </w:t>
      </w:r>
      <w:r w:rsidRPr="00775A45">
        <w:t>що містять інформацію про ризик збитків, пов'язаних з діяльністю Кредитної спілки, який несе член Кредитної спілки, у межах своїх пайових внесків;</w:t>
      </w:r>
    </w:p>
    <w:p w14:paraId="3E04A97C" w14:textId="77777777" w:rsidR="00E74200" w:rsidRPr="00775A45" w:rsidRDefault="00E74200" w:rsidP="00361D0A">
      <w:pPr>
        <w:ind w:firstLine="567"/>
      </w:pPr>
    </w:p>
    <w:p w14:paraId="53E6D861" w14:textId="3DA8EBD9" w:rsidR="00E74200" w:rsidRPr="00775A45" w:rsidRDefault="00E74200" w:rsidP="00361D0A">
      <w:pPr>
        <w:ind w:firstLine="567"/>
      </w:pPr>
      <w:r w:rsidRPr="00775A45">
        <w:t>6)</w:t>
      </w:r>
      <w:r w:rsidR="00361D0A" w:rsidRPr="00775A45">
        <w:t> </w:t>
      </w:r>
      <w:r w:rsidR="007327D6">
        <w:t xml:space="preserve">документами, </w:t>
      </w:r>
      <w:r w:rsidRPr="00775A45">
        <w:t>що містять інформацію про розміри внесків, які сплачуються при вступі до Кредитної спілки, підстави, порядок та строки повернення поворотних внесків;</w:t>
      </w:r>
    </w:p>
    <w:p w14:paraId="5A07F560" w14:textId="77777777" w:rsidR="00E74200" w:rsidRPr="00775A45" w:rsidRDefault="00E74200" w:rsidP="00361D0A">
      <w:pPr>
        <w:ind w:firstLine="567"/>
      </w:pPr>
    </w:p>
    <w:p w14:paraId="7E5D528A" w14:textId="4C83E3EA" w:rsidR="00E74200" w:rsidRPr="00775A45" w:rsidRDefault="00E74200" w:rsidP="00361D0A">
      <w:pPr>
        <w:ind w:firstLine="567"/>
      </w:pPr>
      <w:r w:rsidRPr="00775A45">
        <w:lastRenderedPageBreak/>
        <w:t>7)</w:t>
      </w:r>
      <w:r w:rsidR="00361D0A" w:rsidRPr="00775A45">
        <w:t> </w:t>
      </w:r>
      <w:r w:rsidR="007327D6">
        <w:t xml:space="preserve">документами, </w:t>
      </w:r>
      <w:r w:rsidRPr="00775A45">
        <w:t>що містять інформацію про перелік фінансових послуг, які надає Кредитна спілка;</w:t>
      </w:r>
    </w:p>
    <w:p w14:paraId="5D348333" w14:textId="77777777" w:rsidR="00E74200" w:rsidRPr="00775A45" w:rsidRDefault="00E74200" w:rsidP="00361D0A">
      <w:pPr>
        <w:ind w:firstLine="567"/>
      </w:pPr>
    </w:p>
    <w:p w14:paraId="429A1A29" w14:textId="1669AB50" w:rsidR="00E74200" w:rsidRPr="00775A45" w:rsidRDefault="00E74200" w:rsidP="00361D0A">
      <w:pPr>
        <w:ind w:firstLine="567"/>
      </w:pPr>
      <w:r w:rsidRPr="00775A45">
        <w:t>8)</w:t>
      </w:r>
      <w:r w:rsidR="00361D0A" w:rsidRPr="00775A45">
        <w:t> </w:t>
      </w:r>
      <w:r w:rsidR="007327D6">
        <w:t xml:space="preserve">документами, </w:t>
      </w:r>
      <w:r w:rsidRPr="00775A45">
        <w:t>що містять інформацію про ліцензію Кредитної спілки.</w:t>
      </w:r>
    </w:p>
    <w:p w14:paraId="2CEA808B" w14:textId="77777777" w:rsidR="00E74200" w:rsidRPr="00775A45" w:rsidRDefault="00E74200" w:rsidP="00361D0A">
      <w:pPr>
        <w:ind w:firstLine="567"/>
      </w:pPr>
    </w:p>
    <w:p w14:paraId="3B5232AE" w14:textId="66103DFA" w:rsidR="00E74200" w:rsidRPr="00775A45" w:rsidRDefault="00E74200" w:rsidP="00361D0A">
      <w:pPr>
        <w:ind w:firstLine="567"/>
      </w:pPr>
      <w:r w:rsidRPr="00775A45">
        <w:t>9)</w:t>
      </w:r>
      <w:r w:rsidR="00361D0A" w:rsidRPr="00775A45">
        <w:t> </w:t>
      </w:r>
      <w:r w:rsidRPr="00775A45">
        <w:t>статут</w:t>
      </w:r>
      <w:r w:rsidR="00216500">
        <w:t>ом</w:t>
      </w:r>
      <w:r w:rsidRPr="00775A45">
        <w:t xml:space="preserve"> Кредитної спілки;</w:t>
      </w:r>
    </w:p>
    <w:p w14:paraId="5B6F2369" w14:textId="77777777" w:rsidR="00E74200" w:rsidRPr="00775A45" w:rsidRDefault="00E74200" w:rsidP="00361D0A">
      <w:pPr>
        <w:ind w:firstLine="567"/>
      </w:pPr>
    </w:p>
    <w:p w14:paraId="51AE6A0E" w14:textId="4B963A04" w:rsidR="00E74200" w:rsidRPr="00775A45" w:rsidRDefault="00E74200" w:rsidP="00361D0A">
      <w:pPr>
        <w:ind w:firstLine="567"/>
      </w:pPr>
      <w:r w:rsidRPr="00775A45">
        <w:t>10)</w:t>
      </w:r>
      <w:r w:rsidR="00361D0A" w:rsidRPr="00775A45">
        <w:t> </w:t>
      </w:r>
      <w:r w:rsidRPr="00775A45">
        <w:t xml:space="preserve">іншими документами, визначеними рішенням </w:t>
      </w:r>
      <w:r w:rsidR="00095FC2">
        <w:t>з</w:t>
      </w:r>
      <w:r w:rsidRPr="00775A45">
        <w:t>агальних зборів членів Кредитної спілки.</w:t>
      </w:r>
    </w:p>
    <w:p w14:paraId="2B277F0B" w14:textId="489EF5D5" w:rsidR="00E74200" w:rsidRPr="00775A45" w:rsidRDefault="00E74200" w:rsidP="00361D0A">
      <w:pPr>
        <w:ind w:firstLine="567"/>
      </w:pPr>
      <w:r w:rsidRPr="00775A45">
        <w:t xml:space="preserve">Вказані </w:t>
      </w:r>
      <w:r w:rsidR="006269BF">
        <w:t xml:space="preserve">в пункті 85 розділу </w:t>
      </w:r>
      <w:r w:rsidR="006269BF">
        <w:rPr>
          <w:lang w:val="en-US"/>
        </w:rPr>
        <w:t>VII</w:t>
      </w:r>
      <w:r w:rsidR="006269BF" w:rsidRPr="00EB513F">
        <w:rPr>
          <w:lang w:val="ru-RU"/>
        </w:rPr>
        <w:t xml:space="preserve"> </w:t>
      </w:r>
      <w:r w:rsidR="006269BF">
        <w:t xml:space="preserve">Статуту </w:t>
      </w:r>
      <w:r w:rsidRPr="00775A45">
        <w:t xml:space="preserve">документи та інформація надаються членам Кредитної спілки для ознайомлення за умови дотримання законодавства </w:t>
      </w:r>
      <w:r w:rsidR="000519CE">
        <w:t xml:space="preserve">України </w:t>
      </w:r>
      <w:r w:rsidRPr="00775A45">
        <w:t>про захист персональних даних та про забезпечення збереження таємниці фінансової послуги.</w:t>
      </w:r>
    </w:p>
    <w:p w14:paraId="25418850" w14:textId="77777777" w:rsidR="00E74200" w:rsidRPr="00775A45" w:rsidRDefault="00E74200" w:rsidP="00361D0A">
      <w:pPr>
        <w:ind w:firstLine="567"/>
      </w:pPr>
    </w:p>
    <w:p w14:paraId="5E172B32" w14:textId="78F73BB4" w:rsidR="00E74200" w:rsidRPr="00775A45" w:rsidRDefault="00361D0A" w:rsidP="00361D0A">
      <w:pPr>
        <w:pStyle w:val="af3"/>
        <w:numPr>
          <w:ilvl w:val="0"/>
          <w:numId w:val="5"/>
        </w:numPr>
        <w:ind w:left="0" w:firstLine="567"/>
        <w:rPr>
          <w:rStyle w:val="cf01"/>
          <w:rFonts w:ascii="Times New Roman" w:hAnsi="Times New Roman" w:cs="Times New Roman"/>
          <w:sz w:val="28"/>
          <w:szCs w:val="28"/>
        </w:rPr>
      </w:pPr>
      <w:r w:rsidRPr="00775A45">
        <w:rPr>
          <w:rStyle w:val="cf01"/>
          <w:rFonts w:ascii="Times New Roman" w:hAnsi="Times New Roman" w:cs="Times New Roman"/>
          <w:sz w:val="28"/>
          <w:szCs w:val="28"/>
        </w:rPr>
        <w:t> </w:t>
      </w:r>
      <w:r w:rsidR="00E74200" w:rsidRPr="00775A45">
        <w:rPr>
          <w:rStyle w:val="cf01"/>
          <w:rFonts w:ascii="Times New Roman" w:hAnsi="Times New Roman" w:cs="Times New Roman"/>
          <w:sz w:val="28"/>
          <w:szCs w:val="28"/>
        </w:rPr>
        <w:t xml:space="preserve">Члени Кредитної спілки ознайомлюються з документами, визначеними у пункті 85 </w:t>
      </w:r>
      <w:r w:rsidR="0059083F">
        <w:rPr>
          <w:rStyle w:val="cf01"/>
          <w:rFonts w:ascii="Times New Roman" w:hAnsi="Times New Roman" w:cs="Times New Roman"/>
          <w:sz w:val="28"/>
          <w:szCs w:val="28"/>
        </w:rPr>
        <w:t xml:space="preserve">розділу </w:t>
      </w:r>
      <w:r w:rsidR="006269BF">
        <w:rPr>
          <w:lang w:val="en-US"/>
        </w:rPr>
        <w:t>VII</w:t>
      </w:r>
      <w:r w:rsidR="006269BF" w:rsidDel="006269BF">
        <w:rPr>
          <w:rStyle w:val="cf01"/>
          <w:rFonts w:ascii="Times New Roman" w:hAnsi="Times New Roman" w:cs="Times New Roman"/>
          <w:sz w:val="28"/>
          <w:szCs w:val="28"/>
        </w:rPr>
        <w:t xml:space="preserve"> </w:t>
      </w:r>
      <w:r w:rsidR="00E74200" w:rsidRPr="00775A45">
        <w:rPr>
          <w:rStyle w:val="cf01"/>
          <w:rFonts w:ascii="Times New Roman" w:hAnsi="Times New Roman" w:cs="Times New Roman"/>
          <w:sz w:val="28"/>
          <w:szCs w:val="28"/>
        </w:rPr>
        <w:t xml:space="preserve"> Статуту в такому порядку:</w:t>
      </w:r>
    </w:p>
    <w:p w14:paraId="39E0F79A" w14:textId="77777777" w:rsidR="00E74200" w:rsidRPr="00775A45" w:rsidRDefault="00E74200" w:rsidP="00361D0A">
      <w:pPr>
        <w:ind w:firstLine="567"/>
      </w:pPr>
    </w:p>
    <w:p w14:paraId="0687B201" w14:textId="05421B53" w:rsidR="00E74200" w:rsidRPr="00775A45" w:rsidRDefault="00E74200" w:rsidP="00361D0A">
      <w:pPr>
        <w:ind w:firstLine="567"/>
      </w:pPr>
      <w:r w:rsidRPr="00775A45">
        <w:t>1)</w:t>
      </w:r>
      <w:r w:rsidR="00361D0A" w:rsidRPr="00775A45">
        <w:t> </w:t>
      </w:r>
      <w:r w:rsidRPr="00775A45">
        <w:t>з документами, зазначеними у підпунктах 1 –</w:t>
      </w:r>
      <w:r w:rsidR="006F0FA7">
        <w:t xml:space="preserve"> </w:t>
      </w:r>
      <w:r w:rsidRPr="00775A45">
        <w:t xml:space="preserve">3 пункту 85 </w:t>
      </w:r>
      <w:r w:rsidR="00602623">
        <w:t xml:space="preserve">розділу </w:t>
      </w:r>
      <w:r w:rsidR="006269BF">
        <w:rPr>
          <w:lang w:val="en-US"/>
        </w:rPr>
        <w:t>VII</w:t>
      </w:r>
      <w:r w:rsidR="00602623">
        <w:t xml:space="preserve"> </w:t>
      </w:r>
      <w:r w:rsidRPr="00775A45">
        <w:t xml:space="preserve"> Статуту – у приміщенні головного офісу Кредитної спілки з правом зняття копій або отримання виписок. За надання копій або виписок зазначених документів Кредитна спілка може стягувати плату, розмір якої не може перевищувати вартості витрат на виготовлення копій документів та витрат, пов'язаних із пересиланням документів поштою. Копії таких документів та виписки з них засвідчуються уповноваженою особою Кредитної спілки;</w:t>
      </w:r>
    </w:p>
    <w:p w14:paraId="1EC488C9" w14:textId="77777777" w:rsidR="00E74200" w:rsidRPr="00775A45" w:rsidRDefault="00E74200" w:rsidP="00361D0A">
      <w:pPr>
        <w:ind w:firstLine="567"/>
      </w:pPr>
    </w:p>
    <w:p w14:paraId="74C0583D" w14:textId="6C493C42" w:rsidR="00E74200" w:rsidRPr="00775A45" w:rsidRDefault="00E74200" w:rsidP="00361D0A">
      <w:pPr>
        <w:ind w:firstLine="567"/>
      </w:pPr>
      <w:r w:rsidRPr="00775A45">
        <w:t>2)</w:t>
      </w:r>
      <w:r w:rsidR="00361D0A" w:rsidRPr="00775A45">
        <w:t> </w:t>
      </w:r>
      <w:r w:rsidRPr="00775A45">
        <w:t>з документами, зазначеними у підпунктах 4 –</w:t>
      </w:r>
      <w:r w:rsidR="008E4E41" w:rsidRPr="008E4E41">
        <w:rPr>
          <w:lang w:val="ru-RU"/>
        </w:rPr>
        <w:t xml:space="preserve"> </w:t>
      </w:r>
      <w:r w:rsidRPr="00775A45">
        <w:t xml:space="preserve">9 пункту 85 </w:t>
      </w:r>
      <w:r w:rsidR="00602623">
        <w:t xml:space="preserve">розділу </w:t>
      </w:r>
      <w:r w:rsidR="006269BF">
        <w:rPr>
          <w:lang w:val="en-US"/>
        </w:rPr>
        <w:t>VII</w:t>
      </w:r>
      <w:r w:rsidR="006269BF" w:rsidDel="006269BF">
        <w:t xml:space="preserve"> </w:t>
      </w:r>
      <w:r w:rsidR="00602623">
        <w:t xml:space="preserve"> </w:t>
      </w:r>
      <w:r w:rsidRPr="00775A45">
        <w:t>Статуту – на офіційному вебсайті Кр</w:t>
      </w:r>
      <w:bookmarkStart w:id="18" w:name="_GoBack"/>
      <w:bookmarkEnd w:id="18"/>
      <w:r w:rsidRPr="00775A45">
        <w:t>едитної спілки та в будь-якому приміщенні Кредитної спілки, яке використовується для надання Кредитною спілкою своїх послуг, а також шляхом надсилання на запит члена Кредитної спілки працівниками Кредитної спілки у письмовій формі (у паперовій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безкоштовно. У разі надсилання зазначеної інформації поштою, Кредитна спілка може стягувати плату, розмір якої не може перевищувати вартості витрат на виготовлення копій документів та витрат, пов'язаних із пересиланням документів поштою;</w:t>
      </w:r>
    </w:p>
    <w:p w14:paraId="12061878" w14:textId="77777777" w:rsidR="00E74200" w:rsidRPr="00775A45" w:rsidRDefault="00E74200" w:rsidP="00361D0A">
      <w:pPr>
        <w:ind w:firstLine="567"/>
      </w:pPr>
    </w:p>
    <w:p w14:paraId="4BD6A06F" w14:textId="2339E4C7" w:rsidR="00273D98" w:rsidRDefault="00E74200" w:rsidP="00881ADE">
      <w:pPr>
        <w:ind w:firstLine="567"/>
      </w:pPr>
      <w:r w:rsidRPr="00775A45">
        <w:t>3)</w:t>
      </w:r>
      <w:r w:rsidR="00361D0A" w:rsidRPr="00775A45">
        <w:t> </w:t>
      </w:r>
      <w:r w:rsidRPr="00775A45">
        <w:t xml:space="preserve">з документами, зазначеними у підпункті 10 пункту 85 </w:t>
      </w:r>
      <w:r w:rsidR="00E5109F">
        <w:t xml:space="preserve">розділу </w:t>
      </w:r>
      <w:r w:rsidR="006269BF">
        <w:rPr>
          <w:lang w:val="en-US"/>
        </w:rPr>
        <w:t>VII</w:t>
      </w:r>
      <w:r w:rsidR="006269BF" w:rsidDel="006269BF">
        <w:t xml:space="preserve"> </w:t>
      </w:r>
      <w:r w:rsidRPr="00775A45">
        <w:t xml:space="preserve"> Статуту – у місцях, визначених рішенням </w:t>
      </w:r>
      <w:r w:rsidR="00095FC2">
        <w:t>з</w:t>
      </w:r>
      <w:r w:rsidRPr="00775A45">
        <w:t xml:space="preserve">агальних </w:t>
      </w:r>
      <w:r w:rsidR="00881ADE">
        <w:t>зборів членів Кредитної спілки.</w:t>
      </w:r>
    </w:p>
    <w:p w14:paraId="7F0A7ABC" w14:textId="77777777" w:rsidR="00CB5CC2" w:rsidRDefault="00CB5CC2" w:rsidP="00215D3B">
      <w:pPr>
        <w:rPr>
          <w:lang w:val="ru-RU"/>
        </w:rPr>
      </w:pPr>
    </w:p>
    <w:sectPr w:rsidR="00CB5CC2" w:rsidSect="00CB5CC2">
      <w:headerReference w:type="default" r:id="rId15"/>
      <w:headerReference w:type="first" r:id="rId16"/>
      <w:footnotePr>
        <w:numRestart w:val="eachPage"/>
      </w:footnotePr>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53532" w14:textId="77777777" w:rsidR="009E51BF" w:rsidRDefault="009E51BF" w:rsidP="00E53CCD">
      <w:r>
        <w:separator/>
      </w:r>
    </w:p>
  </w:endnote>
  <w:endnote w:type="continuationSeparator" w:id="0">
    <w:p w14:paraId="339E8D18" w14:textId="77777777" w:rsidR="009E51BF" w:rsidRDefault="009E51BF" w:rsidP="00E53CCD">
      <w:r>
        <w:continuationSeparator/>
      </w:r>
    </w:p>
  </w:endnote>
  <w:endnote w:type="continuationNotice" w:id="1">
    <w:p w14:paraId="267B62B4" w14:textId="77777777" w:rsidR="009E51BF" w:rsidRDefault="009E5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989F8" w14:textId="77777777" w:rsidR="009E51BF" w:rsidRDefault="009E51BF" w:rsidP="00E53CCD"/>
  </w:footnote>
  <w:footnote w:type="continuationSeparator" w:id="0">
    <w:p w14:paraId="654219D0" w14:textId="77777777" w:rsidR="009E51BF" w:rsidRDefault="009E51BF" w:rsidP="00E53CCD">
      <w:r>
        <w:continuationSeparator/>
      </w:r>
    </w:p>
  </w:footnote>
  <w:footnote w:type="continuationNotice" w:id="1">
    <w:p w14:paraId="77F34A6C" w14:textId="77777777" w:rsidR="009E51BF" w:rsidRDefault="009E51BF"/>
  </w:footnote>
  <w:footnote w:id="2">
    <w:p w14:paraId="7693156C" w14:textId="4FD549F7" w:rsidR="00836BF3" w:rsidRDefault="00836BF3">
      <w:pPr>
        <w:pStyle w:val="afa"/>
      </w:pPr>
      <w:r>
        <w:rPr>
          <w:rStyle w:val="afc"/>
        </w:rPr>
        <w:footnoteRef/>
      </w:r>
      <w:r>
        <w:t xml:space="preserve"> </w:t>
      </w:r>
      <w:r w:rsidRPr="00CE60C5">
        <w:rPr>
          <w:rFonts w:ascii="Times New Roman" w:hAnsi="Times New Roman" w:cs="Times New Roman"/>
          <w:sz w:val="28"/>
          <w:szCs w:val="28"/>
        </w:rPr>
        <w:t>Кредитна спілка обирає один з підпунктів цього пункту</w:t>
      </w:r>
    </w:p>
  </w:footnote>
  <w:footnote w:id="3">
    <w:p w14:paraId="6F75CF86" w14:textId="572576BD" w:rsidR="000D58CF" w:rsidRPr="00215D3B" w:rsidRDefault="000D58CF">
      <w:pPr>
        <w:pStyle w:val="afa"/>
        <w:rPr>
          <w:sz w:val="28"/>
          <w:szCs w:val="28"/>
        </w:rPr>
      </w:pPr>
      <w:r w:rsidRPr="00215D3B">
        <w:rPr>
          <w:rStyle w:val="afc"/>
          <w:sz w:val="28"/>
          <w:szCs w:val="28"/>
        </w:rPr>
        <w:footnoteRef/>
      </w:r>
      <w:r w:rsidRPr="00215D3B">
        <w:rPr>
          <w:sz w:val="28"/>
          <w:szCs w:val="28"/>
        </w:rPr>
        <w:t xml:space="preserve"> </w:t>
      </w:r>
      <w:r w:rsidRPr="00215D3B">
        <w:rPr>
          <w:rFonts w:ascii="Times New Roman" w:hAnsi="Times New Roman" w:cs="Times New Roman"/>
          <w:sz w:val="28"/>
          <w:szCs w:val="28"/>
        </w:rPr>
        <w:t>Кредитна спілка обирає один з підпунктів цього пункту</w:t>
      </w:r>
    </w:p>
  </w:footnote>
  <w:footnote w:id="4">
    <w:p w14:paraId="3AD48BF3" w14:textId="64614063" w:rsidR="000D58CF" w:rsidRPr="000D58CF" w:rsidRDefault="000D58CF" w:rsidP="000D58CF">
      <w:pPr>
        <w:pStyle w:val="afa"/>
        <w:jc w:val="both"/>
        <w:rPr>
          <w:rFonts w:ascii="Times New Roman" w:hAnsi="Times New Roman" w:cs="Times New Roman"/>
          <w:sz w:val="28"/>
          <w:szCs w:val="28"/>
        </w:rPr>
      </w:pPr>
      <w:r w:rsidRPr="000D58CF">
        <w:rPr>
          <w:rStyle w:val="afc"/>
          <w:rFonts w:ascii="Times New Roman" w:hAnsi="Times New Roman" w:cs="Times New Roman"/>
          <w:sz w:val="28"/>
          <w:szCs w:val="28"/>
        </w:rPr>
        <w:t>2</w:t>
      </w:r>
      <w:r w:rsidRPr="000D58CF">
        <w:rPr>
          <w:rFonts w:ascii="Times New Roman" w:hAnsi="Times New Roman" w:cs="Times New Roman"/>
          <w:sz w:val="28"/>
          <w:szCs w:val="28"/>
        </w:rPr>
        <w:t xml:space="preserve"> </w:t>
      </w:r>
      <w:r w:rsidRPr="000D58CF">
        <w:rPr>
          <w:rFonts w:ascii="Times New Roman" w:hAnsi="Times New Roman" w:cs="Times New Roman"/>
          <w:sz w:val="28"/>
          <w:szCs w:val="28"/>
        </w:rPr>
        <w:t>Не може обиратися у разі включення до модельного статуту кредитної спілки заборони на розподіл отриманих доходів (прибутку), відповідно до пункту 70 модельного статуту кредитної спілки</w:t>
      </w:r>
    </w:p>
  </w:footnote>
  <w:footnote w:id="5">
    <w:p w14:paraId="0131B364" w14:textId="6CB7E600" w:rsidR="001503CD" w:rsidRPr="001503CD" w:rsidRDefault="001503CD" w:rsidP="001503CD">
      <w:pPr>
        <w:pStyle w:val="afa"/>
        <w:jc w:val="both"/>
        <w:rPr>
          <w:rFonts w:ascii="Times New Roman" w:hAnsi="Times New Roman" w:cs="Times New Roman"/>
        </w:rPr>
      </w:pPr>
      <w:r w:rsidRPr="001503CD">
        <w:rPr>
          <w:rStyle w:val="afc"/>
          <w:rFonts w:ascii="Times New Roman" w:hAnsi="Times New Roman" w:cs="Times New Roman"/>
          <w:sz w:val="28"/>
        </w:rPr>
        <w:t>3</w:t>
      </w:r>
      <w:r w:rsidRPr="001503CD">
        <w:rPr>
          <w:rFonts w:ascii="Times New Roman" w:hAnsi="Times New Roman" w:cs="Times New Roman"/>
          <w:sz w:val="28"/>
        </w:rPr>
        <w:t xml:space="preserve"> </w:t>
      </w:r>
      <w:r w:rsidRPr="001503CD">
        <w:rPr>
          <w:rFonts w:ascii="Times New Roman" w:hAnsi="Times New Roman" w:cs="Times New Roman"/>
          <w:sz w:val="28"/>
        </w:rPr>
        <w:t>Кредитна спілка обирає один або декілька підпунктів з пункту</w:t>
      </w:r>
    </w:p>
  </w:footnote>
  <w:footnote w:id="6">
    <w:p w14:paraId="001C1322" w14:textId="139FF373" w:rsidR="00EF0528" w:rsidRPr="00215D3B" w:rsidRDefault="00EF0528" w:rsidP="00EF0528">
      <w:pPr>
        <w:pStyle w:val="afa"/>
        <w:jc w:val="both"/>
        <w:rPr>
          <w:rFonts w:ascii="Times New Roman" w:hAnsi="Times New Roman" w:cs="Times New Roman"/>
          <w:sz w:val="28"/>
          <w:szCs w:val="28"/>
        </w:rPr>
      </w:pPr>
      <w:r w:rsidRPr="00215D3B">
        <w:rPr>
          <w:rStyle w:val="afc"/>
          <w:sz w:val="28"/>
          <w:szCs w:val="28"/>
        </w:rPr>
        <w:footnoteRef/>
      </w:r>
      <w:r w:rsidRPr="00215D3B">
        <w:rPr>
          <w:sz w:val="28"/>
          <w:szCs w:val="28"/>
        </w:rPr>
        <w:t xml:space="preserve"> </w:t>
      </w:r>
      <w:r w:rsidRPr="00215D3B">
        <w:rPr>
          <w:rFonts w:ascii="Times New Roman" w:hAnsi="Times New Roman" w:cs="Times New Roman"/>
          <w:sz w:val="28"/>
          <w:szCs w:val="28"/>
        </w:rPr>
        <w:t>Кредитна спілка обирає один підпункт з пункту</w:t>
      </w:r>
    </w:p>
    <w:p w14:paraId="27EA14ED" w14:textId="3BB6F607" w:rsidR="00EF0528" w:rsidRDefault="00EF0528">
      <w:pPr>
        <w:pStyle w:val="afa"/>
      </w:pPr>
    </w:p>
  </w:footnote>
  <w:footnote w:id="7">
    <w:p w14:paraId="21729FAA" w14:textId="00F13880" w:rsidR="00EF0528" w:rsidRPr="00215D3B" w:rsidRDefault="00EF0528" w:rsidP="00EF0528">
      <w:pPr>
        <w:pStyle w:val="afa"/>
        <w:jc w:val="both"/>
        <w:rPr>
          <w:rFonts w:ascii="Times New Roman" w:hAnsi="Times New Roman" w:cs="Times New Roman"/>
          <w:sz w:val="28"/>
          <w:szCs w:val="28"/>
        </w:rPr>
      </w:pPr>
      <w:r w:rsidRPr="00215D3B">
        <w:rPr>
          <w:rStyle w:val="afc"/>
          <w:sz w:val="28"/>
          <w:szCs w:val="28"/>
        </w:rPr>
        <w:footnoteRef/>
      </w:r>
      <w:r w:rsidRPr="00215D3B">
        <w:rPr>
          <w:sz w:val="28"/>
          <w:szCs w:val="28"/>
        </w:rPr>
        <w:t xml:space="preserve"> </w:t>
      </w:r>
      <w:r w:rsidRPr="00215D3B">
        <w:rPr>
          <w:rFonts w:ascii="Times New Roman" w:hAnsi="Times New Roman" w:cs="Times New Roman"/>
          <w:sz w:val="28"/>
          <w:szCs w:val="28"/>
        </w:rPr>
        <w:t>Кредитна спілка обирає один підпункт з пункту</w:t>
      </w:r>
    </w:p>
    <w:p w14:paraId="5AB468F1" w14:textId="42B4FD37" w:rsidR="00EF0528" w:rsidRDefault="00EF0528">
      <w:pPr>
        <w:pStyle w:val="afa"/>
      </w:pPr>
    </w:p>
  </w:footnote>
  <w:footnote w:id="8">
    <w:p w14:paraId="2531B3A4" w14:textId="7131573E" w:rsidR="00EF0528" w:rsidRPr="001503CD" w:rsidRDefault="00871F42" w:rsidP="00EF0528">
      <w:pPr>
        <w:pStyle w:val="afa"/>
        <w:jc w:val="both"/>
        <w:rPr>
          <w:rFonts w:ascii="Times New Roman" w:hAnsi="Times New Roman" w:cs="Times New Roman"/>
        </w:rPr>
      </w:pPr>
      <w:r w:rsidRPr="00215D3B">
        <w:rPr>
          <w:rStyle w:val="afc"/>
          <w:sz w:val="28"/>
          <w:szCs w:val="28"/>
        </w:rPr>
        <w:t>4</w:t>
      </w:r>
      <w:r w:rsidR="00EF0528" w:rsidRPr="00215D3B">
        <w:rPr>
          <w:sz w:val="28"/>
          <w:szCs w:val="28"/>
        </w:rPr>
        <w:t xml:space="preserve"> </w:t>
      </w:r>
      <w:r w:rsidR="00EF0528" w:rsidRPr="00215D3B">
        <w:rPr>
          <w:rFonts w:ascii="Times New Roman" w:hAnsi="Times New Roman" w:cs="Times New Roman"/>
          <w:sz w:val="28"/>
          <w:szCs w:val="28"/>
        </w:rPr>
        <w:t xml:space="preserve">Кредитна спілка обирає </w:t>
      </w:r>
      <w:r w:rsidR="00587573" w:rsidRPr="00215D3B">
        <w:rPr>
          <w:rFonts w:ascii="Times New Roman" w:hAnsi="Times New Roman" w:cs="Times New Roman"/>
          <w:sz w:val="28"/>
          <w:szCs w:val="28"/>
        </w:rPr>
        <w:t>підпункт 1 та/</w:t>
      </w:r>
      <w:r w:rsidR="00EF0528" w:rsidRPr="00215D3B">
        <w:rPr>
          <w:rFonts w:ascii="Times New Roman" w:hAnsi="Times New Roman" w:cs="Times New Roman"/>
          <w:sz w:val="28"/>
          <w:szCs w:val="28"/>
        </w:rPr>
        <w:t>або</w:t>
      </w:r>
      <w:r w:rsidR="00587573" w:rsidRPr="00215D3B">
        <w:rPr>
          <w:rFonts w:ascii="Times New Roman" w:hAnsi="Times New Roman" w:cs="Times New Roman"/>
          <w:sz w:val="28"/>
          <w:szCs w:val="28"/>
        </w:rPr>
        <w:t xml:space="preserve"> підпункт 2</w:t>
      </w:r>
      <w:r w:rsidR="00CE60C5" w:rsidRPr="00215D3B">
        <w:rPr>
          <w:rFonts w:ascii="Times New Roman" w:hAnsi="Times New Roman" w:cs="Times New Roman"/>
          <w:sz w:val="28"/>
          <w:szCs w:val="28"/>
        </w:rPr>
        <w:t xml:space="preserve"> додатково до підпунктів 3</w:t>
      </w:r>
      <w:r w:rsidR="00CE60C5">
        <w:rPr>
          <w:rFonts w:ascii="Times New Roman" w:hAnsi="Times New Roman" w:cs="Times New Roman"/>
          <w:sz w:val="28"/>
        </w:rPr>
        <w:t xml:space="preserve"> та 4</w:t>
      </w:r>
    </w:p>
    <w:p w14:paraId="61FDDAB2" w14:textId="333B6E19" w:rsidR="00EF0528" w:rsidRDefault="00EF0528">
      <w:pPr>
        <w:pStyle w:val="afa"/>
      </w:pPr>
    </w:p>
  </w:footnote>
  <w:footnote w:id="9">
    <w:p w14:paraId="0190974A" w14:textId="6257B73C" w:rsidR="00871F42" w:rsidRPr="00215D3B" w:rsidRDefault="00871F42" w:rsidP="00871F42">
      <w:pPr>
        <w:pStyle w:val="afa"/>
        <w:jc w:val="both"/>
        <w:rPr>
          <w:sz w:val="28"/>
          <w:szCs w:val="28"/>
        </w:rPr>
      </w:pPr>
      <w:r w:rsidRPr="00215D3B">
        <w:rPr>
          <w:rStyle w:val="afc"/>
          <w:sz w:val="28"/>
          <w:szCs w:val="28"/>
        </w:rPr>
        <w:t>5</w:t>
      </w:r>
      <w:r w:rsidRPr="00215D3B">
        <w:rPr>
          <w:rFonts w:ascii="Times New Roman" w:hAnsi="Times New Roman" w:cs="Times New Roman"/>
          <w:sz w:val="28"/>
          <w:szCs w:val="28"/>
        </w:rPr>
        <w:t xml:space="preserve"> </w:t>
      </w:r>
      <w:r w:rsidRPr="00215D3B">
        <w:rPr>
          <w:rFonts w:ascii="Times New Roman" w:hAnsi="Times New Roman" w:cs="Times New Roman"/>
          <w:sz w:val="28"/>
          <w:szCs w:val="28"/>
        </w:rPr>
        <w:t>Кредитна спілка, яка обрала підпункт 2 пункту 36, обирає абзац один або два підпункту 2 пункту 36</w:t>
      </w:r>
    </w:p>
  </w:footnote>
  <w:footnote w:id="10">
    <w:p w14:paraId="73DFAC44" w14:textId="24F87B40" w:rsidR="00871F42" w:rsidRPr="00215D3B" w:rsidRDefault="00871F42" w:rsidP="00871F42">
      <w:pPr>
        <w:pStyle w:val="afa"/>
        <w:jc w:val="both"/>
        <w:rPr>
          <w:rFonts w:ascii="Times New Roman" w:hAnsi="Times New Roman" w:cs="Times New Roman"/>
          <w:sz w:val="28"/>
          <w:szCs w:val="28"/>
        </w:rPr>
      </w:pPr>
      <w:r w:rsidRPr="00215D3B">
        <w:rPr>
          <w:rStyle w:val="afc"/>
          <w:rFonts w:ascii="Times New Roman" w:hAnsi="Times New Roman" w:cs="Times New Roman"/>
          <w:sz w:val="28"/>
          <w:szCs w:val="28"/>
        </w:rPr>
        <w:t>1</w:t>
      </w:r>
      <w:r w:rsidRPr="00215D3B">
        <w:rPr>
          <w:sz w:val="28"/>
          <w:szCs w:val="28"/>
        </w:rPr>
        <w:t xml:space="preserve"> </w:t>
      </w:r>
      <w:r w:rsidRPr="00215D3B">
        <w:rPr>
          <w:rFonts w:ascii="Times New Roman" w:hAnsi="Times New Roman" w:cs="Times New Roman"/>
          <w:sz w:val="28"/>
          <w:szCs w:val="28"/>
        </w:rPr>
        <w:t>Кредитна спілка обирає один підпункт з пункту</w:t>
      </w:r>
    </w:p>
    <w:p w14:paraId="0D8A43C4" w14:textId="2232F97A" w:rsidR="00871F42" w:rsidRDefault="00871F42">
      <w:pPr>
        <w:pStyle w:val="afa"/>
      </w:pPr>
    </w:p>
  </w:footnote>
  <w:footnote w:id="11">
    <w:p w14:paraId="48FF2708" w14:textId="010A3B05" w:rsidR="00871F42" w:rsidRPr="00215D3B" w:rsidRDefault="00871F42" w:rsidP="00B74DCC">
      <w:pPr>
        <w:pStyle w:val="afa"/>
        <w:jc w:val="both"/>
        <w:rPr>
          <w:rFonts w:ascii="Times New Roman" w:hAnsi="Times New Roman" w:cs="Times New Roman"/>
          <w:sz w:val="28"/>
          <w:szCs w:val="28"/>
        </w:rPr>
      </w:pPr>
      <w:r w:rsidRPr="00215D3B">
        <w:rPr>
          <w:rStyle w:val="afc"/>
          <w:sz w:val="28"/>
          <w:szCs w:val="28"/>
        </w:rPr>
        <w:t>3</w:t>
      </w:r>
      <w:r w:rsidRPr="00215D3B">
        <w:rPr>
          <w:sz w:val="28"/>
          <w:szCs w:val="28"/>
        </w:rPr>
        <w:t xml:space="preserve"> </w:t>
      </w:r>
      <w:r w:rsidRPr="00215D3B">
        <w:rPr>
          <w:rFonts w:ascii="Times New Roman" w:hAnsi="Times New Roman" w:cs="Times New Roman"/>
          <w:sz w:val="28"/>
          <w:szCs w:val="28"/>
        </w:rPr>
        <w:t>Кредитна спілка обирає один або декілька підпунктів з пункту</w:t>
      </w:r>
    </w:p>
  </w:footnote>
  <w:footnote w:id="12">
    <w:p w14:paraId="2BDB0B37" w14:textId="4B45EBBB" w:rsidR="00871F42" w:rsidRPr="00215D3B" w:rsidRDefault="00871F42" w:rsidP="00871F42">
      <w:pPr>
        <w:pStyle w:val="afa"/>
        <w:jc w:val="both"/>
        <w:rPr>
          <w:rFonts w:ascii="Times New Roman" w:hAnsi="Times New Roman" w:cs="Times New Roman"/>
          <w:sz w:val="28"/>
          <w:szCs w:val="28"/>
        </w:rPr>
      </w:pPr>
      <w:r w:rsidRPr="00215D3B">
        <w:rPr>
          <w:rStyle w:val="afc"/>
          <w:sz w:val="28"/>
          <w:szCs w:val="28"/>
        </w:rPr>
        <w:t>1</w:t>
      </w:r>
      <w:r w:rsidRPr="00215D3B">
        <w:rPr>
          <w:sz w:val="28"/>
          <w:szCs w:val="28"/>
        </w:rPr>
        <w:t xml:space="preserve"> </w:t>
      </w:r>
      <w:r w:rsidRPr="00215D3B">
        <w:rPr>
          <w:rFonts w:ascii="Times New Roman" w:hAnsi="Times New Roman" w:cs="Times New Roman"/>
          <w:sz w:val="28"/>
          <w:szCs w:val="28"/>
        </w:rPr>
        <w:t>Кредитна спілка обирає один підпункт з пункту</w:t>
      </w:r>
    </w:p>
    <w:p w14:paraId="19DB6B57" w14:textId="66FF94D0" w:rsidR="00871F42" w:rsidRDefault="00871F42">
      <w:pPr>
        <w:pStyle w:val="afa"/>
      </w:pPr>
    </w:p>
  </w:footnote>
  <w:footnote w:id="13">
    <w:p w14:paraId="53A82821" w14:textId="0B4FD6F2" w:rsidR="00692DBA" w:rsidRPr="00215D3B" w:rsidRDefault="00692DBA" w:rsidP="00692DBA">
      <w:pPr>
        <w:pStyle w:val="afa"/>
        <w:jc w:val="both"/>
        <w:rPr>
          <w:rFonts w:ascii="Times New Roman" w:hAnsi="Times New Roman" w:cs="Times New Roman"/>
          <w:sz w:val="28"/>
          <w:szCs w:val="28"/>
        </w:rPr>
      </w:pPr>
      <w:r w:rsidRPr="00215D3B">
        <w:rPr>
          <w:rStyle w:val="afc"/>
          <w:sz w:val="28"/>
          <w:szCs w:val="28"/>
        </w:rPr>
        <w:footnoteRef/>
      </w:r>
      <w:r w:rsidRPr="00215D3B">
        <w:rPr>
          <w:sz w:val="28"/>
          <w:szCs w:val="28"/>
        </w:rPr>
        <w:t xml:space="preserve"> </w:t>
      </w:r>
      <w:r w:rsidRPr="00215D3B">
        <w:rPr>
          <w:rFonts w:ascii="Times New Roman" w:hAnsi="Times New Roman" w:cs="Times New Roman"/>
          <w:sz w:val="28"/>
          <w:szCs w:val="28"/>
        </w:rPr>
        <w:t>Кредитна спілка обирає один підпункт з пункту</w:t>
      </w:r>
    </w:p>
  </w:footnote>
  <w:footnote w:id="14">
    <w:p w14:paraId="18EB6717" w14:textId="756A34A9" w:rsidR="004E0C4B" w:rsidRPr="00215D3B" w:rsidRDefault="00692DBA" w:rsidP="00692DBA">
      <w:pPr>
        <w:pStyle w:val="afa"/>
        <w:spacing w:before="120"/>
        <w:jc w:val="both"/>
        <w:rPr>
          <w:rFonts w:ascii="Times New Roman" w:hAnsi="Times New Roman" w:cs="Times New Roman"/>
          <w:sz w:val="28"/>
          <w:szCs w:val="28"/>
        </w:rPr>
      </w:pPr>
      <w:r w:rsidRPr="00215D3B">
        <w:rPr>
          <w:rStyle w:val="afc"/>
          <w:rFonts w:ascii="Times New Roman" w:hAnsi="Times New Roman" w:cs="Times New Roman"/>
          <w:sz w:val="28"/>
          <w:szCs w:val="28"/>
        </w:rPr>
        <w:t>6</w:t>
      </w:r>
      <w:r w:rsidR="004E0C4B" w:rsidRPr="00215D3B">
        <w:rPr>
          <w:rFonts w:ascii="Times New Roman" w:hAnsi="Times New Roman" w:cs="Times New Roman"/>
          <w:sz w:val="28"/>
          <w:szCs w:val="28"/>
        </w:rPr>
        <w:t xml:space="preserve"> </w:t>
      </w:r>
      <w:r w:rsidR="004E0C4B" w:rsidRPr="00215D3B">
        <w:rPr>
          <w:rFonts w:ascii="Times New Roman" w:hAnsi="Times New Roman" w:cs="Times New Roman"/>
          <w:sz w:val="28"/>
          <w:szCs w:val="28"/>
        </w:rPr>
        <w:t>Опція має ставати доступною якщо Кредитна спілка обрала види діяльності за спрощеною ліцензією.</w:t>
      </w:r>
    </w:p>
  </w:footnote>
  <w:footnote w:id="15">
    <w:p w14:paraId="1AF8155C" w14:textId="76F6E371" w:rsidR="00692DBA" w:rsidRPr="00215D3B" w:rsidRDefault="00692DBA" w:rsidP="006079E0">
      <w:pPr>
        <w:pStyle w:val="afa"/>
        <w:jc w:val="both"/>
        <w:rPr>
          <w:sz w:val="28"/>
          <w:szCs w:val="28"/>
        </w:rPr>
      </w:pPr>
      <w:r w:rsidRPr="00215D3B">
        <w:rPr>
          <w:rStyle w:val="afc"/>
          <w:sz w:val="28"/>
          <w:szCs w:val="28"/>
        </w:rPr>
        <w:footnoteRef/>
      </w:r>
      <w:r w:rsidRPr="00215D3B">
        <w:rPr>
          <w:sz w:val="28"/>
          <w:szCs w:val="28"/>
        </w:rPr>
        <w:t xml:space="preserve"> </w:t>
      </w:r>
      <w:r w:rsidRPr="00215D3B">
        <w:rPr>
          <w:rFonts w:ascii="Times New Roman" w:hAnsi="Times New Roman" w:cs="Times New Roman"/>
          <w:sz w:val="28"/>
          <w:szCs w:val="28"/>
        </w:rPr>
        <w:t>Кредитна спілка обирає один підпункт з пункту</w:t>
      </w:r>
    </w:p>
  </w:footnote>
  <w:footnote w:id="16">
    <w:p w14:paraId="5ADE1537" w14:textId="77777777" w:rsidR="00692DBA" w:rsidRPr="00215D3B" w:rsidRDefault="00692DBA" w:rsidP="00692DBA">
      <w:pPr>
        <w:pStyle w:val="afa"/>
        <w:jc w:val="both"/>
        <w:rPr>
          <w:rFonts w:ascii="Times New Roman" w:hAnsi="Times New Roman" w:cs="Times New Roman"/>
          <w:sz w:val="28"/>
          <w:szCs w:val="28"/>
        </w:rPr>
      </w:pPr>
      <w:r w:rsidRPr="00215D3B">
        <w:rPr>
          <w:rStyle w:val="afc"/>
          <w:sz w:val="28"/>
          <w:szCs w:val="28"/>
        </w:rPr>
        <w:t>3</w:t>
      </w:r>
      <w:r w:rsidRPr="00215D3B">
        <w:rPr>
          <w:sz w:val="28"/>
          <w:szCs w:val="28"/>
        </w:rPr>
        <w:t xml:space="preserve"> </w:t>
      </w:r>
      <w:r w:rsidRPr="00215D3B">
        <w:rPr>
          <w:rFonts w:ascii="Times New Roman" w:hAnsi="Times New Roman" w:cs="Times New Roman"/>
          <w:sz w:val="28"/>
          <w:szCs w:val="28"/>
        </w:rPr>
        <w:t>Кредитна спілка обирає один або декілька підпунктів з пункту</w:t>
      </w:r>
    </w:p>
    <w:p w14:paraId="4136A203" w14:textId="1A241CC9" w:rsidR="00692DBA" w:rsidRDefault="00692DBA">
      <w:pPr>
        <w:pStyle w:val="afa"/>
      </w:pPr>
    </w:p>
  </w:footnote>
  <w:footnote w:id="17">
    <w:p w14:paraId="1670B098" w14:textId="34AB0664" w:rsidR="00692DBA" w:rsidRPr="00215D3B" w:rsidRDefault="00692DBA" w:rsidP="006079E0">
      <w:pPr>
        <w:pStyle w:val="afa"/>
        <w:jc w:val="both"/>
        <w:rPr>
          <w:sz w:val="28"/>
          <w:szCs w:val="28"/>
        </w:rPr>
      </w:pPr>
      <w:r w:rsidRPr="00215D3B">
        <w:rPr>
          <w:rStyle w:val="afc"/>
          <w:sz w:val="28"/>
          <w:szCs w:val="28"/>
        </w:rPr>
        <w:footnoteRef/>
      </w:r>
      <w:r w:rsidRPr="00215D3B">
        <w:rPr>
          <w:sz w:val="28"/>
          <w:szCs w:val="28"/>
        </w:rPr>
        <w:t xml:space="preserve"> </w:t>
      </w:r>
      <w:r w:rsidRPr="00215D3B">
        <w:rPr>
          <w:rFonts w:ascii="Times New Roman" w:hAnsi="Times New Roman" w:cs="Times New Roman"/>
          <w:sz w:val="28"/>
          <w:szCs w:val="28"/>
        </w:rPr>
        <w:t>Кредитна спілка обирає один підпункт з пункту</w:t>
      </w:r>
    </w:p>
  </w:footnote>
  <w:footnote w:id="18">
    <w:p w14:paraId="40A43D29" w14:textId="77777777" w:rsidR="00692DBA" w:rsidRPr="00215D3B" w:rsidRDefault="00692DBA" w:rsidP="00692DBA">
      <w:pPr>
        <w:pStyle w:val="afa"/>
        <w:jc w:val="both"/>
        <w:rPr>
          <w:rFonts w:ascii="Times New Roman" w:hAnsi="Times New Roman" w:cs="Times New Roman"/>
          <w:sz w:val="28"/>
          <w:szCs w:val="28"/>
        </w:rPr>
      </w:pPr>
      <w:r w:rsidRPr="00215D3B">
        <w:rPr>
          <w:rStyle w:val="afc"/>
          <w:sz w:val="28"/>
          <w:szCs w:val="28"/>
        </w:rPr>
        <w:t>3</w:t>
      </w:r>
      <w:r w:rsidRPr="00215D3B">
        <w:rPr>
          <w:sz w:val="28"/>
          <w:szCs w:val="28"/>
        </w:rPr>
        <w:t xml:space="preserve"> </w:t>
      </w:r>
      <w:r w:rsidRPr="00215D3B">
        <w:rPr>
          <w:rFonts w:ascii="Times New Roman" w:hAnsi="Times New Roman" w:cs="Times New Roman"/>
          <w:sz w:val="28"/>
          <w:szCs w:val="28"/>
        </w:rPr>
        <w:t>Кредитна спілка обирає один або декілька підпунктів з пункту</w:t>
      </w:r>
    </w:p>
    <w:p w14:paraId="1D40A72E" w14:textId="7B83D4E0" w:rsidR="00692DBA" w:rsidRDefault="00692DBA">
      <w:pPr>
        <w:pStyle w:val="afa"/>
      </w:pPr>
    </w:p>
  </w:footnote>
  <w:footnote w:id="19">
    <w:p w14:paraId="064E70EE" w14:textId="6FF7E251" w:rsidR="00692DBA" w:rsidRPr="00215D3B" w:rsidRDefault="00692DBA" w:rsidP="00B74DCC">
      <w:pPr>
        <w:pStyle w:val="afa"/>
        <w:jc w:val="both"/>
        <w:rPr>
          <w:sz w:val="28"/>
          <w:szCs w:val="28"/>
        </w:rPr>
      </w:pPr>
      <w:r w:rsidRPr="00215D3B">
        <w:rPr>
          <w:rStyle w:val="afc"/>
          <w:sz w:val="28"/>
          <w:szCs w:val="28"/>
        </w:rPr>
        <w:t>2</w:t>
      </w:r>
      <w:r w:rsidRPr="00215D3B">
        <w:rPr>
          <w:sz w:val="28"/>
          <w:szCs w:val="28"/>
        </w:rPr>
        <w:t xml:space="preserve"> </w:t>
      </w:r>
      <w:r w:rsidR="0098329E" w:rsidRPr="00215D3B">
        <w:rPr>
          <w:rFonts w:ascii="Times New Roman" w:hAnsi="Times New Roman" w:cs="Times New Roman"/>
          <w:sz w:val="28"/>
          <w:szCs w:val="28"/>
        </w:rPr>
        <w:t>Не може обиратися у разі включення до модельного статуту кредитної спілки заборони на розподіл отриманих доходів (прибутку), відповідно до пункту 70 модельного статуту кредитної спілки</w:t>
      </w:r>
    </w:p>
  </w:footnote>
  <w:footnote w:id="20">
    <w:p w14:paraId="44D68A2E" w14:textId="692529BE" w:rsidR="0098329E" w:rsidRDefault="0098329E" w:rsidP="00B74DCC">
      <w:pPr>
        <w:pStyle w:val="afa"/>
        <w:jc w:val="both"/>
      </w:pPr>
      <w:r w:rsidRPr="00215D3B">
        <w:rPr>
          <w:rStyle w:val="afc"/>
          <w:sz w:val="28"/>
          <w:szCs w:val="28"/>
        </w:rPr>
        <w:t>7</w:t>
      </w:r>
      <w:r w:rsidRPr="00215D3B">
        <w:rPr>
          <w:sz w:val="28"/>
          <w:szCs w:val="28"/>
        </w:rPr>
        <w:t xml:space="preserve"> </w:t>
      </w:r>
      <w:r w:rsidRPr="00215D3B">
        <w:rPr>
          <w:rFonts w:ascii="Times New Roman" w:hAnsi="Times New Roman" w:cs="Times New Roman"/>
          <w:sz w:val="28"/>
          <w:szCs w:val="28"/>
        </w:rPr>
        <w:t>Кредитна</w:t>
      </w:r>
      <w:r w:rsidRPr="004A580B">
        <w:rPr>
          <w:rFonts w:ascii="Times New Roman" w:hAnsi="Times New Roman" w:cs="Times New Roman"/>
          <w:sz w:val="28"/>
          <w:szCs w:val="28"/>
        </w:rPr>
        <w:t xml:space="preserve"> спілка, додатково до </w:t>
      </w:r>
      <w:r w:rsidR="004A580B" w:rsidRPr="004A580B">
        <w:rPr>
          <w:rFonts w:ascii="Times New Roman" w:hAnsi="Times New Roman" w:cs="Times New Roman"/>
          <w:sz w:val="28"/>
          <w:szCs w:val="28"/>
        </w:rPr>
        <w:t>підпунктів 1 та 2, обирає підпункт 3 або 4 цього пункту</w:t>
      </w:r>
    </w:p>
  </w:footnote>
  <w:footnote w:id="21">
    <w:p w14:paraId="766CC43B" w14:textId="6FD1DC75" w:rsidR="004A580B" w:rsidRDefault="004A580B" w:rsidP="00B74DCC">
      <w:pPr>
        <w:pStyle w:val="afa"/>
        <w:jc w:val="both"/>
      </w:pPr>
      <w:r w:rsidRPr="00215D3B">
        <w:rPr>
          <w:rStyle w:val="afc"/>
          <w:sz w:val="28"/>
          <w:szCs w:val="28"/>
        </w:rPr>
        <w:t>2</w:t>
      </w:r>
      <w:r w:rsidRPr="00215D3B">
        <w:rPr>
          <w:sz w:val="28"/>
          <w:szCs w:val="28"/>
        </w:rPr>
        <w:t xml:space="preserve"> </w:t>
      </w:r>
      <w:r w:rsidRPr="00215D3B">
        <w:rPr>
          <w:rFonts w:ascii="Times New Roman" w:hAnsi="Times New Roman" w:cs="Times New Roman"/>
          <w:sz w:val="28"/>
          <w:szCs w:val="28"/>
        </w:rPr>
        <w:t>Не може обиратися у разі включення до модельного статуту кредитної спілки заборони</w:t>
      </w:r>
      <w:r w:rsidRPr="000D58CF">
        <w:rPr>
          <w:rFonts w:ascii="Times New Roman" w:hAnsi="Times New Roman" w:cs="Times New Roman"/>
          <w:sz w:val="28"/>
          <w:szCs w:val="28"/>
        </w:rPr>
        <w:t xml:space="preserve"> на розподіл отриманих доходів (прибутку), відповідно до пункту 70 модельного статуту кредитної спілки</w:t>
      </w:r>
    </w:p>
  </w:footnote>
  <w:footnote w:id="22">
    <w:p w14:paraId="482F73DE" w14:textId="4A126F21" w:rsidR="004A580B" w:rsidRPr="004A580B" w:rsidRDefault="004A580B" w:rsidP="004A580B">
      <w:pPr>
        <w:pStyle w:val="afa"/>
        <w:jc w:val="both"/>
        <w:rPr>
          <w:rFonts w:ascii="Times New Roman" w:hAnsi="Times New Roman" w:cs="Times New Roman"/>
        </w:rPr>
      </w:pPr>
      <w:r w:rsidRPr="00215D3B">
        <w:rPr>
          <w:rStyle w:val="afc"/>
          <w:sz w:val="28"/>
          <w:szCs w:val="28"/>
        </w:rPr>
        <w:t>8</w:t>
      </w:r>
      <w:r w:rsidRPr="00215D3B">
        <w:rPr>
          <w:sz w:val="28"/>
          <w:szCs w:val="28"/>
        </w:rPr>
        <w:t xml:space="preserve">  </w:t>
      </w:r>
      <w:r w:rsidRPr="00215D3B">
        <w:rPr>
          <w:rFonts w:ascii="Times New Roman" w:hAnsi="Times New Roman" w:cs="Times New Roman"/>
          <w:sz w:val="28"/>
          <w:szCs w:val="28"/>
        </w:rPr>
        <w:t>Кредитна</w:t>
      </w:r>
      <w:r w:rsidRPr="001503CD">
        <w:rPr>
          <w:rFonts w:ascii="Times New Roman" w:hAnsi="Times New Roman" w:cs="Times New Roman"/>
          <w:sz w:val="28"/>
        </w:rPr>
        <w:t xml:space="preserve"> спілка обирає один або декілька</w:t>
      </w:r>
      <w:r>
        <w:rPr>
          <w:rFonts w:ascii="Times New Roman" w:hAnsi="Times New Roman" w:cs="Times New Roman"/>
          <w:sz w:val="28"/>
        </w:rPr>
        <w:t xml:space="preserve"> абзаців підпункту 3</w:t>
      </w:r>
      <w:r w:rsidRPr="001503CD">
        <w:rPr>
          <w:rFonts w:ascii="Times New Roman" w:hAnsi="Times New Roman" w:cs="Times New Roman"/>
          <w:sz w:val="28"/>
        </w:rPr>
        <w:t xml:space="preserve"> пункту</w:t>
      </w:r>
      <w:r>
        <w:rPr>
          <w:rFonts w:ascii="Times New Roman" w:hAnsi="Times New Roman" w:cs="Times New Roman"/>
          <w:sz w:val="28"/>
        </w:rPr>
        <w:t xml:space="preserve"> 71</w:t>
      </w:r>
    </w:p>
  </w:footnote>
  <w:footnote w:id="23">
    <w:p w14:paraId="5B22A586" w14:textId="372620A6" w:rsidR="00CE60C5" w:rsidRPr="00215D3B" w:rsidRDefault="00CE60C5" w:rsidP="00B74DCC">
      <w:pPr>
        <w:pStyle w:val="afa"/>
        <w:jc w:val="both"/>
        <w:rPr>
          <w:sz w:val="28"/>
          <w:szCs w:val="28"/>
        </w:rPr>
      </w:pPr>
      <w:r w:rsidRPr="00215D3B">
        <w:rPr>
          <w:rStyle w:val="afc"/>
          <w:sz w:val="28"/>
          <w:szCs w:val="28"/>
          <w:lang w:val="ru-RU"/>
        </w:rPr>
        <w:t>9</w:t>
      </w:r>
      <w:r w:rsidRPr="00215D3B">
        <w:rPr>
          <w:sz w:val="28"/>
          <w:szCs w:val="28"/>
        </w:rPr>
        <w:t xml:space="preserve"> </w:t>
      </w:r>
      <w:r w:rsidRPr="00215D3B">
        <w:rPr>
          <w:rFonts w:ascii="Times New Roman" w:hAnsi="Times New Roman" w:cs="Times New Roman"/>
          <w:sz w:val="28"/>
          <w:szCs w:val="28"/>
        </w:rPr>
        <w:t>Кредитна спілка обирає один з абзаців підпункту</w:t>
      </w:r>
      <w:r w:rsidRPr="00215D3B">
        <w:rPr>
          <w:sz w:val="28"/>
          <w:szCs w:val="28"/>
        </w:rPr>
        <w:t xml:space="preserve"> </w:t>
      </w:r>
    </w:p>
  </w:footnote>
  <w:footnote w:id="24">
    <w:p w14:paraId="50B0370B" w14:textId="798411D6" w:rsidR="006079E0" w:rsidRDefault="006079E0" w:rsidP="00B74DCC">
      <w:pPr>
        <w:pStyle w:val="afa"/>
        <w:jc w:val="both"/>
      </w:pPr>
      <w:r w:rsidRPr="00215D3B">
        <w:rPr>
          <w:rStyle w:val="afc"/>
          <w:sz w:val="28"/>
          <w:szCs w:val="28"/>
        </w:rPr>
        <w:footnoteRef/>
      </w:r>
      <w:r w:rsidRPr="00215D3B">
        <w:rPr>
          <w:sz w:val="28"/>
          <w:szCs w:val="28"/>
        </w:rPr>
        <w:t xml:space="preserve"> </w:t>
      </w:r>
      <w:r w:rsidRPr="00215D3B">
        <w:rPr>
          <w:rFonts w:ascii="Times New Roman" w:hAnsi="Times New Roman" w:cs="Times New Roman"/>
          <w:sz w:val="28"/>
          <w:szCs w:val="28"/>
        </w:rPr>
        <w:t>Не може обиратися у разі включення до модельного статуту кредитної спілки заборони</w:t>
      </w:r>
      <w:r w:rsidRPr="000D58CF">
        <w:rPr>
          <w:rFonts w:ascii="Times New Roman" w:hAnsi="Times New Roman" w:cs="Times New Roman"/>
          <w:sz w:val="28"/>
          <w:szCs w:val="28"/>
        </w:rPr>
        <w:t xml:space="preserve"> на розподіл отриманих доходів (прибутку), відповідно до пункту 70 модельного статуту кредитної спілки</w:t>
      </w:r>
    </w:p>
  </w:footnote>
  <w:footnote w:id="25">
    <w:p w14:paraId="1046FCC8" w14:textId="3B975009" w:rsidR="006079E0" w:rsidRPr="00215D3B" w:rsidRDefault="006079E0" w:rsidP="00B74DCC">
      <w:pPr>
        <w:pStyle w:val="afa"/>
        <w:jc w:val="both"/>
        <w:rPr>
          <w:sz w:val="28"/>
          <w:szCs w:val="28"/>
        </w:rPr>
      </w:pPr>
      <w:r w:rsidRPr="00215D3B">
        <w:rPr>
          <w:rStyle w:val="afc"/>
          <w:sz w:val="28"/>
          <w:szCs w:val="28"/>
        </w:rPr>
        <w:t>2</w:t>
      </w:r>
      <w:r w:rsidRPr="00215D3B">
        <w:rPr>
          <w:sz w:val="28"/>
          <w:szCs w:val="28"/>
        </w:rPr>
        <w:t xml:space="preserve"> </w:t>
      </w:r>
      <w:r w:rsidRPr="00215D3B">
        <w:rPr>
          <w:rFonts w:ascii="Times New Roman" w:hAnsi="Times New Roman" w:cs="Times New Roman"/>
          <w:sz w:val="28"/>
          <w:szCs w:val="28"/>
        </w:rPr>
        <w:t>Не може обиратися у разі включення до модельного статуту кредитної спілки заборони на розподіл отриманих доходів (прибутку), відповідно до пункту 70 модельного статуту кредитної спілки</w:t>
      </w:r>
    </w:p>
  </w:footnote>
  <w:footnote w:id="26">
    <w:p w14:paraId="1532919F" w14:textId="28EE02C1" w:rsidR="006079E0" w:rsidRPr="006F0FA7" w:rsidRDefault="006F0FA7" w:rsidP="00B74DCC">
      <w:pPr>
        <w:pStyle w:val="afa"/>
        <w:jc w:val="both"/>
        <w:rPr>
          <w:rFonts w:ascii="Times New Roman" w:hAnsi="Times New Roman" w:cs="Times New Roman"/>
          <w:sz w:val="28"/>
        </w:rPr>
      </w:pPr>
      <w:r w:rsidRPr="00215D3B">
        <w:rPr>
          <w:rStyle w:val="afc"/>
          <w:sz w:val="28"/>
          <w:szCs w:val="28"/>
        </w:rPr>
        <w:t>10</w:t>
      </w:r>
      <w:r w:rsidR="006079E0" w:rsidRPr="00215D3B">
        <w:rPr>
          <w:sz w:val="28"/>
          <w:szCs w:val="28"/>
        </w:rPr>
        <w:t xml:space="preserve"> </w:t>
      </w:r>
      <w:r w:rsidR="006079E0" w:rsidRPr="00215D3B">
        <w:rPr>
          <w:rFonts w:ascii="Times New Roman" w:hAnsi="Times New Roman" w:cs="Times New Roman"/>
          <w:sz w:val="28"/>
          <w:szCs w:val="28"/>
        </w:rPr>
        <w:t>Кредитна спілка</w:t>
      </w:r>
      <w:r w:rsidR="006079E0" w:rsidRPr="001503CD">
        <w:rPr>
          <w:rFonts w:ascii="Times New Roman" w:hAnsi="Times New Roman" w:cs="Times New Roman"/>
          <w:sz w:val="28"/>
        </w:rPr>
        <w:t xml:space="preserve"> обирає один або декілька</w:t>
      </w:r>
      <w:r w:rsidR="006079E0">
        <w:rPr>
          <w:rFonts w:ascii="Times New Roman" w:hAnsi="Times New Roman" w:cs="Times New Roman"/>
          <w:sz w:val="28"/>
        </w:rPr>
        <w:t xml:space="preserve"> підпунктів </w:t>
      </w:r>
      <w:r w:rsidR="00CE2EAF">
        <w:rPr>
          <w:rFonts w:ascii="Times New Roman" w:hAnsi="Times New Roman" w:cs="Times New Roman"/>
          <w:sz w:val="28"/>
        </w:rPr>
        <w:t>пункту</w:t>
      </w:r>
      <w:r>
        <w:rPr>
          <w:rFonts w:ascii="Times New Roman" w:hAnsi="Times New Roman" w:cs="Times New Roman"/>
          <w:sz w:val="28"/>
        </w:rPr>
        <w:t xml:space="preserve">, якщо </w:t>
      </w:r>
      <w:r w:rsidRPr="006F0FA7">
        <w:rPr>
          <w:rFonts w:ascii="Times New Roman" w:hAnsi="Times New Roman" w:cs="Times New Roman"/>
          <w:sz w:val="28"/>
        </w:rPr>
        <w:t>в підпункті 3 пункту 71 розділу VI Статуту опції “строковий додатковий пайовий внесок”</w:t>
      </w:r>
    </w:p>
  </w:footnote>
  <w:footnote w:id="27">
    <w:p w14:paraId="7EC71366" w14:textId="1365B62F" w:rsidR="006F0FA7" w:rsidRDefault="006F0FA7" w:rsidP="00B74DCC">
      <w:pPr>
        <w:pStyle w:val="afa"/>
        <w:jc w:val="both"/>
      </w:pPr>
      <w:r w:rsidRPr="00215D3B">
        <w:rPr>
          <w:rStyle w:val="afc"/>
          <w:sz w:val="28"/>
          <w:szCs w:val="28"/>
        </w:rPr>
        <w:t xml:space="preserve">11 </w:t>
      </w:r>
      <w:r w:rsidRPr="00215D3B">
        <w:rPr>
          <w:rFonts w:ascii="Times New Roman" w:hAnsi="Times New Roman" w:cs="Times New Roman"/>
          <w:sz w:val="28"/>
          <w:szCs w:val="28"/>
        </w:rPr>
        <w:t>Це</w:t>
      </w:r>
      <w:r w:rsidRPr="006F0FA7">
        <w:rPr>
          <w:rFonts w:ascii="Times New Roman" w:hAnsi="Times New Roman" w:cs="Times New Roman"/>
          <w:sz w:val="28"/>
        </w:rPr>
        <w:t xml:space="preserve"> положення доступн</w:t>
      </w:r>
      <w:r w:rsidR="00B74DCC">
        <w:rPr>
          <w:rFonts w:ascii="Times New Roman" w:hAnsi="Times New Roman" w:cs="Times New Roman"/>
          <w:sz w:val="28"/>
        </w:rPr>
        <w:t>е</w:t>
      </w:r>
      <w:r w:rsidRPr="006F0FA7">
        <w:rPr>
          <w:rFonts w:ascii="Times New Roman" w:hAnsi="Times New Roman" w:cs="Times New Roman"/>
          <w:sz w:val="28"/>
        </w:rPr>
        <w:t xml:space="preserve"> при виборі </w:t>
      </w:r>
      <w:r w:rsidRPr="006F0FA7">
        <w:rPr>
          <w:rFonts w:ascii="Times New Roman" w:hAnsi="Times New Roman" w:cs="Times New Roman"/>
          <w:sz w:val="28"/>
          <w:lang w:val="ru-RU"/>
        </w:rPr>
        <w:t xml:space="preserve">в </w:t>
      </w:r>
      <w:proofErr w:type="spellStart"/>
      <w:r w:rsidRPr="006F0FA7">
        <w:rPr>
          <w:rFonts w:ascii="Times New Roman" w:hAnsi="Times New Roman" w:cs="Times New Roman"/>
          <w:sz w:val="28"/>
          <w:lang w:val="ru-RU"/>
        </w:rPr>
        <w:t>підпункті</w:t>
      </w:r>
      <w:proofErr w:type="spellEnd"/>
      <w:r w:rsidRPr="006F0FA7">
        <w:rPr>
          <w:rFonts w:ascii="Times New Roman" w:hAnsi="Times New Roman" w:cs="Times New Roman"/>
          <w:sz w:val="28"/>
          <w:lang w:val="ru-RU"/>
        </w:rPr>
        <w:t xml:space="preserve"> 3 пункту 71 </w:t>
      </w:r>
      <w:proofErr w:type="spellStart"/>
      <w:r w:rsidRPr="006F0FA7">
        <w:rPr>
          <w:rFonts w:ascii="Times New Roman" w:hAnsi="Times New Roman" w:cs="Times New Roman"/>
          <w:sz w:val="28"/>
          <w:lang w:val="ru-RU"/>
        </w:rPr>
        <w:t>розділу</w:t>
      </w:r>
      <w:proofErr w:type="spellEnd"/>
      <w:r w:rsidRPr="006F0FA7">
        <w:rPr>
          <w:rFonts w:ascii="Times New Roman" w:hAnsi="Times New Roman" w:cs="Times New Roman"/>
          <w:sz w:val="28"/>
          <w:lang w:val="ru-RU"/>
        </w:rPr>
        <w:t xml:space="preserve"> </w:t>
      </w:r>
      <w:r w:rsidRPr="006F0FA7">
        <w:rPr>
          <w:rFonts w:ascii="Times New Roman" w:hAnsi="Times New Roman" w:cs="Times New Roman"/>
          <w:sz w:val="28"/>
          <w:lang w:val="en-US"/>
        </w:rPr>
        <w:t>VI</w:t>
      </w:r>
      <w:r w:rsidRPr="006F0FA7">
        <w:rPr>
          <w:rFonts w:ascii="Times New Roman" w:hAnsi="Times New Roman" w:cs="Times New Roman"/>
          <w:sz w:val="28"/>
          <w:lang w:val="ru-RU"/>
        </w:rPr>
        <w:t xml:space="preserve"> Статуту </w:t>
      </w:r>
      <w:r w:rsidRPr="006F0FA7">
        <w:rPr>
          <w:rFonts w:ascii="Times New Roman" w:hAnsi="Times New Roman" w:cs="Times New Roman"/>
          <w:sz w:val="28"/>
        </w:rPr>
        <w:t xml:space="preserve">опції </w:t>
      </w:r>
      <w:r w:rsidRPr="006F0FA7">
        <w:rPr>
          <w:rFonts w:ascii="Times New Roman" w:hAnsi="Times New Roman" w:cs="Times New Roman"/>
          <w:sz w:val="28"/>
          <w:lang w:eastAsia="uk-UA"/>
        </w:rPr>
        <w:t>“</w:t>
      </w:r>
      <w:r w:rsidRPr="006F0FA7">
        <w:rPr>
          <w:rFonts w:ascii="Times New Roman" w:hAnsi="Times New Roman" w:cs="Times New Roman"/>
          <w:sz w:val="28"/>
        </w:rPr>
        <w:t>строковий додатковий пайовий внесок”.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A49B" w14:textId="56713294" w:rsidR="004E0C4B" w:rsidRDefault="004E0C4B" w:rsidP="007B4978">
    <w:pPr>
      <w:pStyle w:val="a5"/>
      <w:tabs>
        <w:tab w:val="clear" w:pos="4819"/>
        <w:tab w:val="clear" w:pos="9639"/>
        <w:tab w:val="left" w:pos="680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37776"/>
      <w:docPartObj>
        <w:docPartGallery w:val="Page Numbers (Top of Page)"/>
        <w:docPartUnique/>
      </w:docPartObj>
    </w:sdtPr>
    <w:sdtEndPr/>
    <w:sdtContent>
      <w:p w14:paraId="6EDD0A4C" w14:textId="31AD188A" w:rsidR="004E0C4B" w:rsidRDefault="004E0C4B">
        <w:pPr>
          <w:pStyle w:val="a5"/>
          <w:jc w:val="center"/>
        </w:pPr>
        <w:r>
          <w:fldChar w:fldCharType="begin"/>
        </w:r>
        <w:r>
          <w:instrText>PAGE   \* MERGEFORMAT</w:instrText>
        </w:r>
        <w:r>
          <w:fldChar w:fldCharType="separate"/>
        </w:r>
        <w:r w:rsidR="00683713">
          <w:rPr>
            <w:noProof/>
          </w:rPr>
          <w:t>29</w:t>
        </w:r>
        <w:r>
          <w:fldChar w:fldCharType="end"/>
        </w:r>
      </w:p>
    </w:sdtContent>
  </w:sdt>
  <w:p w14:paraId="30E0FD45" w14:textId="594F7932" w:rsidR="004E0C4B" w:rsidRDefault="004E0C4B" w:rsidP="007B4978">
    <w:pPr>
      <w:pStyle w:val="a5"/>
      <w:tabs>
        <w:tab w:val="clear" w:pos="4819"/>
        <w:tab w:val="clear" w:pos="9639"/>
        <w:tab w:val="left" w:pos="6804"/>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3F21" w14:textId="77777777" w:rsidR="004E0C4B" w:rsidRDefault="004E0C4B">
    <w:pPr>
      <w:pStyle w:val="a5"/>
      <w:jc w:val="center"/>
    </w:pPr>
  </w:p>
  <w:p w14:paraId="131699B3" w14:textId="77777777" w:rsidR="004E0C4B" w:rsidRPr="00B930E3" w:rsidRDefault="004E0C4B" w:rsidP="00B930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5F"/>
    <w:multiLevelType w:val="hybridMultilevel"/>
    <w:tmpl w:val="EE305022"/>
    <w:lvl w:ilvl="0" w:tplc="66961F9C">
      <w:start w:val="1"/>
      <w:numFmt w:val="decimal"/>
      <w:lvlText w:val="%1."/>
      <w:lvlJc w:val="left"/>
      <w:pPr>
        <w:ind w:left="81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1F2622F1"/>
    <w:multiLevelType w:val="hybridMultilevel"/>
    <w:tmpl w:val="F74481EC"/>
    <w:lvl w:ilvl="0" w:tplc="CBC86CC4">
      <w:start w:val="3"/>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01F0FB9"/>
    <w:multiLevelType w:val="hybridMultilevel"/>
    <w:tmpl w:val="E48090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48A6E07"/>
    <w:multiLevelType w:val="hybridMultilevel"/>
    <w:tmpl w:val="AD88E824"/>
    <w:lvl w:ilvl="0" w:tplc="5E28AF6E">
      <w:start w:val="3"/>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8BE6C8F"/>
    <w:multiLevelType w:val="hybridMultilevel"/>
    <w:tmpl w:val="9A180B80"/>
    <w:lvl w:ilvl="0" w:tplc="A66CEFF8">
      <w:start w:val="3"/>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0"/>
  <w:hyphenationZone w:val="425"/>
  <w:drawingGridHorizontalSpacing w:val="140"/>
  <w:displayHorizontalDrawingGridEvery w:val="2"/>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2C"/>
    <w:rsid w:val="000064FA"/>
    <w:rsid w:val="000111F6"/>
    <w:rsid w:val="00015FDE"/>
    <w:rsid w:val="00016403"/>
    <w:rsid w:val="00017DA6"/>
    <w:rsid w:val="000252C1"/>
    <w:rsid w:val="00032471"/>
    <w:rsid w:val="000378F7"/>
    <w:rsid w:val="0003793C"/>
    <w:rsid w:val="0004578C"/>
    <w:rsid w:val="000506D8"/>
    <w:rsid w:val="000519CE"/>
    <w:rsid w:val="00063480"/>
    <w:rsid w:val="0006503B"/>
    <w:rsid w:val="000677E9"/>
    <w:rsid w:val="000713E8"/>
    <w:rsid w:val="00084D2D"/>
    <w:rsid w:val="00093E0B"/>
    <w:rsid w:val="00095FC2"/>
    <w:rsid w:val="00097B89"/>
    <w:rsid w:val="000A0214"/>
    <w:rsid w:val="000A7C42"/>
    <w:rsid w:val="000B2990"/>
    <w:rsid w:val="000B5ADB"/>
    <w:rsid w:val="000C294C"/>
    <w:rsid w:val="000C3F58"/>
    <w:rsid w:val="000C715A"/>
    <w:rsid w:val="000D090D"/>
    <w:rsid w:val="000D44E2"/>
    <w:rsid w:val="000D58CF"/>
    <w:rsid w:val="000D7E8C"/>
    <w:rsid w:val="000E3104"/>
    <w:rsid w:val="000E4B44"/>
    <w:rsid w:val="000E700F"/>
    <w:rsid w:val="000F4E39"/>
    <w:rsid w:val="000F589A"/>
    <w:rsid w:val="00100163"/>
    <w:rsid w:val="001003C4"/>
    <w:rsid w:val="001025CD"/>
    <w:rsid w:val="001025EF"/>
    <w:rsid w:val="00102C1C"/>
    <w:rsid w:val="00104A78"/>
    <w:rsid w:val="00104EEC"/>
    <w:rsid w:val="001068E6"/>
    <w:rsid w:val="0010777F"/>
    <w:rsid w:val="00107F30"/>
    <w:rsid w:val="001334D3"/>
    <w:rsid w:val="001503CD"/>
    <w:rsid w:val="00151773"/>
    <w:rsid w:val="001628FF"/>
    <w:rsid w:val="001652CD"/>
    <w:rsid w:val="001740C0"/>
    <w:rsid w:val="00182697"/>
    <w:rsid w:val="00184763"/>
    <w:rsid w:val="00184EB4"/>
    <w:rsid w:val="00190E1A"/>
    <w:rsid w:val="00192423"/>
    <w:rsid w:val="00195CC2"/>
    <w:rsid w:val="001A16FA"/>
    <w:rsid w:val="001A42D2"/>
    <w:rsid w:val="001B1781"/>
    <w:rsid w:val="001B2CF2"/>
    <w:rsid w:val="001B6917"/>
    <w:rsid w:val="001B7980"/>
    <w:rsid w:val="001C5110"/>
    <w:rsid w:val="001D24E3"/>
    <w:rsid w:val="001D3A55"/>
    <w:rsid w:val="001D487A"/>
    <w:rsid w:val="001D6917"/>
    <w:rsid w:val="001E2732"/>
    <w:rsid w:val="001E3E62"/>
    <w:rsid w:val="001E5DB4"/>
    <w:rsid w:val="001F0891"/>
    <w:rsid w:val="001F2010"/>
    <w:rsid w:val="001F591C"/>
    <w:rsid w:val="001F64D4"/>
    <w:rsid w:val="001F71E8"/>
    <w:rsid w:val="00204F22"/>
    <w:rsid w:val="00207DA9"/>
    <w:rsid w:val="0021268A"/>
    <w:rsid w:val="00212881"/>
    <w:rsid w:val="00215D3B"/>
    <w:rsid w:val="00215F86"/>
    <w:rsid w:val="00216500"/>
    <w:rsid w:val="00223B7D"/>
    <w:rsid w:val="00233146"/>
    <w:rsid w:val="0023651D"/>
    <w:rsid w:val="00241373"/>
    <w:rsid w:val="002453A3"/>
    <w:rsid w:val="0025037A"/>
    <w:rsid w:val="00253235"/>
    <w:rsid w:val="00253BF9"/>
    <w:rsid w:val="00257D4F"/>
    <w:rsid w:val="00257FAC"/>
    <w:rsid w:val="00261B2F"/>
    <w:rsid w:val="00264983"/>
    <w:rsid w:val="00267889"/>
    <w:rsid w:val="00270AE9"/>
    <w:rsid w:val="00272B80"/>
    <w:rsid w:val="00273D98"/>
    <w:rsid w:val="0027480C"/>
    <w:rsid w:val="00283611"/>
    <w:rsid w:val="002846E4"/>
    <w:rsid w:val="002861A7"/>
    <w:rsid w:val="00294680"/>
    <w:rsid w:val="002A172E"/>
    <w:rsid w:val="002A7DE0"/>
    <w:rsid w:val="002B5C5A"/>
    <w:rsid w:val="002B6B8F"/>
    <w:rsid w:val="002C677D"/>
    <w:rsid w:val="002C6F1A"/>
    <w:rsid w:val="002C7B4D"/>
    <w:rsid w:val="002D05DF"/>
    <w:rsid w:val="002D171B"/>
    <w:rsid w:val="002D1790"/>
    <w:rsid w:val="002D5205"/>
    <w:rsid w:val="002D52F9"/>
    <w:rsid w:val="002E023A"/>
    <w:rsid w:val="002E07A7"/>
    <w:rsid w:val="002E6A46"/>
    <w:rsid w:val="002F0CA7"/>
    <w:rsid w:val="002F33F0"/>
    <w:rsid w:val="002F660B"/>
    <w:rsid w:val="0031386A"/>
    <w:rsid w:val="0033133D"/>
    <w:rsid w:val="00341388"/>
    <w:rsid w:val="00356E34"/>
    <w:rsid w:val="00357676"/>
    <w:rsid w:val="0036015C"/>
    <w:rsid w:val="00361D0A"/>
    <w:rsid w:val="00364833"/>
    <w:rsid w:val="00365085"/>
    <w:rsid w:val="00371783"/>
    <w:rsid w:val="0038167B"/>
    <w:rsid w:val="00382F0C"/>
    <w:rsid w:val="0038385E"/>
    <w:rsid w:val="00386B13"/>
    <w:rsid w:val="003957E7"/>
    <w:rsid w:val="003A1119"/>
    <w:rsid w:val="003A383B"/>
    <w:rsid w:val="003B1E0C"/>
    <w:rsid w:val="003B4F96"/>
    <w:rsid w:val="003B750D"/>
    <w:rsid w:val="003C309B"/>
    <w:rsid w:val="003C3282"/>
    <w:rsid w:val="003C3985"/>
    <w:rsid w:val="003C421E"/>
    <w:rsid w:val="003C7337"/>
    <w:rsid w:val="003C7B5A"/>
    <w:rsid w:val="003D19A3"/>
    <w:rsid w:val="003D3C59"/>
    <w:rsid w:val="003E241A"/>
    <w:rsid w:val="003F4317"/>
    <w:rsid w:val="00401EDB"/>
    <w:rsid w:val="00404C93"/>
    <w:rsid w:val="00407877"/>
    <w:rsid w:val="00410EC0"/>
    <w:rsid w:val="00410FA1"/>
    <w:rsid w:val="00424589"/>
    <w:rsid w:val="004318B3"/>
    <w:rsid w:val="00432394"/>
    <w:rsid w:val="00440012"/>
    <w:rsid w:val="004414F7"/>
    <w:rsid w:val="00455B45"/>
    <w:rsid w:val="00463B18"/>
    <w:rsid w:val="00472E7B"/>
    <w:rsid w:val="00481864"/>
    <w:rsid w:val="00484152"/>
    <w:rsid w:val="00493344"/>
    <w:rsid w:val="00493D4C"/>
    <w:rsid w:val="00494BE0"/>
    <w:rsid w:val="00496CF8"/>
    <w:rsid w:val="004A34B2"/>
    <w:rsid w:val="004A580B"/>
    <w:rsid w:val="004A7F75"/>
    <w:rsid w:val="004B027C"/>
    <w:rsid w:val="004B08FC"/>
    <w:rsid w:val="004B4733"/>
    <w:rsid w:val="004C46D6"/>
    <w:rsid w:val="004C741D"/>
    <w:rsid w:val="004D7E2E"/>
    <w:rsid w:val="004E0515"/>
    <w:rsid w:val="004E0C4B"/>
    <w:rsid w:val="004E22E2"/>
    <w:rsid w:val="004F10A1"/>
    <w:rsid w:val="004F5AE4"/>
    <w:rsid w:val="004F62FC"/>
    <w:rsid w:val="004F64F5"/>
    <w:rsid w:val="00501C11"/>
    <w:rsid w:val="00506280"/>
    <w:rsid w:val="00510C92"/>
    <w:rsid w:val="00522620"/>
    <w:rsid w:val="00523C13"/>
    <w:rsid w:val="005257C2"/>
    <w:rsid w:val="00540210"/>
    <w:rsid w:val="005402DF"/>
    <w:rsid w:val="005409B8"/>
    <w:rsid w:val="00542533"/>
    <w:rsid w:val="005449D2"/>
    <w:rsid w:val="005537EC"/>
    <w:rsid w:val="005624B6"/>
    <w:rsid w:val="00563A19"/>
    <w:rsid w:val="00563AC1"/>
    <w:rsid w:val="0057237F"/>
    <w:rsid w:val="00577402"/>
    <w:rsid w:val="005825F6"/>
    <w:rsid w:val="0058344C"/>
    <w:rsid w:val="00587573"/>
    <w:rsid w:val="0059083F"/>
    <w:rsid w:val="00591298"/>
    <w:rsid w:val="005977D9"/>
    <w:rsid w:val="00597C82"/>
    <w:rsid w:val="005A0F4B"/>
    <w:rsid w:val="005A1D3C"/>
    <w:rsid w:val="005A2BBA"/>
    <w:rsid w:val="005A3F34"/>
    <w:rsid w:val="005A6B99"/>
    <w:rsid w:val="005A6D2C"/>
    <w:rsid w:val="005A7B63"/>
    <w:rsid w:val="005B17FD"/>
    <w:rsid w:val="005B2D03"/>
    <w:rsid w:val="005B2F58"/>
    <w:rsid w:val="005C5CBF"/>
    <w:rsid w:val="005D2F3D"/>
    <w:rsid w:val="005E2582"/>
    <w:rsid w:val="005E44CD"/>
    <w:rsid w:val="005F0C4F"/>
    <w:rsid w:val="005F6418"/>
    <w:rsid w:val="00602233"/>
    <w:rsid w:val="00602623"/>
    <w:rsid w:val="006079E0"/>
    <w:rsid w:val="00610F11"/>
    <w:rsid w:val="0061599B"/>
    <w:rsid w:val="00616BF7"/>
    <w:rsid w:val="006269BF"/>
    <w:rsid w:val="0063071E"/>
    <w:rsid w:val="0063271C"/>
    <w:rsid w:val="00640612"/>
    <w:rsid w:val="00644D4F"/>
    <w:rsid w:val="00644EF3"/>
    <w:rsid w:val="006531DE"/>
    <w:rsid w:val="00653558"/>
    <w:rsid w:val="00655864"/>
    <w:rsid w:val="00657200"/>
    <w:rsid w:val="006704F2"/>
    <w:rsid w:val="00670C95"/>
    <w:rsid w:val="00671DD5"/>
    <w:rsid w:val="006727F0"/>
    <w:rsid w:val="00681460"/>
    <w:rsid w:val="00683713"/>
    <w:rsid w:val="00684225"/>
    <w:rsid w:val="006871CD"/>
    <w:rsid w:val="00687E0E"/>
    <w:rsid w:val="00692DBA"/>
    <w:rsid w:val="006A0AE1"/>
    <w:rsid w:val="006A1C76"/>
    <w:rsid w:val="006B044B"/>
    <w:rsid w:val="006B2748"/>
    <w:rsid w:val="006B5AEE"/>
    <w:rsid w:val="006B601C"/>
    <w:rsid w:val="006C3A39"/>
    <w:rsid w:val="006C4176"/>
    <w:rsid w:val="006C66EF"/>
    <w:rsid w:val="006D1FE6"/>
    <w:rsid w:val="006D2617"/>
    <w:rsid w:val="006E2386"/>
    <w:rsid w:val="006F0FA7"/>
    <w:rsid w:val="006F1D44"/>
    <w:rsid w:val="006F3CFB"/>
    <w:rsid w:val="0070152E"/>
    <w:rsid w:val="00702896"/>
    <w:rsid w:val="007103D3"/>
    <w:rsid w:val="0071789F"/>
    <w:rsid w:val="007327D6"/>
    <w:rsid w:val="00746A52"/>
    <w:rsid w:val="007476B2"/>
    <w:rsid w:val="00761C38"/>
    <w:rsid w:val="007732AA"/>
    <w:rsid w:val="00775A45"/>
    <w:rsid w:val="007802D9"/>
    <w:rsid w:val="00783AF2"/>
    <w:rsid w:val="00784F95"/>
    <w:rsid w:val="0079324A"/>
    <w:rsid w:val="0079328E"/>
    <w:rsid w:val="007A038B"/>
    <w:rsid w:val="007A399B"/>
    <w:rsid w:val="007A6609"/>
    <w:rsid w:val="007B4978"/>
    <w:rsid w:val="007D6A3C"/>
    <w:rsid w:val="007E2AAF"/>
    <w:rsid w:val="007E2E2F"/>
    <w:rsid w:val="007F24D1"/>
    <w:rsid w:val="007F514C"/>
    <w:rsid w:val="007F73F9"/>
    <w:rsid w:val="00801266"/>
    <w:rsid w:val="00802988"/>
    <w:rsid w:val="00802BDC"/>
    <w:rsid w:val="008135AE"/>
    <w:rsid w:val="008232E8"/>
    <w:rsid w:val="00826BC0"/>
    <w:rsid w:val="00830CB6"/>
    <w:rsid w:val="00832D48"/>
    <w:rsid w:val="0083354E"/>
    <w:rsid w:val="00834089"/>
    <w:rsid w:val="00834346"/>
    <w:rsid w:val="00836B0A"/>
    <w:rsid w:val="00836BF3"/>
    <w:rsid w:val="00841599"/>
    <w:rsid w:val="008450D8"/>
    <w:rsid w:val="00850F68"/>
    <w:rsid w:val="008555CA"/>
    <w:rsid w:val="00866993"/>
    <w:rsid w:val="00871F42"/>
    <w:rsid w:val="00874366"/>
    <w:rsid w:val="00881ADE"/>
    <w:rsid w:val="0088204E"/>
    <w:rsid w:val="008867E0"/>
    <w:rsid w:val="00891499"/>
    <w:rsid w:val="008A58E9"/>
    <w:rsid w:val="008A704D"/>
    <w:rsid w:val="008B014D"/>
    <w:rsid w:val="008B164A"/>
    <w:rsid w:val="008B5125"/>
    <w:rsid w:val="008B65FA"/>
    <w:rsid w:val="008B6DB1"/>
    <w:rsid w:val="008C2498"/>
    <w:rsid w:val="008C2D5A"/>
    <w:rsid w:val="008C6666"/>
    <w:rsid w:val="008D10FD"/>
    <w:rsid w:val="008D122F"/>
    <w:rsid w:val="008D3C8B"/>
    <w:rsid w:val="008E4E41"/>
    <w:rsid w:val="008E64A3"/>
    <w:rsid w:val="00902A54"/>
    <w:rsid w:val="00904F17"/>
    <w:rsid w:val="00914674"/>
    <w:rsid w:val="00923388"/>
    <w:rsid w:val="009366FB"/>
    <w:rsid w:val="00947F1E"/>
    <w:rsid w:val="0095726D"/>
    <w:rsid w:val="00961672"/>
    <w:rsid w:val="0096659C"/>
    <w:rsid w:val="0097288F"/>
    <w:rsid w:val="00982E25"/>
    <w:rsid w:val="0098329E"/>
    <w:rsid w:val="00984B02"/>
    <w:rsid w:val="009943E9"/>
    <w:rsid w:val="00994CD4"/>
    <w:rsid w:val="00995A8D"/>
    <w:rsid w:val="009A4DE6"/>
    <w:rsid w:val="009B5679"/>
    <w:rsid w:val="009B610C"/>
    <w:rsid w:val="009B65F5"/>
    <w:rsid w:val="009C717F"/>
    <w:rsid w:val="009D6D44"/>
    <w:rsid w:val="009E165B"/>
    <w:rsid w:val="009E51BF"/>
    <w:rsid w:val="009E733D"/>
    <w:rsid w:val="009E7DFF"/>
    <w:rsid w:val="009F5312"/>
    <w:rsid w:val="00A06ADB"/>
    <w:rsid w:val="00A104FB"/>
    <w:rsid w:val="00A23E04"/>
    <w:rsid w:val="00A30A44"/>
    <w:rsid w:val="00A32D2C"/>
    <w:rsid w:val="00A36929"/>
    <w:rsid w:val="00A40AB1"/>
    <w:rsid w:val="00A47EF0"/>
    <w:rsid w:val="00A50DC0"/>
    <w:rsid w:val="00A511A7"/>
    <w:rsid w:val="00A51C39"/>
    <w:rsid w:val="00A616FC"/>
    <w:rsid w:val="00A6713D"/>
    <w:rsid w:val="00A708BE"/>
    <w:rsid w:val="00A72446"/>
    <w:rsid w:val="00A72F06"/>
    <w:rsid w:val="00A77FFD"/>
    <w:rsid w:val="00A82BF7"/>
    <w:rsid w:val="00A91D31"/>
    <w:rsid w:val="00A94FAB"/>
    <w:rsid w:val="00AA545F"/>
    <w:rsid w:val="00AA726B"/>
    <w:rsid w:val="00AB1C0F"/>
    <w:rsid w:val="00AB28F1"/>
    <w:rsid w:val="00AB7E29"/>
    <w:rsid w:val="00AC47B6"/>
    <w:rsid w:val="00AC7259"/>
    <w:rsid w:val="00AC7A6D"/>
    <w:rsid w:val="00AE16F0"/>
    <w:rsid w:val="00AE64F6"/>
    <w:rsid w:val="00AF59AC"/>
    <w:rsid w:val="00B00EA1"/>
    <w:rsid w:val="00B019AA"/>
    <w:rsid w:val="00B01C7F"/>
    <w:rsid w:val="00B0753F"/>
    <w:rsid w:val="00B12A6F"/>
    <w:rsid w:val="00B24F71"/>
    <w:rsid w:val="00B31892"/>
    <w:rsid w:val="00B332B2"/>
    <w:rsid w:val="00B426EB"/>
    <w:rsid w:val="00B55F3A"/>
    <w:rsid w:val="00B5752E"/>
    <w:rsid w:val="00B57765"/>
    <w:rsid w:val="00B616A5"/>
    <w:rsid w:val="00B66974"/>
    <w:rsid w:val="00B67002"/>
    <w:rsid w:val="00B67B26"/>
    <w:rsid w:val="00B74DCC"/>
    <w:rsid w:val="00B7753E"/>
    <w:rsid w:val="00B77FBC"/>
    <w:rsid w:val="00B85728"/>
    <w:rsid w:val="00B8704E"/>
    <w:rsid w:val="00B930E3"/>
    <w:rsid w:val="00B953BF"/>
    <w:rsid w:val="00BB166F"/>
    <w:rsid w:val="00BB44AB"/>
    <w:rsid w:val="00BC3113"/>
    <w:rsid w:val="00BC6419"/>
    <w:rsid w:val="00BE6C11"/>
    <w:rsid w:val="00BF052C"/>
    <w:rsid w:val="00BF18FD"/>
    <w:rsid w:val="00BF5F9A"/>
    <w:rsid w:val="00C01B88"/>
    <w:rsid w:val="00C02122"/>
    <w:rsid w:val="00C02AD5"/>
    <w:rsid w:val="00C170CC"/>
    <w:rsid w:val="00C21D33"/>
    <w:rsid w:val="00C22D27"/>
    <w:rsid w:val="00C2494F"/>
    <w:rsid w:val="00C261F6"/>
    <w:rsid w:val="00C347A8"/>
    <w:rsid w:val="00C36ED6"/>
    <w:rsid w:val="00C41293"/>
    <w:rsid w:val="00C422E3"/>
    <w:rsid w:val="00C4377C"/>
    <w:rsid w:val="00C437A7"/>
    <w:rsid w:val="00C4427C"/>
    <w:rsid w:val="00C65DEC"/>
    <w:rsid w:val="00C763A3"/>
    <w:rsid w:val="00C80F5E"/>
    <w:rsid w:val="00C82259"/>
    <w:rsid w:val="00C831BC"/>
    <w:rsid w:val="00C8418C"/>
    <w:rsid w:val="00CA2915"/>
    <w:rsid w:val="00CB5CC2"/>
    <w:rsid w:val="00CC05E3"/>
    <w:rsid w:val="00CC2138"/>
    <w:rsid w:val="00CC3742"/>
    <w:rsid w:val="00CD30E7"/>
    <w:rsid w:val="00CD7381"/>
    <w:rsid w:val="00CE2EAF"/>
    <w:rsid w:val="00CE3B9F"/>
    <w:rsid w:val="00CE6005"/>
    <w:rsid w:val="00CE60C5"/>
    <w:rsid w:val="00D0057B"/>
    <w:rsid w:val="00D009E1"/>
    <w:rsid w:val="00D11F25"/>
    <w:rsid w:val="00D261FE"/>
    <w:rsid w:val="00D27113"/>
    <w:rsid w:val="00D33A3D"/>
    <w:rsid w:val="00D34DCC"/>
    <w:rsid w:val="00D36378"/>
    <w:rsid w:val="00D435EA"/>
    <w:rsid w:val="00D44E5B"/>
    <w:rsid w:val="00D664B2"/>
    <w:rsid w:val="00D703F1"/>
    <w:rsid w:val="00D74DCE"/>
    <w:rsid w:val="00D842D0"/>
    <w:rsid w:val="00D876A6"/>
    <w:rsid w:val="00DA26F6"/>
    <w:rsid w:val="00DC1E60"/>
    <w:rsid w:val="00DC3672"/>
    <w:rsid w:val="00DD106B"/>
    <w:rsid w:val="00DD3E50"/>
    <w:rsid w:val="00DD60CC"/>
    <w:rsid w:val="00DD71CB"/>
    <w:rsid w:val="00DE70F6"/>
    <w:rsid w:val="00E1651A"/>
    <w:rsid w:val="00E22809"/>
    <w:rsid w:val="00E25E95"/>
    <w:rsid w:val="00E302B3"/>
    <w:rsid w:val="00E33B0E"/>
    <w:rsid w:val="00E34A3F"/>
    <w:rsid w:val="00E37C33"/>
    <w:rsid w:val="00E4054F"/>
    <w:rsid w:val="00E41FCD"/>
    <w:rsid w:val="00E43E79"/>
    <w:rsid w:val="00E46E16"/>
    <w:rsid w:val="00E5109F"/>
    <w:rsid w:val="00E53CB5"/>
    <w:rsid w:val="00E53CCD"/>
    <w:rsid w:val="00E6000E"/>
    <w:rsid w:val="00E62B62"/>
    <w:rsid w:val="00E63D83"/>
    <w:rsid w:val="00E669FE"/>
    <w:rsid w:val="00E7033A"/>
    <w:rsid w:val="00E71271"/>
    <w:rsid w:val="00E74200"/>
    <w:rsid w:val="00E8777E"/>
    <w:rsid w:val="00E97A59"/>
    <w:rsid w:val="00EA1DE4"/>
    <w:rsid w:val="00EA3A24"/>
    <w:rsid w:val="00EB073E"/>
    <w:rsid w:val="00EB513F"/>
    <w:rsid w:val="00EC1BA9"/>
    <w:rsid w:val="00ED042F"/>
    <w:rsid w:val="00ED5EF3"/>
    <w:rsid w:val="00ED7DA4"/>
    <w:rsid w:val="00EE3E8A"/>
    <w:rsid w:val="00EE4A3E"/>
    <w:rsid w:val="00EE6F87"/>
    <w:rsid w:val="00EE7286"/>
    <w:rsid w:val="00EF0528"/>
    <w:rsid w:val="00F003D3"/>
    <w:rsid w:val="00F03226"/>
    <w:rsid w:val="00F03E32"/>
    <w:rsid w:val="00F10E3C"/>
    <w:rsid w:val="00F118AD"/>
    <w:rsid w:val="00F1207D"/>
    <w:rsid w:val="00F21505"/>
    <w:rsid w:val="00F2360E"/>
    <w:rsid w:val="00F262E3"/>
    <w:rsid w:val="00F31023"/>
    <w:rsid w:val="00F332C0"/>
    <w:rsid w:val="00F3473D"/>
    <w:rsid w:val="00F3661F"/>
    <w:rsid w:val="00F371FE"/>
    <w:rsid w:val="00F411EC"/>
    <w:rsid w:val="00F42E75"/>
    <w:rsid w:val="00F47B7A"/>
    <w:rsid w:val="00F52AF4"/>
    <w:rsid w:val="00F52D16"/>
    <w:rsid w:val="00F61AA2"/>
    <w:rsid w:val="00F63BD9"/>
    <w:rsid w:val="00F6694C"/>
    <w:rsid w:val="00F73A21"/>
    <w:rsid w:val="00F94AD1"/>
    <w:rsid w:val="00F96F18"/>
    <w:rsid w:val="00FA302C"/>
    <w:rsid w:val="00FA7B67"/>
    <w:rsid w:val="00FB284C"/>
    <w:rsid w:val="00FB425F"/>
    <w:rsid w:val="00FB5657"/>
    <w:rsid w:val="00FC6F50"/>
    <w:rsid w:val="00FD2A4A"/>
    <w:rsid w:val="00FD42A4"/>
    <w:rsid w:val="00FE03DC"/>
    <w:rsid w:val="00FE2879"/>
    <w:rsid w:val="00FE3706"/>
    <w:rsid w:val="00FE4973"/>
    <w:rsid w:val="00FF21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6349B"/>
  <w15:docId w15:val="{DA57C28E-134B-4F53-83BE-9C6D4594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E74200"/>
    <w:pPr>
      <w:keepNext/>
      <w:keepLines/>
      <w:spacing w:before="240"/>
      <w:jc w:val="left"/>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E74200"/>
    <w:pPr>
      <w:keepNext/>
      <w:keepLines/>
      <w:spacing w:before="40"/>
      <w:jc w:val="left"/>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20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74200"/>
    <w:rPr>
      <w:rFonts w:asciiTheme="majorHAnsi" w:eastAsiaTheme="majorEastAsia" w:hAnsiTheme="majorHAnsi" w:cstheme="majorBidi"/>
      <w:color w:val="365F91" w:themeColor="accent1" w:themeShade="BF"/>
      <w:sz w:val="26"/>
      <w:szCs w:val="26"/>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styleId="af4">
    <w:name w:val="Hyperlink"/>
    <w:basedOn w:val="a0"/>
    <w:uiPriority w:val="99"/>
    <w:unhideWhenUsed/>
    <w:rsid w:val="001D3A55"/>
    <w:rPr>
      <w:color w:val="0000FF" w:themeColor="hyperlink"/>
      <w:u w:val="single"/>
    </w:rPr>
  </w:style>
  <w:style w:type="paragraph" w:styleId="af5">
    <w:name w:val="annotation text"/>
    <w:basedOn w:val="a"/>
    <w:link w:val="af6"/>
    <w:uiPriority w:val="99"/>
    <w:unhideWhenUsed/>
    <w:rsid w:val="00E74200"/>
    <w:pPr>
      <w:jc w:val="left"/>
    </w:pPr>
    <w:rPr>
      <w:rFonts w:asciiTheme="minorHAnsi" w:eastAsiaTheme="minorHAnsi" w:hAnsiTheme="minorHAnsi" w:cstheme="minorBidi"/>
      <w:sz w:val="20"/>
      <w:szCs w:val="20"/>
      <w:lang w:eastAsia="en-US"/>
    </w:rPr>
  </w:style>
  <w:style w:type="character" w:customStyle="1" w:styleId="af6">
    <w:name w:val="Текст примечания Знак"/>
    <w:basedOn w:val="a0"/>
    <w:link w:val="af5"/>
    <w:uiPriority w:val="99"/>
    <w:rsid w:val="00E74200"/>
    <w:rPr>
      <w:rFonts w:eastAsiaTheme="minorHAnsi" w:cstheme="minorBidi"/>
      <w:sz w:val="20"/>
      <w:szCs w:val="20"/>
    </w:rPr>
  </w:style>
  <w:style w:type="paragraph" w:styleId="af7">
    <w:name w:val="annotation subject"/>
    <w:basedOn w:val="af5"/>
    <w:next w:val="af5"/>
    <w:link w:val="af8"/>
    <w:uiPriority w:val="99"/>
    <w:semiHidden/>
    <w:unhideWhenUsed/>
    <w:rsid w:val="00E74200"/>
    <w:rPr>
      <w:b/>
      <w:bCs/>
    </w:rPr>
  </w:style>
  <w:style w:type="character" w:customStyle="1" w:styleId="af8">
    <w:name w:val="Тема примечания Знак"/>
    <w:basedOn w:val="af6"/>
    <w:link w:val="af7"/>
    <w:uiPriority w:val="99"/>
    <w:semiHidden/>
    <w:rsid w:val="00E74200"/>
    <w:rPr>
      <w:rFonts w:eastAsiaTheme="minorHAnsi" w:cstheme="minorBidi"/>
      <w:b/>
      <w:bCs/>
      <w:sz w:val="20"/>
      <w:szCs w:val="20"/>
    </w:rPr>
  </w:style>
  <w:style w:type="paragraph" w:customStyle="1" w:styleId="rvps2">
    <w:name w:val="rvps2"/>
    <w:basedOn w:val="a"/>
    <w:rsid w:val="00E74200"/>
    <w:pPr>
      <w:spacing w:before="100" w:beforeAutospacing="1" w:after="100" w:afterAutospacing="1"/>
      <w:jc w:val="left"/>
    </w:pPr>
    <w:rPr>
      <w:sz w:val="24"/>
      <w:szCs w:val="24"/>
    </w:rPr>
  </w:style>
  <w:style w:type="character" w:customStyle="1" w:styleId="rvts9">
    <w:name w:val="rvts9"/>
    <w:basedOn w:val="a0"/>
    <w:rsid w:val="00E74200"/>
  </w:style>
  <w:style w:type="paragraph" w:styleId="af9">
    <w:name w:val="Revision"/>
    <w:hidden/>
    <w:uiPriority w:val="99"/>
    <w:semiHidden/>
    <w:rsid w:val="00E74200"/>
    <w:pPr>
      <w:spacing w:after="0" w:line="240" w:lineRule="auto"/>
    </w:pPr>
    <w:rPr>
      <w:rFonts w:eastAsiaTheme="minorHAnsi" w:cstheme="minorBidi"/>
      <w:sz w:val="24"/>
      <w:szCs w:val="24"/>
    </w:rPr>
  </w:style>
  <w:style w:type="paragraph" w:customStyle="1" w:styleId="rvps7">
    <w:name w:val="rvps7"/>
    <w:basedOn w:val="a"/>
    <w:rsid w:val="00E74200"/>
    <w:pPr>
      <w:spacing w:before="100" w:beforeAutospacing="1" w:after="100" w:afterAutospacing="1"/>
      <w:jc w:val="left"/>
    </w:pPr>
    <w:rPr>
      <w:sz w:val="24"/>
      <w:szCs w:val="24"/>
    </w:rPr>
  </w:style>
  <w:style w:type="character" w:customStyle="1" w:styleId="rvts15">
    <w:name w:val="rvts15"/>
    <w:basedOn w:val="a0"/>
    <w:rsid w:val="00E74200"/>
  </w:style>
  <w:style w:type="paragraph" w:styleId="afa">
    <w:name w:val="footnote text"/>
    <w:basedOn w:val="a"/>
    <w:link w:val="afb"/>
    <w:uiPriority w:val="99"/>
    <w:semiHidden/>
    <w:unhideWhenUsed/>
    <w:rsid w:val="00E74200"/>
    <w:pPr>
      <w:jc w:val="left"/>
    </w:pPr>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semiHidden/>
    <w:rsid w:val="00E74200"/>
    <w:rPr>
      <w:rFonts w:eastAsiaTheme="minorHAnsi" w:cstheme="minorBidi"/>
      <w:sz w:val="20"/>
      <w:szCs w:val="20"/>
    </w:rPr>
  </w:style>
  <w:style w:type="character" w:styleId="afc">
    <w:name w:val="footnote reference"/>
    <w:basedOn w:val="a0"/>
    <w:uiPriority w:val="99"/>
    <w:semiHidden/>
    <w:unhideWhenUsed/>
    <w:rsid w:val="00E74200"/>
    <w:rPr>
      <w:vertAlign w:val="superscript"/>
    </w:rPr>
  </w:style>
  <w:style w:type="paragraph" w:customStyle="1" w:styleId="pf0">
    <w:name w:val="pf0"/>
    <w:basedOn w:val="a"/>
    <w:rsid w:val="00E74200"/>
    <w:pPr>
      <w:spacing w:before="100" w:beforeAutospacing="1" w:after="100" w:afterAutospacing="1"/>
      <w:jc w:val="left"/>
    </w:pPr>
    <w:rPr>
      <w:sz w:val="24"/>
      <w:szCs w:val="24"/>
      <w:lang w:val="en-US" w:eastAsia="en-US"/>
    </w:rPr>
  </w:style>
  <w:style w:type="character" w:customStyle="1" w:styleId="cf01">
    <w:name w:val="cf01"/>
    <w:basedOn w:val="a0"/>
    <w:rsid w:val="00E74200"/>
    <w:rPr>
      <w:rFonts w:ascii="Segoe UI" w:hAnsi="Segoe UI" w:cs="Segoe UI" w:hint="default"/>
      <w:sz w:val="22"/>
      <w:szCs w:val="22"/>
    </w:rPr>
  </w:style>
  <w:style w:type="character" w:customStyle="1" w:styleId="cf11">
    <w:name w:val="cf11"/>
    <w:basedOn w:val="a0"/>
    <w:rsid w:val="00E74200"/>
    <w:rPr>
      <w:rFonts w:ascii="Segoe UI" w:hAnsi="Segoe UI" w:cs="Segoe UI" w:hint="default"/>
      <w:b/>
      <w:bCs/>
      <w:color w:val="2E74B5"/>
      <w:sz w:val="22"/>
      <w:szCs w:val="22"/>
    </w:rPr>
  </w:style>
  <w:style w:type="character" w:customStyle="1" w:styleId="cf21">
    <w:name w:val="cf21"/>
    <w:basedOn w:val="a0"/>
    <w:rsid w:val="00E74200"/>
    <w:rPr>
      <w:rFonts w:ascii="Segoe UI" w:hAnsi="Segoe UI" w:cs="Segoe UI" w:hint="default"/>
      <w:color w:val="2E74B5"/>
      <w:sz w:val="22"/>
      <w:szCs w:val="22"/>
    </w:rPr>
  </w:style>
  <w:style w:type="character" w:customStyle="1" w:styleId="cf41">
    <w:name w:val="cf41"/>
    <w:basedOn w:val="a0"/>
    <w:rsid w:val="00E74200"/>
    <w:rPr>
      <w:rFonts w:ascii="Segoe UI" w:hAnsi="Segoe UI" w:cs="Segoe UI" w:hint="default"/>
      <w:b/>
      <w:bCs/>
      <w:sz w:val="22"/>
      <w:szCs w:val="22"/>
    </w:rPr>
  </w:style>
  <w:style w:type="character" w:customStyle="1" w:styleId="afd">
    <w:name w:val="Текст концевой сноски Знак"/>
    <w:basedOn w:val="a0"/>
    <w:link w:val="afe"/>
    <w:uiPriority w:val="99"/>
    <w:semiHidden/>
    <w:rsid w:val="00E74200"/>
    <w:rPr>
      <w:rFonts w:eastAsiaTheme="minorHAnsi" w:cstheme="minorBidi"/>
      <w:sz w:val="20"/>
      <w:szCs w:val="20"/>
    </w:rPr>
  </w:style>
  <w:style w:type="paragraph" w:styleId="afe">
    <w:name w:val="endnote text"/>
    <w:basedOn w:val="a"/>
    <w:link w:val="afd"/>
    <w:uiPriority w:val="99"/>
    <w:semiHidden/>
    <w:unhideWhenUsed/>
    <w:rsid w:val="00E74200"/>
    <w:pPr>
      <w:jc w:val="left"/>
    </w:pPr>
    <w:rPr>
      <w:rFonts w:asciiTheme="minorHAnsi" w:eastAsiaTheme="minorHAnsi" w:hAnsiTheme="minorHAnsi" w:cstheme="minorBidi"/>
      <w:sz w:val="20"/>
      <w:szCs w:val="20"/>
      <w:lang w:eastAsia="en-US"/>
    </w:rPr>
  </w:style>
  <w:style w:type="character" w:styleId="aff">
    <w:name w:val="annotation reference"/>
    <w:basedOn w:val="a0"/>
    <w:uiPriority w:val="99"/>
    <w:semiHidden/>
    <w:unhideWhenUsed/>
    <w:rsid w:val="007F73F9"/>
    <w:rPr>
      <w:sz w:val="16"/>
      <w:szCs w:val="16"/>
    </w:rPr>
  </w:style>
  <w:style w:type="character" w:styleId="aff0">
    <w:name w:val="endnote reference"/>
    <w:basedOn w:val="a0"/>
    <w:uiPriority w:val="99"/>
    <w:semiHidden/>
    <w:unhideWhenUsed/>
    <w:rsid w:val="00836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bu\tech\TEMPLATES\OFFICE\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3.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8A45F6D-2B46-49BB-83D8-39F105D5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2</TotalTime>
  <Pages>31</Pages>
  <Words>36055</Words>
  <Characters>20552</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56495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Медведєв Сергій Олегович</dc:creator>
  <cp:lastModifiedBy>Медведєв Сергій Олегович</cp:lastModifiedBy>
  <cp:revision>3</cp:revision>
  <cp:lastPrinted>2023-07-04T07:51:00Z</cp:lastPrinted>
  <dcterms:created xsi:type="dcterms:W3CDTF">2023-12-04T14:49:00Z</dcterms:created>
  <dcterms:modified xsi:type="dcterms:W3CDTF">2023-12-04T15:11:00Z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