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F6B9" w14:textId="77777777" w:rsidR="00FA7846" w:rsidRPr="00FB3DBB" w:rsidRDefault="00FA7846" w:rsidP="00FA7846">
      <w:pPr>
        <w:rPr>
          <w:sz w:val="2"/>
          <w:szCs w:val="2"/>
          <w:lang w:val="en-US"/>
        </w:rPr>
      </w:pPr>
      <w:bookmarkStart w:id="0" w:name="_GoBack"/>
      <w:bookmarkEnd w:id="0"/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8pt" o:ole="">
                  <v:imagedata r:id="rId9" o:title=""/>
                </v:shape>
                <o:OLEObject Type="Embed" ProgID="CorelDraw.Graphic.16" ShapeID="_x0000_i1025" DrawAspect="Content" ObjectID="_1688290723" r:id="rId10"/>
              </w:object>
            </w:r>
          </w:p>
        </w:tc>
        <w:tc>
          <w:tcPr>
            <w:tcW w:w="3285" w:type="dxa"/>
          </w:tcPr>
          <w:p w14:paraId="12D933A3" w14:textId="77777777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8"/>
        <w:gridCol w:w="1670"/>
        <w:gridCol w:w="1895"/>
      </w:tblGrid>
      <w:tr w:rsidR="00657593" w14:paraId="6AE0F1AB" w14:textId="77777777" w:rsidTr="00AB062E">
        <w:tc>
          <w:tcPr>
            <w:tcW w:w="3510" w:type="dxa"/>
            <w:vAlign w:val="bottom"/>
          </w:tcPr>
          <w:p w14:paraId="77514C11" w14:textId="19F2F296" w:rsidR="00657593" w:rsidRPr="00B02E83" w:rsidRDefault="004F1894" w:rsidP="00E054A9">
            <w:r>
              <w:t>01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лип</w:t>
            </w:r>
            <w:r w:rsidR="00B02E83">
              <w:rPr>
                <w:lang w:val="en-US"/>
              </w:rPr>
              <w:t>ня</w:t>
            </w:r>
            <w:proofErr w:type="spellEnd"/>
            <w:r w:rsidR="00B02E83">
              <w:rPr>
                <w:lang w:val="en-US"/>
              </w:rPr>
              <w:t xml:space="preserve"> 2021 </w:t>
            </w:r>
            <w:proofErr w:type="spellStart"/>
            <w:r w:rsidR="00B02E83">
              <w:rPr>
                <w:lang w:val="en-US"/>
              </w:rPr>
              <w:t>року</w:t>
            </w:r>
            <w:proofErr w:type="spellEnd"/>
          </w:p>
        </w:tc>
        <w:tc>
          <w:tcPr>
            <w:tcW w:w="2694" w:type="dxa"/>
          </w:tcPr>
          <w:p w14:paraId="04E01A72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14:paraId="24633B0B" w14:textId="1A7BC687"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0DDCCE3F" w14:textId="797BDD7D" w:rsidR="00657593" w:rsidRDefault="00B02E83" w:rsidP="004F1894">
            <w:pPr>
              <w:jc w:val="left"/>
            </w:pPr>
            <w:r>
              <w:t>№ 6</w:t>
            </w:r>
            <w:r w:rsidR="004F1894">
              <w:t>6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4ECD3FB6" w14:textId="77777777" w:rsidR="002A4BA3" w:rsidRPr="00CD0CD4" w:rsidRDefault="002A4BA3" w:rsidP="00EA1435">
      <w:pPr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5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4"/>
      </w:tblGrid>
      <w:tr w:rsidR="002A4BA3" w:rsidRPr="00CD0CD4" w14:paraId="087F1F6C" w14:textId="77777777" w:rsidTr="00EA1435">
        <w:trPr>
          <w:trHeight w:val="823"/>
          <w:jc w:val="center"/>
        </w:trPr>
        <w:tc>
          <w:tcPr>
            <w:tcW w:w="5000" w:type="pct"/>
          </w:tcPr>
          <w:p w14:paraId="79C71529" w14:textId="0E6F9C63" w:rsidR="002A4BA3" w:rsidRDefault="002A4BA3" w:rsidP="004C378F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FB3DBB">
              <w:rPr>
                <w:rFonts w:eastAsia="Calibri"/>
              </w:rPr>
              <w:t>Про визнання такими, що втратили чинність, деяких нормативно-правових актів Національного банку України</w:t>
            </w:r>
          </w:p>
          <w:p w14:paraId="6583B337" w14:textId="77777777" w:rsidR="002A4BA3" w:rsidRPr="00CD0CD4" w:rsidRDefault="002A4BA3" w:rsidP="004C378F">
            <w:pPr>
              <w:tabs>
                <w:tab w:val="left" w:pos="840"/>
                <w:tab w:val="center" w:pos="3293"/>
              </w:tabs>
              <w:spacing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</w:tbl>
    <w:p w14:paraId="32B2F6BD" w14:textId="4C1E7D61" w:rsidR="00E53CCD" w:rsidRDefault="00FB3DBB" w:rsidP="00EA1435">
      <w:pPr>
        <w:spacing w:after="240"/>
        <w:ind w:firstLine="709"/>
        <w:rPr>
          <w:b/>
        </w:rPr>
      </w:pPr>
      <w:r w:rsidRPr="00531EED">
        <w:t xml:space="preserve">Відповідно до </w:t>
      </w:r>
      <w:r w:rsidRPr="002F1B27">
        <w:t>статей 7, 15, 56 Закону України “Про Національний банк України”, статті</w:t>
      </w:r>
      <w:r>
        <w:t xml:space="preserve"> </w:t>
      </w:r>
      <w:r w:rsidRPr="002F1B27">
        <w:t>8 Закону України “Про застосування реєстраторів розрахункових операцій у сфері торгівлі, громадського харчування та послуг”</w:t>
      </w:r>
      <w:r>
        <w:t xml:space="preserve"> та </w:t>
      </w:r>
      <w:r w:rsidRPr="002F1B27">
        <w:t>з метою</w:t>
      </w:r>
      <w:r>
        <w:t xml:space="preserve"> приведення нормативно-правових актів Національного банку України у відповідність до законодавства України</w:t>
      </w:r>
      <w:r w:rsidR="00FA508E" w:rsidRPr="00CD0CD4">
        <w:rPr>
          <w:b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24EBBD6D" w14:textId="77777777" w:rsidR="00FB3DBB" w:rsidRDefault="00AD7DF9" w:rsidP="00E62607">
      <w:pPr>
        <w:spacing w:before="240" w:after="240"/>
        <w:ind w:firstLine="709"/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FB3DBB">
        <w:t xml:space="preserve">Визнати такими, що втратили чинність: </w:t>
      </w:r>
    </w:p>
    <w:p w14:paraId="04D8A012" w14:textId="2DF5911E" w:rsidR="00FB3DBB" w:rsidRDefault="00FB3DBB" w:rsidP="00E62607">
      <w:pPr>
        <w:spacing w:before="240" w:after="240"/>
        <w:ind w:firstLine="709"/>
      </w:pPr>
      <w:r>
        <w:t>1</w:t>
      </w:r>
      <w:r w:rsidRPr="00345C95">
        <w:t>)</w:t>
      </w:r>
      <w:r>
        <w:t xml:space="preserve"> постанову Правління Національного банку України від 04 січня 2019 року</w:t>
      </w:r>
      <w:r w:rsidR="001847A1">
        <w:t xml:space="preserve"> № 16 </w:t>
      </w:r>
      <w:r>
        <w:t xml:space="preserve"> </w:t>
      </w:r>
      <w:r w:rsidRPr="005D67F6">
        <w:t>“</w:t>
      </w:r>
      <w:r w:rsidRPr="00BB32F0">
        <w:t>Про документ для обліку та реєстрації валютно-</w:t>
      </w:r>
      <w:r w:rsidRPr="00CA0262">
        <w:t>обмінних операцій”</w:t>
      </w:r>
      <w:r>
        <w:t xml:space="preserve">; </w:t>
      </w:r>
    </w:p>
    <w:p w14:paraId="7D35A737" w14:textId="2055F241" w:rsidR="00AD7DF9" w:rsidRDefault="00FB3DBB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t>2</w:t>
      </w:r>
      <w:r w:rsidRPr="00345C95">
        <w:t>)</w:t>
      </w:r>
      <w:r>
        <w:t xml:space="preserve"> </w:t>
      </w:r>
      <w:r w:rsidRPr="000F3AD4">
        <w:t xml:space="preserve"> </w:t>
      </w:r>
      <w:r>
        <w:t xml:space="preserve">пункт 1 постанови Правління Національного банку України від 17 січня 2020 року № 10 </w:t>
      </w:r>
      <w:r w:rsidRPr="005D67F6">
        <w:t>“</w:t>
      </w:r>
      <w:r w:rsidRPr="00EA5EAF">
        <w:t>Про внесення змін до постанови Правління Національного банку України від 04 січня 2019 року № 16 та втрату чинності постановою Правління Національного банку України від 17 лютого 2005 року № 54</w:t>
      </w:r>
      <w:r w:rsidRPr="00CA0262">
        <w:t>”</w:t>
      </w:r>
      <w:r w:rsidR="005212A1" w:rsidRPr="00FB3DBB">
        <w:rPr>
          <w:rFonts w:eastAsiaTheme="minorEastAsia"/>
          <w:noProof/>
          <w:color w:val="000000" w:themeColor="text1"/>
          <w:lang w:eastAsia="en-US"/>
        </w:rPr>
        <w:t>.</w:t>
      </w:r>
    </w:p>
    <w:p w14:paraId="4673E080" w14:textId="0A2DDB78" w:rsidR="00AD7DF9" w:rsidRDefault="00FB3DBB" w:rsidP="00AD7DF9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Pr="00531EED">
        <w:t xml:space="preserve">Постанова набирає чинності з </w:t>
      </w:r>
      <w:r w:rsidR="00C255B7" w:rsidRPr="00C255B7">
        <w:rPr>
          <w:lang w:val="ru-RU"/>
        </w:rPr>
        <w:t xml:space="preserve">01 </w:t>
      </w:r>
      <w:r w:rsidR="00067396">
        <w:t>лип</w:t>
      </w:r>
      <w:r w:rsidR="00C255B7">
        <w:t>ня 2021 року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32B2F6C5" w14:textId="6385AE72" w:rsidR="0095741D" w:rsidRDefault="0095741D" w:rsidP="00E42621">
      <w:pPr>
        <w:tabs>
          <w:tab w:val="left" w:pos="993"/>
        </w:tabs>
        <w:spacing w:after="120"/>
      </w:pPr>
    </w:p>
    <w:p w14:paraId="1A823FC8" w14:textId="11D59282" w:rsidR="00C2286F" w:rsidRDefault="00C2286F" w:rsidP="00E42621">
      <w:pPr>
        <w:tabs>
          <w:tab w:val="left" w:pos="993"/>
        </w:tabs>
        <w:spacing w:after="120"/>
      </w:pPr>
    </w:p>
    <w:p w14:paraId="49623734" w14:textId="57ECA5A6" w:rsidR="00C2286F" w:rsidRDefault="00C2286F" w:rsidP="00E42621">
      <w:pPr>
        <w:tabs>
          <w:tab w:val="left" w:pos="993"/>
        </w:tabs>
        <w:spacing w:after="120"/>
      </w:pPr>
    </w:p>
    <w:p w14:paraId="2C9BB064" w14:textId="77777777" w:rsidR="00C2286F" w:rsidRPr="00CD0CD4" w:rsidRDefault="00C2286F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BD6D34">
        <w:tc>
          <w:tcPr>
            <w:tcW w:w="5495" w:type="dxa"/>
            <w:vAlign w:val="bottom"/>
          </w:tcPr>
          <w:p w14:paraId="32B2F6C6" w14:textId="57D6C766" w:rsidR="00DD60CC" w:rsidRPr="00CD0CD4" w:rsidRDefault="00FB3DBB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531EED">
              <w:t>Голов</w:t>
            </w:r>
            <w:r>
              <w:t>а</w:t>
            </w:r>
          </w:p>
        </w:tc>
        <w:tc>
          <w:tcPr>
            <w:tcW w:w="4252" w:type="dxa"/>
            <w:vAlign w:val="bottom"/>
          </w:tcPr>
          <w:p w14:paraId="32B2F6C7" w14:textId="0D1F0935" w:rsidR="00DD60CC" w:rsidRPr="00CD0CD4" w:rsidRDefault="00FB3DBB" w:rsidP="00AC247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14:paraId="32B2F6CA" w14:textId="77777777" w:rsidR="00FA508E" w:rsidRPr="00CD0CD4" w:rsidRDefault="00FA508E" w:rsidP="00E53CCD"/>
    <w:p w14:paraId="32B2F6CB" w14:textId="65F98BCC" w:rsidR="00FA508E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FB3DBB">
        <w:t>40</w:t>
      </w:r>
    </w:p>
    <w:p w14:paraId="317505A0" w14:textId="456C329B" w:rsidR="00FB3DBB" w:rsidRDefault="00FB3DBB" w:rsidP="00FA508E">
      <w:pPr>
        <w:jc w:val="left"/>
      </w:pPr>
    </w:p>
    <w:p w14:paraId="62DE4351" w14:textId="10F01D80" w:rsidR="00FB3DBB" w:rsidRPr="005F3A39" w:rsidRDefault="00FB3DBB" w:rsidP="00FB3DBB">
      <w:pPr>
        <w:tabs>
          <w:tab w:val="left" w:pos="5103"/>
          <w:tab w:val="left" w:pos="5595"/>
          <w:tab w:val="right" w:pos="9779"/>
        </w:tabs>
        <w:rPr>
          <w:spacing w:val="-3"/>
        </w:rPr>
      </w:pPr>
      <w:r w:rsidRPr="00FB3DBB">
        <w:rPr>
          <w:spacing w:val="-3"/>
        </w:rPr>
        <w:t>Аркуш</w:t>
      </w:r>
      <w:r w:rsidR="00645A5C">
        <w:rPr>
          <w:spacing w:val="-3"/>
        </w:rPr>
        <w:t>і погодження додаю</w:t>
      </w:r>
      <w:r w:rsidRPr="00FB3DBB">
        <w:rPr>
          <w:spacing w:val="-3"/>
        </w:rPr>
        <w:t>ться.</w:t>
      </w:r>
    </w:p>
    <w:sectPr w:rsidR="00FB3DBB" w:rsidRPr="005F3A39" w:rsidSect="00BE00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F0C8B" w14:textId="77777777" w:rsidR="007F4EC9" w:rsidRDefault="007F4EC9" w:rsidP="00E53CCD">
      <w:r>
        <w:separator/>
      </w:r>
    </w:p>
  </w:endnote>
  <w:endnote w:type="continuationSeparator" w:id="0">
    <w:p w14:paraId="1B433AFB" w14:textId="77777777" w:rsidR="007F4EC9" w:rsidRDefault="007F4EC9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20B0604020202020204"/>
    <w:charset w:val="CC"/>
    <w:family w:val="roman"/>
    <w:pitch w:val="variable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D0D3E" w14:textId="77777777" w:rsidR="00A912D8" w:rsidRDefault="00A912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C361A" w14:textId="77777777" w:rsidR="00A912D8" w:rsidRDefault="00A912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E2059" w14:textId="77777777" w:rsidR="00A912D8" w:rsidRDefault="00A912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1C41E" w14:textId="77777777" w:rsidR="007F4EC9" w:rsidRDefault="007F4EC9" w:rsidP="00E53CCD">
      <w:r>
        <w:separator/>
      </w:r>
    </w:p>
  </w:footnote>
  <w:footnote w:type="continuationSeparator" w:id="0">
    <w:p w14:paraId="4634E340" w14:textId="77777777" w:rsidR="007F4EC9" w:rsidRDefault="007F4EC9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35B67" w14:textId="77777777" w:rsidR="00A912D8" w:rsidRDefault="00A912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2DFB5EC5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2A4BA3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F493F" w14:textId="236EC09E" w:rsidR="00AB062E" w:rsidRPr="00A95683" w:rsidRDefault="00A95683" w:rsidP="00AB062E">
    <w:pPr>
      <w:pStyle w:val="a5"/>
      <w:jc w:val="right"/>
    </w:pPr>
    <w:r>
      <w:t xml:space="preserve">Офіційно опубліковано </w:t>
    </w:r>
    <w:r w:rsidR="004F1894">
      <w:t>01</w:t>
    </w:r>
    <w:r>
      <w:t>.0</w:t>
    </w:r>
    <w:r w:rsidR="004F1894">
      <w:t>7</w:t>
    </w:r>
    <w: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271C0"/>
    <w:rsid w:val="0003331E"/>
    <w:rsid w:val="000342A5"/>
    <w:rsid w:val="0003793C"/>
    <w:rsid w:val="000543C6"/>
    <w:rsid w:val="000600A8"/>
    <w:rsid w:val="00061C52"/>
    <w:rsid w:val="00063480"/>
    <w:rsid w:val="000638F2"/>
    <w:rsid w:val="00067396"/>
    <w:rsid w:val="000B2990"/>
    <w:rsid w:val="000D778F"/>
    <w:rsid w:val="000E0CB3"/>
    <w:rsid w:val="000E2C65"/>
    <w:rsid w:val="000E5B8C"/>
    <w:rsid w:val="000E7A13"/>
    <w:rsid w:val="00106229"/>
    <w:rsid w:val="00115ECF"/>
    <w:rsid w:val="00122A49"/>
    <w:rsid w:val="001310C8"/>
    <w:rsid w:val="001552C6"/>
    <w:rsid w:val="001631E2"/>
    <w:rsid w:val="001716B0"/>
    <w:rsid w:val="001740C0"/>
    <w:rsid w:val="001847A1"/>
    <w:rsid w:val="00190E1A"/>
    <w:rsid w:val="001A0EE5"/>
    <w:rsid w:val="001A16FA"/>
    <w:rsid w:val="001A4CB9"/>
    <w:rsid w:val="001A6795"/>
    <w:rsid w:val="001C206C"/>
    <w:rsid w:val="001C2B26"/>
    <w:rsid w:val="001D487A"/>
    <w:rsid w:val="002238D1"/>
    <w:rsid w:val="00233F37"/>
    <w:rsid w:val="00241373"/>
    <w:rsid w:val="00253BF9"/>
    <w:rsid w:val="00264983"/>
    <w:rsid w:val="00266678"/>
    <w:rsid w:val="00276988"/>
    <w:rsid w:val="00280DCC"/>
    <w:rsid w:val="00285DDA"/>
    <w:rsid w:val="00290169"/>
    <w:rsid w:val="002A2391"/>
    <w:rsid w:val="002A4BA3"/>
    <w:rsid w:val="002B351E"/>
    <w:rsid w:val="002B3F71"/>
    <w:rsid w:val="002B582B"/>
    <w:rsid w:val="002C1FDB"/>
    <w:rsid w:val="002D1790"/>
    <w:rsid w:val="002F48EF"/>
    <w:rsid w:val="00331332"/>
    <w:rsid w:val="00332701"/>
    <w:rsid w:val="00340D07"/>
    <w:rsid w:val="00345982"/>
    <w:rsid w:val="00356E34"/>
    <w:rsid w:val="00357676"/>
    <w:rsid w:val="0038385E"/>
    <w:rsid w:val="00384F65"/>
    <w:rsid w:val="00391EFD"/>
    <w:rsid w:val="003960F5"/>
    <w:rsid w:val="0039725C"/>
    <w:rsid w:val="003A16E7"/>
    <w:rsid w:val="003A751F"/>
    <w:rsid w:val="003C3282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3496A"/>
    <w:rsid w:val="00446704"/>
    <w:rsid w:val="00455176"/>
    <w:rsid w:val="00455B45"/>
    <w:rsid w:val="00460BA2"/>
    <w:rsid w:val="004666D6"/>
    <w:rsid w:val="00496417"/>
    <w:rsid w:val="004A1CFC"/>
    <w:rsid w:val="004A7F75"/>
    <w:rsid w:val="004B1FE9"/>
    <w:rsid w:val="004B5574"/>
    <w:rsid w:val="004D2B57"/>
    <w:rsid w:val="004E22E2"/>
    <w:rsid w:val="004F1894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47C18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F3A39"/>
    <w:rsid w:val="005F46A4"/>
    <w:rsid w:val="005F4CB4"/>
    <w:rsid w:val="005F6B35"/>
    <w:rsid w:val="00610C86"/>
    <w:rsid w:val="00640612"/>
    <w:rsid w:val="0064227D"/>
    <w:rsid w:val="00645A5C"/>
    <w:rsid w:val="0065179F"/>
    <w:rsid w:val="00657593"/>
    <w:rsid w:val="00670C95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04649"/>
    <w:rsid w:val="007142BA"/>
    <w:rsid w:val="00714823"/>
    <w:rsid w:val="00717197"/>
    <w:rsid w:val="0071789F"/>
    <w:rsid w:val="00730088"/>
    <w:rsid w:val="00747222"/>
    <w:rsid w:val="00750898"/>
    <w:rsid w:val="00773559"/>
    <w:rsid w:val="0078127A"/>
    <w:rsid w:val="00783AF2"/>
    <w:rsid w:val="00787E46"/>
    <w:rsid w:val="007A2BCB"/>
    <w:rsid w:val="007A6609"/>
    <w:rsid w:val="007B3538"/>
    <w:rsid w:val="007B7B73"/>
    <w:rsid w:val="007C2CED"/>
    <w:rsid w:val="007F4EC9"/>
    <w:rsid w:val="00802988"/>
    <w:rsid w:val="008415A0"/>
    <w:rsid w:val="0085364B"/>
    <w:rsid w:val="00866993"/>
    <w:rsid w:val="00874366"/>
    <w:rsid w:val="008762D8"/>
    <w:rsid w:val="00897035"/>
    <w:rsid w:val="008A1346"/>
    <w:rsid w:val="008B1589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4131"/>
    <w:rsid w:val="0095741D"/>
    <w:rsid w:val="0097288F"/>
    <w:rsid w:val="0098207E"/>
    <w:rsid w:val="00990AAE"/>
    <w:rsid w:val="009B1B76"/>
    <w:rsid w:val="009B6120"/>
    <w:rsid w:val="009C2F76"/>
    <w:rsid w:val="009F5312"/>
    <w:rsid w:val="00A02AEC"/>
    <w:rsid w:val="00A0594A"/>
    <w:rsid w:val="00A12C47"/>
    <w:rsid w:val="00A23E04"/>
    <w:rsid w:val="00A46C15"/>
    <w:rsid w:val="00A50DC0"/>
    <w:rsid w:val="00A63695"/>
    <w:rsid w:val="00A72F06"/>
    <w:rsid w:val="00A730F2"/>
    <w:rsid w:val="00A77FFD"/>
    <w:rsid w:val="00A912D8"/>
    <w:rsid w:val="00A95683"/>
    <w:rsid w:val="00AB062E"/>
    <w:rsid w:val="00AB4554"/>
    <w:rsid w:val="00AC2472"/>
    <w:rsid w:val="00AC47B6"/>
    <w:rsid w:val="00AD7DF9"/>
    <w:rsid w:val="00AE29BB"/>
    <w:rsid w:val="00AE2CAF"/>
    <w:rsid w:val="00AF33D9"/>
    <w:rsid w:val="00B002E4"/>
    <w:rsid w:val="00B02E83"/>
    <w:rsid w:val="00B332B2"/>
    <w:rsid w:val="00B34CCC"/>
    <w:rsid w:val="00B353CB"/>
    <w:rsid w:val="00B36EC7"/>
    <w:rsid w:val="00B36EDD"/>
    <w:rsid w:val="00B40B77"/>
    <w:rsid w:val="00B61C97"/>
    <w:rsid w:val="00B628C5"/>
    <w:rsid w:val="00B71933"/>
    <w:rsid w:val="00B8078D"/>
    <w:rsid w:val="00BD12A3"/>
    <w:rsid w:val="00BD6D34"/>
    <w:rsid w:val="00BD7F6E"/>
    <w:rsid w:val="00BE00AB"/>
    <w:rsid w:val="00BF47B0"/>
    <w:rsid w:val="00BF5327"/>
    <w:rsid w:val="00C21D33"/>
    <w:rsid w:val="00C2286F"/>
    <w:rsid w:val="00C255B7"/>
    <w:rsid w:val="00C3382F"/>
    <w:rsid w:val="00C35049"/>
    <w:rsid w:val="00C4377C"/>
    <w:rsid w:val="00C47F0F"/>
    <w:rsid w:val="00C51D84"/>
    <w:rsid w:val="00C52506"/>
    <w:rsid w:val="00C82259"/>
    <w:rsid w:val="00C9297C"/>
    <w:rsid w:val="00C94014"/>
    <w:rsid w:val="00CA02CB"/>
    <w:rsid w:val="00CB0A99"/>
    <w:rsid w:val="00CB5A09"/>
    <w:rsid w:val="00CB69B4"/>
    <w:rsid w:val="00CD0CD4"/>
    <w:rsid w:val="00CE3B9F"/>
    <w:rsid w:val="00CF1FB8"/>
    <w:rsid w:val="00CF2C65"/>
    <w:rsid w:val="00D078B6"/>
    <w:rsid w:val="00D1022C"/>
    <w:rsid w:val="00D27115"/>
    <w:rsid w:val="00D271BA"/>
    <w:rsid w:val="00D34DCC"/>
    <w:rsid w:val="00D61D9B"/>
    <w:rsid w:val="00DA2F09"/>
    <w:rsid w:val="00DC1E60"/>
    <w:rsid w:val="00DD60CC"/>
    <w:rsid w:val="00DE0A66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7659F"/>
    <w:rsid w:val="00EA1435"/>
    <w:rsid w:val="00EA1DE4"/>
    <w:rsid w:val="00EA60EA"/>
    <w:rsid w:val="00EB29BF"/>
    <w:rsid w:val="00EC040F"/>
    <w:rsid w:val="00EC7C7F"/>
    <w:rsid w:val="00EE4030"/>
    <w:rsid w:val="00EF4B42"/>
    <w:rsid w:val="00F003D3"/>
    <w:rsid w:val="00F008AB"/>
    <w:rsid w:val="00F03E32"/>
    <w:rsid w:val="00F42289"/>
    <w:rsid w:val="00F42E75"/>
    <w:rsid w:val="00F45D65"/>
    <w:rsid w:val="00F517FA"/>
    <w:rsid w:val="00F52D16"/>
    <w:rsid w:val="00F62D67"/>
    <w:rsid w:val="00F63BD9"/>
    <w:rsid w:val="00F6694C"/>
    <w:rsid w:val="00F8145F"/>
    <w:rsid w:val="00F9283D"/>
    <w:rsid w:val="00F96F18"/>
    <w:rsid w:val="00FA508E"/>
    <w:rsid w:val="00FA5320"/>
    <w:rsid w:val="00FA7846"/>
    <w:rsid w:val="00FB3DBB"/>
    <w:rsid w:val="00FC26E5"/>
    <w:rsid w:val="00FC34B0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B2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C7DF85-3F78-40E7-880D-CC70E3C4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2021-07-20T09:52:00Z</dcterms:created>
  <dcterms:modified xsi:type="dcterms:W3CDTF">2021-07-20T09:52:00Z</dcterms:modified>
</cp:coreProperties>
</file>