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A6DD" w14:textId="77777777" w:rsidR="007B7229" w:rsidRPr="00AC1298" w:rsidRDefault="007B7229" w:rsidP="007B7229">
      <w:pPr>
        <w:rPr>
          <w:sz w:val="2"/>
          <w:szCs w:val="2"/>
          <w:lang w:val="en-US"/>
        </w:rPr>
      </w:pPr>
      <w:bookmarkStart w:id="0" w:name="_GoBack"/>
      <w:bookmarkEnd w:id="0"/>
    </w:p>
    <w:p w14:paraId="0DF41A72" w14:textId="77777777" w:rsidR="007B7229" w:rsidRPr="00566BA2" w:rsidRDefault="007B7229" w:rsidP="007B7229">
      <w:pPr>
        <w:rPr>
          <w:sz w:val="2"/>
          <w:szCs w:val="2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7B7229" w14:paraId="08ADF6C7" w14:textId="77777777" w:rsidTr="00113C2A">
        <w:trPr>
          <w:trHeight w:val="851"/>
        </w:trPr>
        <w:tc>
          <w:tcPr>
            <w:tcW w:w="3284" w:type="dxa"/>
          </w:tcPr>
          <w:p w14:paraId="68A736B1" w14:textId="77777777" w:rsidR="007B7229" w:rsidRDefault="007B7229" w:rsidP="00113C2A"/>
        </w:tc>
        <w:tc>
          <w:tcPr>
            <w:tcW w:w="3285" w:type="dxa"/>
            <w:vMerge w:val="restart"/>
          </w:tcPr>
          <w:p w14:paraId="71EA15BD" w14:textId="77777777" w:rsidR="007B7229" w:rsidRDefault="007B7229" w:rsidP="00113C2A">
            <w:pPr>
              <w:jc w:val="center"/>
            </w:pPr>
            <w:r>
              <w:object w:dxaOrig="1595" w:dyaOrig="2201" w14:anchorId="67C1F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8pt" o:ole="">
                  <v:imagedata r:id="rId6" o:title=""/>
                </v:shape>
                <o:OLEObject Type="Embed" ProgID="CorelDraw.Graphic.16" ShapeID="_x0000_i1025" DrawAspect="Content" ObjectID="_1713276615" r:id="rId7"/>
              </w:object>
            </w:r>
          </w:p>
        </w:tc>
        <w:tc>
          <w:tcPr>
            <w:tcW w:w="3285" w:type="dxa"/>
          </w:tcPr>
          <w:p w14:paraId="3C50F403" w14:textId="77777777" w:rsidR="007B7229" w:rsidRDefault="007B7229" w:rsidP="00113C2A"/>
        </w:tc>
      </w:tr>
      <w:tr w:rsidR="007B7229" w14:paraId="1C0761C9" w14:textId="77777777" w:rsidTr="00113C2A">
        <w:tc>
          <w:tcPr>
            <w:tcW w:w="3284" w:type="dxa"/>
          </w:tcPr>
          <w:p w14:paraId="14E0E20C" w14:textId="77777777" w:rsidR="007B7229" w:rsidRDefault="007B7229" w:rsidP="00113C2A"/>
        </w:tc>
        <w:tc>
          <w:tcPr>
            <w:tcW w:w="3285" w:type="dxa"/>
            <w:vMerge/>
          </w:tcPr>
          <w:p w14:paraId="124CB137" w14:textId="77777777" w:rsidR="007B7229" w:rsidRDefault="007B7229" w:rsidP="00113C2A"/>
        </w:tc>
        <w:tc>
          <w:tcPr>
            <w:tcW w:w="3285" w:type="dxa"/>
          </w:tcPr>
          <w:p w14:paraId="23375011" w14:textId="77777777" w:rsidR="007B7229" w:rsidRDefault="007B7229" w:rsidP="00113C2A"/>
        </w:tc>
      </w:tr>
      <w:tr w:rsidR="007B7229" w14:paraId="315512EF" w14:textId="77777777" w:rsidTr="00113C2A">
        <w:tc>
          <w:tcPr>
            <w:tcW w:w="9854" w:type="dxa"/>
            <w:gridSpan w:val="3"/>
          </w:tcPr>
          <w:p w14:paraId="623F2C0B" w14:textId="77777777" w:rsidR="007B7229" w:rsidRPr="00E10F0A" w:rsidRDefault="007B7229" w:rsidP="00113C2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C897B89" w14:textId="77777777" w:rsidR="007B7229" w:rsidRDefault="007B7229" w:rsidP="00113C2A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7C41E56" w14:textId="77777777" w:rsidR="007B7229" w:rsidRPr="00566BA2" w:rsidRDefault="007B7229" w:rsidP="007B7229">
      <w:pPr>
        <w:rPr>
          <w:sz w:val="4"/>
          <w:szCs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7B7229" w14:paraId="732FAC57" w14:textId="77777777" w:rsidTr="00113C2A">
        <w:tc>
          <w:tcPr>
            <w:tcW w:w="3510" w:type="dxa"/>
            <w:vAlign w:val="bottom"/>
          </w:tcPr>
          <w:p w14:paraId="29CC95F8" w14:textId="77777777" w:rsidR="007B7229" w:rsidRPr="00566BA2" w:rsidRDefault="007B7229" w:rsidP="00113C2A"/>
        </w:tc>
        <w:tc>
          <w:tcPr>
            <w:tcW w:w="2694" w:type="dxa"/>
          </w:tcPr>
          <w:p w14:paraId="28A224EF" w14:textId="77777777" w:rsidR="007B7229" w:rsidRDefault="007B7229" w:rsidP="00113C2A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F6FB67E" w14:textId="77777777" w:rsidR="007B7229" w:rsidRPr="008274C0" w:rsidRDefault="007B7229" w:rsidP="00113C2A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BB8FF87" w14:textId="77777777" w:rsidR="007B7229" w:rsidRDefault="007B7229" w:rsidP="00113C2A">
            <w:pPr>
              <w:jc w:val="left"/>
            </w:pPr>
          </w:p>
        </w:tc>
      </w:tr>
    </w:tbl>
    <w:p w14:paraId="06F37EB2" w14:textId="77777777" w:rsidR="007B7229" w:rsidRPr="00CD0CD4" w:rsidRDefault="007B7229" w:rsidP="007B7229">
      <w:pPr>
        <w:rPr>
          <w:sz w:val="2"/>
          <w:szCs w:val="2"/>
        </w:rPr>
      </w:pPr>
    </w:p>
    <w:p w14:paraId="46501428" w14:textId="7B78D08D" w:rsidR="007B7229" w:rsidRPr="00CD0CD4" w:rsidRDefault="002607E6" w:rsidP="002607E6">
      <w:pPr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05 травня 2022 року</w:t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</w:r>
      <w:r>
        <w:rPr>
          <w:rFonts w:eastAsiaTheme="minorEastAsia"/>
          <w:color w:val="000000" w:themeColor="text1"/>
          <w:lang w:eastAsia="en-US"/>
        </w:rPr>
        <w:tab/>
        <w:t>№ 94</w:t>
      </w:r>
    </w:p>
    <w:tbl>
      <w:tblPr>
        <w:tblStyle w:val="a7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92615" w:rsidRPr="00A92615" w14:paraId="7DC3CD60" w14:textId="77777777" w:rsidTr="00113C2A">
        <w:trPr>
          <w:jc w:val="center"/>
        </w:trPr>
        <w:tc>
          <w:tcPr>
            <w:tcW w:w="5000" w:type="pct"/>
          </w:tcPr>
          <w:p w14:paraId="092223CB" w14:textId="77777777" w:rsidR="007B7229" w:rsidRPr="00A92615" w:rsidRDefault="007B7229" w:rsidP="00113C2A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92615">
              <w:rPr>
                <w:rFonts w:eastAsiaTheme="minorEastAsia"/>
                <w:color w:val="000000" w:themeColor="text1"/>
                <w:lang w:eastAsia="en-US"/>
              </w:rPr>
              <w:t xml:space="preserve">Про діяльність банків у </w:t>
            </w:r>
            <w:r w:rsidRPr="00A92615">
              <w:rPr>
                <w:color w:val="000000" w:themeColor="text1"/>
              </w:rPr>
              <w:t>територіальних громадах, що розташовані в районі проведення воєнних (бойових) дій або які перебувають в тимчасовій окупації, оточенні (блокуванні)</w:t>
            </w:r>
          </w:p>
        </w:tc>
      </w:tr>
    </w:tbl>
    <w:p w14:paraId="5BAAE9A3" w14:textId="5F217B6A" w:rsidR="007B7229" w:rsidRDefault="007B7229" w:rsidP="005B5FB7">
      <w:pPr>
        <w:ind w:firstLine="567"/>
        <w:rPr>
          <w:b/>
          <w:color w:val="000000" w:themeColor="text1"/>
        </w:rPr>
      </w:pPr>
      <w:r w:rsidRPr="00A92615">
        <w:rPr>
          <w:color w:val="000000" w:themeColor="text1"/>
        </w:rPr>
        <w:t>Відповідно</w:t>
      </w:r>
      <w:r w:rsidR="009E77F8">
        <w:rPr>
          <w:rFonts w:eastAsiaTheme="minorEastAsia"/>
          <w:color w:val="000000" w:themeColor="text1"/>
          <w:lang w:eastAsia="en-US"/>
        </w:rPr>
        <w:t xml:space="preserve"> до стат</w:t>
      </w:r>
      <w:r w:rsidRPr="00A92615">
        <w:rPr>
          <w:rFonts w:eastAsiaTheme="minorEastAsia"/>
          <w:color w:val="000000" w:themeColor="text1"/>
          <w:lang w:eastAsia="en-US"/>
        </w:rPr>
        <w:t>ей 3, 2</w:t>
      </w:r>
      <w:r w:rsidR="009E77F8">
        <w:rPr>
          <w:rFonts w:eastAsiaTheme="minorEastAsia"/>
          <w:color w:val="000000" w:themeColor="text1"/>
          <w:lang w:eastAsia="en-US"/>
        </w:rPr>
        <w:t>7, 99 Конституції України, стат</w:t>
      </w:r>
      <w:r w:rsidRPr="00A92615">
        <w:rPr>
          <w:rFonts w:eastAsiaTheme="minorEastAsia"/>
          <w:color w:val="000000" w:themeColor="text1"/>
          <w:lang w:eastAsia="en-US"/>
        </w:rPr>
        <w:t xml:space="preserve">ей 7, 15, 56 Закону України “Про Національний банк України”, статті 66 Закону України “Про банки і банківську діяльність”, </w:t>
      </w:r>
      <w:r w:rsidRPr="00A92615">
        <w:rPr>
          <w:color w:val="000000" w:themeColor="text1"/>
        </w:rPr>
        <w:t xml:space="preserve">Указу Президента України від 24 лютого 2022 року </w:t>
      </w:r>
      <w:r w:rsidR="00C21BC5" w:rsidRPr="00A92615">
        <w:rPr>
          <w:color w:val="000000" w:themeColor="text1"/>
        </w:rPr>
        <w:t>№</w:t>
      </w:r>
      <w:r w:rsidR="00C21BC5">
        <w:rPr>
          <w:color w:val="000000" w:themeColor="text1"/>
        </w:rPr>
        <w:t> </w:t>
      </w:r>
      <w:r w:rsidRPr="00A92615">
        <w:rPr>
          <w:color w:val="000000" w:themeColor="text1"/>
        </w:rPr>
        <w:t xml:space="preserve">64/2022 “Про введення воєнного стану в Україні”, затвердженого Законом України від 24 лютого 2022 року № 2102-IX </w:t>
      </w:r>
      <w:r w:rsidR="00C21BC5">
        <w:rPr>
          <w:color w:val="000000" w:themeColor="text1"/>
        </w:rPr>
        <w:t>«</w:t>
      </w:r>
      <w:r w:rsidRPr="00A92615">
        <w:rPr>
          <w:color w:val="000000" w:themeColor="text1"/>
        </w:rPr>
        <w:t>Про затвердження Указу Президента України “Про введення воєнного стану в Україні”</w:t>
      </w:r>
      <w:r w:rsidR="00C21BC5">
        <w:rPr>
          <w:color w:val="000000" w:themeColor="text1"/>
        </w:rPr>
        <w:t>»</w:t>
      </w:r>
      <w:r w:rsidRPr="00A92615">
        <w:rPr>
          <w:color w:val="000000" w:themeColor="text1"/>
        </w:rPr>
        <w:t xml:space="preserve">, </w:t>
      </w:r>
      <w:r w:rsidR="005B5FB7" w:rsidRPr="00A92615">
        <w:rPr>
          <w:rFonts w:eastAsiaTheme="minorEastAsia"/>
          <w:color w:val="000000" w:themeColor="text1"/>
          <w:lang w:eastAsia="en-US"/>
        </w:rPr>
        <w:t xml:space="preserve">беручи до уваги </w:t>
      </w:r>
      <w:r w:rsidRPr="00A92615">
        <w:rPr>
          <w:rFonts w:eastAsiaTheme="minorEastAsia"/>
          <w:color w:val="000000" w:themeColor="text1"/>
          <w:lang w:eastAsia="en-US"/>
        </w:rPr>
        <w:t>постанову Кабінету Міністрів України від 16 квітня 2022 року № 457 “Про підтримку окремих категорій населення, яке постраждало у зв’язку з військовою агресією Російської Федерації проти України”</w:t>
      </w:r>
      <w:r w:rsidR="00DD3F54" w:rsidRPr="00A92615">
        <w:rPr>
          <w:rFonts w:eastAsiaTheme="minorEastAsia"/>
          <w:color w:val="000000" w:themeColor="text1"/>
          <w:lang w:eastAsia="en-US"/>
        </w:rPr>
        <w:t xml:space="preserve"> та</w:t>
      </w:r>
      <w:r w:rsidR="005B5FB7" w:rsidRPr="00A92615">
        <w:rPr>
          <w:rFonts w:eastAsiaTheme="minorEastAsia"/>
          <w:color w:val="000000" w:themeColor="text1"/>
          <w:lang w:eastAsia="en-US"/>
        </w:rPr>
        <w:t xml:space="preserve"> </w:t>
      </w:r>
      <w:r w:rsidR="00DD3F54" w:rsidRPr="00A92615">
        <w:rPr>
          <w:rFonts w:eastAsiaTheme="minorEastAsia"/>
          <w:color w:val="000000" w:themeColor="text1"/>
          <w:lang w:eastAsia="en-US"/>
        </w:rPr>
        <w:t xml:space="preserve">затвердження нормативно-правового </w:t>
      </w:r>
      <w:proofErr w:type="spellStart"/>
      <w:r w:rsidR="00C21BC5" w:rsidRPr="00A92615">
        <w:rPr>
          <w:rFonts w:eastAsiaTheme="minorEastAsia"/>
          <w:color w:val="000000" w:themeColor="text1"/>
          <w:lang w:eastAsia="en-US"/>
        </w:rPr>
        <w:t>акт</w:t>
      </w:r>
      <w:r w:rsidR="00C21BC5">
        <w:rPr>
          <w:rFonts w:eastAsiaTheme="minorEastAsia"/>
          <w:color w:val="000000" w:themeColor="text1"/>
          <w:lang w:eastAsia="en-US"/>
        </w:rPr>
        <w:t>а</w:t>
      </w:r>
      <w:proofErr w:type="spellEnd"/>
      <w:r w:rsidR="00C21BC5" w:rsidRPr="00A92615">
        <w:rPr>
          <w:rFonts w:eastAsiaTheme="minorEastAsia"/>
          <w:color w:val="000000" w:themeColor="text1"/>
          <w:lang w:eastAsia="en-US"/>
        </w:rPr>
        <w:t xml:space="preserve"> </w:t>
      </w:r>
      <w:r w:rsidR="00DD3F54" w:rsidRPr="00A92615">
        <w:rPr>
          <w:rFonts w:eastAsiaTheme="minorEastAsia"/>
          <w:color w:val="000000" w:themeColor="text1"/>
          <w:lang w:eastAsia="en-US"/>
        </w:rPr>
        <w:t xml:space="preserve">Міністерства з питань реінтеграції тимчасово окупованих територій України, </w:t>
      </w:r>
      <w:r w:rsidR="00C21BC5">
        <w:rPr>
          <w:rFonts w:eastAsiaTheme="minorEastAsia"/>
          <w:color w:val="000000" w:themeColor="text1"/>
          <w:lang w:eastAsia="en-US"/>
        </w:rPr>
        <w:t>який</w:t>
      </w:r>
      <w:r w:rsidR="00C21BC5" w:rsidRPr="00A92615">
        <w:rPr>
          <w:rFonts w:eastAsiaTheme="minorEastAsia"/>
          <w:color w:val="000000" w:themeColor="text1"/>
          <w:lang w:eastAsia="en-US"/>
        </w:rPr>
        <w:t xml:space="preserve"> </w:t>
      </w:r>
      <w:r w:rsidRPr="00A92615">
        <w:rPr>
          <w:rFonts w:eastAsiaTheme="minorEastAsia"/>
          <w:color w:val="000000" w:themeColor="text1"/>
          <w:lang w:eastAsia="en-US"/>
        </w:rPr>
        <w:t xml:space="preserve">визначає </w:t>
      </w:r>
      <w:r w:rsidR="00DD3F54" w:rsidRPr="00A92615">
        <w:rPr>
          <w:rFonts w:eastAsiaTheme="minorEastAsia"/>
          <w:color w:val="000000" w:themeColor="text1"/>
          <w:lang w:eastAsia="en-US"/>
        </w:rPr>
        <w:t>п</w:t>
      </w:r>
      <w:r w:rsidR="00DD3F54" w:rsidRPr="00A92615">
        <w:rPr>
          <w:color w:val="000000" w:themeColor="text1"/>
        </w:rPr>
        <w:t>ерелік територіальних громад, що розташовані в районі проведення воєнних (бойових) дій або які перебувають в тимчасовій окупації, оточенні (блокуванні)</w:t>
      </w:r>
      <w:r w:rsidR="00C21BC5">
        <w:rPr>
          <w:color w:val="000000" w:themeColor="text1"/>
        </w:rPr>
        <w:t>,</w:t>
      </w:r>
      <w:r w:rsidR="00A92615" w:rsidRPr="00A92615">
        <w:rPr>
          <w:rFonts w:ascii="Arial" w:hAnsi="Arial" w:cs="Arial"/>
          <w:color w:val="000000" w:themeColor="text1"/>
          <w:sz w:val="39"/>
          <w:szCs w:val="39"/>
        </w:rPr>
        <w:t xml:space="preserve"> </w:t>
      </w:r>
      <w:r w:rsidRPr="00A92615">
        <w:rPr>
          <w:rFonts w:eastAsiaTheme="minorEastAsia"/>
          <w:color w:val="000000" w:themeColor="text1"/>
          <w:lang w:eastAsia="en-US"/>
        </w:rPr>
        <w:t xml:space="preserve">з метою запобігання </w:t>
      </w:r>
      <w:r w:rsidR="00C21BC5" w:rsidRPr="00A92615">
        <w:rPr>
          <w:rFonts w:eastAsiaTheme="minorEastAsia"/>
          <w:color w:val="000000" w:themeColor="text1"/>
          <w:lang w:eastAsia="en-US"/>
        </w:rPr>
        <w:t>загроз</w:t>
      </w:r>
      <w:r w:rsidR="00C21BC5">
        <w:rPr>
          <w:rFonts w:eastAsiaTheme="minorEastAsia"/>
          <w:color w:val="000000" w:themeColor="text1"/>
          <w:lang w:eastAsia="en-US"/>
        </w:rPr>
        <w:t>і</w:t>
      </w:r>
      <w:r w:rsidR="00C21BC5" w:rsidRPr="00A92615">
        <w:rPr>
          <w:rFonts w:eastAsiaTheme="minorEastAsia"/>
          <w:color w:val="000000" w:themeColor="text1"/>
          <w:lang w:eastAsia="en-US"/>
        </w:rPr>
        <w:t xml:space="preserve"> </w:t>
      </w:r>
      <w:r w:rsidRPr="00A92615">
        <w:rPr>
          <w:rFonts w:eastAsiaTheme="minorEastAsia"/>
          <w:color w:val="000000" w:themeColor="text1"/>
          <w:lang w:eastAsia="en-US"/>
        </w:rPr>
        <w:t xml:space="preserve">життю і </w:t>
      </w:r>
      <w:r w:rsidR="00C21BC5" w:rsidRPr="00A92615">
        <w:rPr>
          <w:rFonts w:eastAsiaTheme="minorEastAsia"/>
          <w:color w:val="000000" w:themeColor="text1"/>
          <w:lang w:eastAsia="en-US"/>
        </w:rPr>
        <w:t>здоров</w:t>
      </w:r>
      <w:r w:rsidR="00C21BC5">
        <w:rPr>
          <w:rFonts w:eastAsiaTheme="minorEastAsia"/>
          <w:color w:val="000000" w:themeColor="text1"/>
          <w:lang w:eastAsia="en-US"/>
        </w:rPr>
        <w:t>’</w:t>
      </w:r>
      <w:r w:rsidR="00C21BC5" w:rsidRPr="00A92615">
        <w:rPr>
          <w:rFonts w:eastAsiaTheme="minorEastAsia"/>
          <w:color w:val="000000" w:themeColor="text1"/>
          <w:lang w:eastAsia="en-US"/>
        </w:rPr>
        <w:t xml:space="preserve">ю </w:t>
      </w:r>
      <w:r w:rsidRPr="00A92615">
        <w:rPr>
          <w:rFonts w:eastAsiaTheme="minorEastAsia"/>
          <w:color w:val="000000" w:themeColor="text1"/>
          <w:lang w:eastAsia="en-US"/>
        </w:rPr>
        <w:t>працівників та клієнтів банків</w:t>
      </w:r>
      <w:r w:rsidRPr="00A92615">
        <w:rPr>
          <w:color w:val="000000" w:themeColor="text1"/>
        </w:rPr>
        <w:t xml:space="preserve"> Правління Національного банку України </w:t>
      </w:r>
      <w:r w:rsidRPr="006A65FB">
        <w:rPr>
          <w:b/>
          <w:color w:val="000000" w:themeColor="text1"/>
        </w:rPr>
        <w:t>постановляє:</w:t>
      </w:r>
    </w:p>
    <w:p w14:paraId="35BFD1D4" w14:textId="77777777" w:rsidR="006A65FB" w:rsidRPr="00A92615" w:rsidRDefault="006A65FB" w:rsidP="005B5FB7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46D20588" w14:textId="6653CB0C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 xml:space="preserve">1. Банки України, </w:t>
      </w:r>
      <w:r w:rsidR="00C21BC5">
        <w:rPr>
          <w:color w:val="000000" w:themeColor="text1"/>
        </w:rPr>
        <w:t>у</w:t>
      </w:r>
      <w:r w:rsidRPr="00A92615">
        <w:rPr>
          <w:color w:val="000000" w:themeColor="text1"/>
        </w:rPr>
        <w:t xml:space="preserve">раховуючи пріоритетність забезпечення безпеки життя та здоров’я працівників і клієнтів банків у населених пунктах територіальних громад, </w:t>
      </w:r>
      <w:r w:rsidR="00C21BC5">
        <w:rPr>
          <w:color w:val="000000" w:themeColor="text1"/>
        </w:rPr>
        <w:t>зазнач</w:t>
      </w:r>
      <w:r w:rsidRPr="00A92615">
        <w:rPr>
          <w:color w:val="000000" w:themeColor="text1"/>
        </w:rPr>
        <w:t>ених</w:t>
      </w:r>
      <w:r w:rsidR="00C21BC5">
        <w:rPr>
          <w:color w:val="000000" w:themeColor="text1"/>
        </w:rPr>
        <w:t xml:space="preserve"> </w:t>
      </w:r>
      <w:r w:rsidR="00C21BC5">
        <w:rPr>
          <w:rFonts w:eastAsiaTheme="minorEastAsia"/>
          <w:color w:val="000000" w:themeColor="text1"/>
          <w:lang w:eastAsia="en-US"/>
        </w:rPr>
        <w:t>у</w:t>
      </w:r>
      <w:r w:rsidR="00DD3F54" w:rsidRPr="00A92615">
        <w:rPr>
          <w:rFonts w:eastAsiaTheme="minorEastAsia"/>
          <w:color w:val="000000" w:themeColor="text1"/>
          <w:lang w:eastAsia="en-US"/>
        </w:rPr>
        <w:t xml:space="preserve"> п</w:t>
      </w:r>
      <w:r w:rsidR="00DD3F54" w:rsidRPr="00A92615">
        <w:rPr>
          <w:color w:val="000000" w:themeColor="text1"/>
        </w:rPr>
        <w:t>ерелік</w:t>
      </w:r>
      <w:r w:rsidR="00C21BC5">
        <w:rPr>
          <w:color w:val="000000" w:themeColor="text1"/>
        </w:rPr>
        <w:t>у</w:t>
      </w:r>
      <w:r w:rsidR="00DD3F54" w:rsidRPr="00A92615">
        <w:rPr>
          <w:color w:val="000000" w:themeColor="text1"/>
        </w:rPr>
        <w:t xml:space="preserve"> територіальних громад, що розташовані в районі проведення воєнних (бойових) дій або які перебувають в тимчасовій окупації, оточенні (блокуванні)</w:t>
      </w:r>
      <w:r w:rsidR="00DD3F54" w:rsidRPr="00A92615">
        <w:rPr>
          <w:rFonts w:ascii="Arial" w:hAnsi="Arial" w:cs="Arial"/>
          <w:color w:val="000000" w:themeColor="text1"/>
          <w:sz w:val="39"/>
          <w:szCs w:val="39"/>
        </w:rPr>
        <w:t xml:space="preserve"> </w:t>
      </w:r>
      <w:r w:rsidRPr="00A92615">
        <w:rPr>
          <w:rFonts w:eastAsiaTheme="minorEastAsia"/>
          <w:color w:val="000000" w:themeColor="text1"/>
          <w:lang w:eastAsia="en-US"/>
        </w:rPr>
        <w:t>(далі – Перелік</w:t>
      </w:r>
      <w:r w:rsidR="00DD3F54" w:rsidRPr="00A92615">
        <w:rPr>
          <w:rFonts w:eastAsiaTheme="minorEastAsia"/>
          <w:color w:val="000000" w:themeColor="text1"/>
          <w:lang w:eastAsia="en-US"/>
        </w:rPr>
        <w:t>),</w:t>
      </w:r>
      <w:r w:rsidRPr="00A92615">
        <w:rPr>
          <w:color w:val="000000" w:themeColor="text1"/>
        </w:rPr>
        <w:t xml:space="preserve"> </w:t>
      </w:r>
      <w:r w:rsidR="00C21BC5">
        <w:rPr>
          <w:color w:val="000000" w:themeColor="text1"/>
        </w:rPr>
        <w:t xml:space="preserve">затвердженому </w:t>
      </w:r>
      <w:r w:rsidR="00C21BC5" w:rsidRPr="00A92615">
        <w:rPr>
          <w:rFonts w:eastAsiaTheme="minorEastAsia"/>
          <w:color w:val="000000" w:themeColor="text1"/>
          <w:lang w:eastAsia="en-US"/>
        </w:rPr>
        <w:t>нормативно-правовим актом Міністерства з питань реінтеграції тимчасово окупованих територій України</w:t>
      </w:r>
      <w:r w:rsidR="00C21BC5">
        <w:rPr>
          <w:rFonts w:eastAsiaTheme="minorEastAsia"/>
          <w:color w:val="000000" w:themeColor="text1"/>
          <w:lang w:eastAsia="en-US"/>
        </w:rPr>
        <w:t>,</w:t>
      </w:r>
      <w:r w:rsidR="00C21BC5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>приймають рішення про:</w:t>
      </w:r>
    </w:p>
    <w:p w14:paraId="022AFACB" w14:textId="3FEBB897" w:rsidR="007B7229" w:rsidRPr="00A92615" w:rsidRDefault="007B7229" w:rsidP="007B7229">
      <w:pPr>
        <w:spacing w:before="240" w:after="240"/>
        <w:ind w:firstLine="567"/>
        <w:rPr>
          <w:color w:val="000000" w:themeColor="text1"/>
        </w:rPr>
      </w:pPr>
      <w:r w:rsidRPr="00A92615">
        <w:rPr>
          <w:color w:val="000000" w:themeColor="text1"/>
        </w:rPr>
        <w:t>1)</w:t>
      </w:r>
      <w:r w:rsidRPr="00A92615">
        <w:rPr>
          <w:color w:val="000000" w:themeColor="text1"/>
        </w:rPr>
        <w:tab/>
        <w:t xml:space="preserve">тимчасове припинення діяльності своїх відокремлених підрозділів (філій, відділень, представництв), </w:t>
      </w:r>
      <w:r w:rsidR="00C21BC5" w:rsidRPr="00A92615">
        <w:rPr>
          <w:color w:val="000000" w:themeColor="text1"/>
        </w:rPr>
        <w:t>розташован</w:t>
      </w:r>
      <w:r w:rsidR="00C21BC5">
        <w:rPr>
          <w:color w:val="000000" w:themeColor="text1"/>
        </w:rPr>
        <w:t>их</w:t>
      </w:r>
      <w:r w:rsidR="00C21BC5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 xml:space="preserve">у </w:t>
      </w:r>
      <w:r w:rsidR="00C21BC5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 xml:space="preserve">населених пунктах, </w:t>
      </w:r>
      <w:r w:rsidR="005A1864">
        <w:rPr>
          <w:color w:val="000000" w:themeColor="text1"/>
        </w:rPr>
        <w:t>що</w:t>
      </w:r>
      <w:r w:rsidR="005A1864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 xml:space="preserve">перебувають </w:t>
      </w:r>
      <w:r w:rsidR="005A1864">
        <w:rPr>
          <w:color w:val="000000" w:themeColor="text1"/>
        </w:rPr>
        <w:t>у</w:t>
      </w:r>
      <w:r w:rsidR="005A1864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>тимчасовій окупації, оточенні (блокуванні), територіальних громад</w:t>
      </w:r>
      <w:r w:rsidR="005A1864">
        <w:rPr>
          <w:color w:val="000000" w:themeColor="text1"/>
        </w:rPr>
        <w:t>ах</w:t>
      </w:r>
      <w:r w:rsidRPr="00A92615">
        <w:rPr>
          <w:color w:val="000000" w:themeColor="text1"/>
        </w:rPr>
        <w:t xml:space="preserve">, </w:t>
      </w:r>
      <w:r w:rsidR="00C27160">
        <w:rPr>
          <w:color w:val="000000" w:themeColor="text1"/>
        </w:rPr>
        <w:t>зазначе</w:t>
      </w:r>
      <w:r w:rsidR="00C27160" w:rsidRPr="00A92615">
        <w:rPr>
          <w:color w:val="000000" w:themeColor="text1"/>
        </w:rPr>
        <w:t xml:space="preserve">них </w:t>
      </w:r>
      <w:r w:rsidR="00C27160">
        <w:rPr>
          <w:color w:val="000000" w:themeColor="text1"/>
        </w:rPr>
        <w:t xml:space="preserve">у </w:t>
      </w:r>
      <w:r w:rsidR="00C27160" w:rsidRPr="00A92615">
        <w:rPr>
          <w:rFonts w:eastAsiaTheme="minorEastAsia"/>
          <w:color w:val="000000" w:themeColor="text1"/>
          <w:lang w:eastAsia="en-US"/>
        </w:rPr>
        <w:t>Перелік</w:t>
      </w:r>
      <w:r w:rsidR="00C27160">
        <w:rPr>
          <w:rFonts w:eastAsiaTheme="minorEastAsia"/>
          <w:color w:val="000000" w:themeColor="text1"/>
          <w:lang w:eastAsia="en-US"/>
        </w:rPr>
        <w:t>у</w:t>
      </w:r>
      <w:r w:rsidR="00C27160" w:rsidRPr="00A92615">
        <w:rPr>
          <w:rFonts w:eastAsiaTheme="minorEastAsia"/>
          <w:color w:val="000000" w:themeColor="text1"/>
          <w:lang w:eastAsia="en-US"/>
        </w:rPr>
        <w:t xml:space="preserve"> </w:t>
      </w:r>
      <w:r w:rsidRPr="00A92615">
        <w:rPr>
          <w:color w:val="000000" w:themeColor="text1"/>
        </w:rPr>
        <w:t xml:space="preserve">і у яких є загроза </w:t>
      </w:r>
      <w:r w:rsidRPr="00A92615">
        <w:rPr>
          <w:rFonts w:eastAsiaTheme="minorEastAsia"/>
          <w:color w:val="000000" w:themeColor="text1"/>
          <w:lang w:eastAsia="en-US"/>
        </w:rPr>
        <w:t xml:space="preserve">життю і </w:t>
      </w:r>
      <w:r w:rsidR="00C27160" w:rsidRPr="00A92615">
        <w:rPr>
          <w:rFonts w:eastAsiaTheme="minorEastAsia"/>
          <w:color w:val="000000" w:themeColor="text1"/>
          <w:lang w:eastAsia="en-US"/>
        </w:rPr>
        <w:t>здоров</w:t>
      </w:r>
      <w:r w:rsidR="00C27160">
        <w:rPr>
          <w:rFonts w:eastAsiaTheme="minorEastAsia"/>
          <w:color w:val="000000" w:themeColor="text1"/>
          <w:lang w:eastAsia="en-US"/>
        </w:rPr>
        <w:t>’</w:t>
      </w:r>
      <w:r w:rsidR="00C27160" w:rsidRPr="00A92615">
        <w:rPr>
          <w:rFonts w:eastAsiaTheme="minorEastAsia"/>
          <w:color w:val="000000" w:themeColor="text1"/>
          <w:lang w:eastAsia="en-US"/>
        </w:rPr>
        <w:t xml:space="preserve">ю </w:t>
      </w:r>
      <w:r w:rsidRPr="00A92615">
        <w:rPr>
          <w:rFonts w:eastAsiaTheme="minorEastAsia"/>
          <w:color w:val="000000" w:themeColor="text1"/>
          <w:lang w:eastAsia="en-US"/>
        </w:rPr>
        <w:t>працівників та клієнтів банків</w:t>
      </w:r>
      <w:r w:rsidR="00C27160">
        <w:rPr>
          <w:color w:val="000000" w:themeColor="text1"/>
        </w:rPr>
        <w:t>;</w:t>
      </w:r>
    </w:p>
    <w:p w14:paraId="45E3DCB1" w14:textId="14F43400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lastRenderedPageBreak/>
        <w:t xml:space="preserve">2) мінімізацію залишків готівки </w:t>
      </w:r>
      <w:r w:rsidR="00C27160">
        <w:rPr>
          <w:color w:val="000000" w:themeColor="text1"/>
        </w:rPr>
        <w:t>в</w:t>
      </w:r>
      <w:r w:rsidR="00C27160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 xml:space="preserve">касах відокремлених підрозділів доступними способами відповідно до розпорядчих актів Національного банку України, </w:t>
      </w:r>
      <w:r w:rsidR="00C27160">
        <w:rPr>
          <w:color w:val="000000" w:themeColor="text1"/>
        </w:rPr>
        <w:t>зокрема</w:t>
      </w:r>
      <w:r w:rsidRPr="00A92615">
        <w:rPr>
          <w:color w:val="000000" w:themeColor="text1"/>
        </w:rPr>
        <w:t>:</w:t>
      </w:r>
    </w:p>
    <w:p w14:paraId="51964CD1" w14:textId="52F12769" w:rsidR="007B7229" w:rsidRPr="00A92615" w:rsidRDefault="00572B0E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видач</w:t>
      </w:r>
      <w:r w:rsidR="0001303D">
        <w:rPr>
          <w:color w:val="000000" w:themeColor="text1"/>
        </w:rPr>
        <w:t>у</w:t>
      </w:r>
      <w:r w:rsidRPr="00A92615">
        <w:rPr>
          <w:color w:val="000000" w:themeColor="text1"/>
        </w:rPr>
        <w:t xml:space="preserve"> </w:t>
      </w:r>
      <w:r w:rsidR="007B7229" w:rsidRPr="00A92615">
        <w:rPr>
          <w:color w:val="000000" w:themeColor="text1"/>
        </w:rPr>
        <w:t>готівки з каси банку клієнтам;</w:t>
      </w:r>
    </w:p>
    <w:p w14:paraId="0E0DC898" w14:textId="77777777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 xml:space="preserve">завантаження </w:t>
      </w:r>
      <w:proofErr w:type="spellStart"/>
      <w:r w:rsidRPr="00A92615">
        <w:rPr>
          <w:color w:val="000000" w:themeColor="text1"/>
        </w:rPr>
        <w:t>банкоматів</w:t>
      </w:r>
      <w:proofErr w:type="spellEnd"/>
      <w:r w:rsidRPr="00A92615">
        <w:rPr>
          <w:color w:val="000000" w:themeColor="text1"/>
        </w:rPr>
        <w:t xml:space="preserve"> готівкою.</w:t>
      </w:r>
    </w:p>
    <w:p w14:paraId="41D51A74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2764A690" w14:textId="0EE95DEE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 xml:space="preserve">2. Банкам України </w:t>
      </w:r>
      <w:r w:rsidR="00C27160">
        <w:rPr>
          <w:color w:val="000000" w:themeColor="text1"/>
        </w:rPr>
        <w:t>за</w:t>
      </w:r>
      <w:r w:rsidRPr="00A92615">
        <w:rPr>
          <w:color w:val="000000" w:themeColor="text1"/>
        </w:rPr>
        <w:t xml:space="preserve"> технічної можливості та </w:t>
      </w:r>
      <w:r w:rsidR="00C27160">
        <w:rPr>
          <w:color w:val="000000" w:themeColor="text1"/>
        </w:rPr>
        <w:t>якщо немає</w:t>
      </w:r>
      <w:r w:rsidRPr="00A92615">
        <w:rPr>
          <w:color w:val="000000" w:themeColor="text1"/>
        </w:rPr>
        <w:t xml:space="preserve"> загрози житт</w:t>
      </w:r>
      <w:r w:rsidR="00A92615" w:rsidRPr="00A92615">
        <w:rPr>
          <w:color w:val="000000" w:themeColor="text1"/>
        </w:rPr>
        <w:t>ю і здоров’ю працівників банків</w:t>
      </w:r>
      <w:r w:rsidR="00C27160">
        <w:rPr>
          <w:color w:val="000000" w:themeColor="text1"/>
        </w:rPr>
        <w:t>,</w:t>
      </w:r>
      <w:r w:rsidRPr="00A92615">
        <w:rPr>
          <w:color w:val="000000" w:themeColor="text1"/>
        </w:rPr>
        <w:t xml:space="preserve"> забезпечити </w:t>
      </w:r>
      <w:r w:rsidR="00C27160">
        <w:rPr>
          <w:color w:val="000000" w:themeColor="text1"/>
        </w:rPr>
        <w:t>в</w:t>
      </w:r>
      <w:r w:rsidR="00C27160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 xml:space="preserve">населених пунктах територіальних громад, </w:t>
      </w:r>
      <w:r w:rsidR="00C27160">
        <w:rPr>
          <w:color w:val="000000" w:themeColor="text1"/>
        </w:rPr>
        <w:t>зазначе</w:t>
      </w:r>
      <w:r w:rsidR="00C27160" w:rsidRPr="00A92615">
        <w:rPr>
          <w:color w:val="000000" w:themeColor="text1"/>
        </w:rPr>
        <w:t xml:space="preserve">них </w:t>
      </w:r>
      <w:r w:rsidR="00C27160">
        <w:rPr>
          <w:color w:val="000000" w:themeColor="text1"/>
        </w:rPr>
        <w:t xml:space="preserve">у </w:t>
      </w:r>
      <w:r w:rsidR="00C27160" w:rsidRPr="00A92615">
        <w:rPr>
          <w:color w:val="000000" w:themeColor="text1"/>
        </w:rPr>
        <w:t>Перелік</w:t>
      </w:r>
      <w:r w:rsidR="00C27160">
        <w:rPr>
          <w:color w:val="000000" w:themeColor="text1"/>
        </w:rPr>
        <w:t>у</w:t>
      </w:r>
      <w:r w:rsidRPr="00A92615">
        <w:rPr>
          <w:color w:val="000000" w:themeColor="text1"/>
        </w:rPr>
        <w:t>, можливість:</w:t>
      </w:r>
    </w:p>
    <w:p w14:paraId="5B56B4A8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285D82C6" w14:textId="2E355DAB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1)</w:t>
      </w:r>
      <w:r w:rsidRPr="00A92615">
        <w:rPr>
          <w:color w:val="000000" w:themeColor="text1"/>
        </w:rPr>
        <w:tab/>
        <w:t>приймання торговцями</w:t>
      </w:r>
      <w:r w:rsidR="003E59F3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>електронних платіжних засобів для здійснення безготівкових розрахунків;</w:t>
      </w:r>
    </w:p>
    <w:p w14:paraId="266EB56E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00330C17" w14:textId="0E19F858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2)</w:t>
      </w:r>
      <w:r w:rsidRPr="00A92615">
        <w:rPr>
          <w:color w:val="000000" w:themeColor="text1"/>
        </w:rPr>
        <w:tab/>
        <w:t xml:space="preserve">видачі торговцями коштів у готівковій формі держателям електронних платіжних засобів </w:t>
      </w:r>
      <w:r w:rsidR="00C27160">
        <w:rPr>
          <w:color w:val="000000" w:themeColor="text1"/>
        </w:rPr>
        <w:t>у разі</w:t>
      </w:r>
      <w:r w:rsidR="00C27160" w:rsidRPr="00A92615">
        <w:rPr>
          <w:color w:val="000000" w:themeColor="text1"/>
        </w:rPr>
        <w:t xml:space="preserve"> </w:t>
      </w:r>
      <w:r w:rsidRPr="00A92615">
        <w:rPr>
          <w:color w:val="000000" w:themeColor="text1"/>
        </w:rPr>
        <w:t>здійсненн</w:t>
      </w:r>
      <w:r w:rsidR="00C27160">
        <w:rPr>
          <w:color w:val="000000" w:themeColor="text1"/>
        </w:rPr>
        <w:t>я</w:t>
      </w:r>
      <w:r w:rsidRPr="00A92615">
        <w:rPr>
          <w:color w:val="000000" w:themeColor="text1"/>
        </w:rPr>
        <w:t xml:space="preserve"> безготівкових розрахунків;</w:t>
      </w:r>
    </w:p>
    <w:p w14:paraId="41637AA3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2064A678" w14:textId="77777777" w:rsidR="007B7229" w:rsidRPr="00A92615" w:rsidRDefault="007B7229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3)</w:t>
      </w:r>
      <w:r w:rsidRPr="00A92615">
        <w:rPr>
          <w:color w:val="000000" w:themeColor="text1"/>
        </w:rPr>
        <w:tab/>
        <w:t>продовження обслуговування клієнтів за допомогою систем дистанційного обслуговування.</w:t>
      </w:r>
    </w:p>
    <w:p w14:paraId="505316FE" w14:textId="77777777" w:rsidR="007B7229" w:rsidRPr="00A92615" w:rsidRDefault="007B7229" w:rsidP="007B7229">
      <w:pPr>
        <w:rPr>
          <w:color w:val="000000" w:themeColor="text1"/>
        </w:rPr>
      </w:pPr>
    </w:p>
    <w:p w14:paraId="1EA60077" w14:textId="0F9C6E25" w:rsidR="007B7229" w:rsidRPr="00A92615" w:rsidRDefault="009F6EFF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 xml:space="preserve">3. </w:t>
      </w:r>
      <w:r w:rsidR="007B7229" w:rsidRPr="00A92615">
        <w:rPr>
          <w:color w:val="000000" w:themeColor="text1"/>
        </w:rPr>
        <w:t>Банки України здійснюють безготівкові розрахунки на території територіальних гро</w:t>
      </w:r>
      <w:r w:rsidR="00527ACF" w:rsidRPr="00A92615">
        <w:rPr>
          <w:color w:val="000000" w:themeColor="text1"/>
        </w:rPr>
        <w:t xml:space="preserve">мад, </w:t>
      </w:r>
      <w:r w:rsidR="00C27160">
        <w:rPr>
          <w:color w:val="000000" w:themeColor="text1"/>
        </w:rPr>
        <w:t>зазначених у</w:t>
      </w:r>
      <w:r w:rsidR="00527ACF" w:rsidRPr="00A92615">
        <w:rPr>
          <w:color w:val="000000" w:themeColor="text1"/>
        </w:rPr>
        <w:t xml:space="preserve"> </w:t>
      </w:r>
      <w:r w:rsidR="00C27160" w:rsidRPr="00A92615">
        <w:rPr>
          <w:color w:val="000000" w:themeColor="text1"/>
        </w:rPr>
        <w:t>Перелік</w:t>
      </w:r>
      <w:r w:rsidR="00C27160">
        <w:rPr>
          <w:color w:val="000000" w:themeColor="text1"/>
        </w:rPr>
        <w:t>у</w:t>
      </w:r>
      <w:r w:rsidR="00527ACF" w:rsidRPr="00A92615">
        <w:rPr>
          <w:color w:val="000000" w:themeColor="text1"/>
        </w:rPr>
        <w:t>, до настання обставин, що унеможливлюють їх проведення/здійснення.</w:t>
      </w:r>
    </w:p>
    <w:p w14:paraId="616CA82D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207CA31C" w14:textId="7650625A" w:rsidR="007B7229" w:rsidRPr="00A92615" w:rsidRDefault="009F6EFF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4</w:t>
      </w:r>
      <w:r w:rsidR="007B7229" w:rsidRPr="00A92615">
        <w:rPr>
          <w:color w:val="000000" w:themeColor="text1"/>
        </w:rPr>
        <w:t xml:space="preserve">. Банкам України після </w:t>
      </w:r>
      <w:proofErr w:type="spellStart"/>
      <w:r w:rsidR="007B7229" w:rsidRPr="00A92615">
        <w:rPr>
          <w:color w:val="000000" w:themeColor="text1"/>
        </w:rPr>
        <w:t>деокупації</w:t>
      </w:r>
      <w:proofErr w:type="spellEnd"/>
      <w:r w:rsidR="007B7229" w:rsidRPr="00A92615">
        <w:rPr>
          <w:color w:val="000000" w:themeColor="text1"/>
        </w:rPr>
        <w:t xml:space="preserve"> населених пунктів та/або припинення проведення воєнних (бойових) дій на території населених пунктів територіальних громад, </w:t>
      </w:r>
      <w:r w:rsidR="00C27160">
        <w:rPr>
          <w:color w:val="000000" w:themeColor="text1"/>
        </w:rPr>
        <w:t>зазначе</w:t>
      </w:r>
      <w:r w:rsidR="00C27160" w:rsidRPr="00A92615">
        <w:rPr>
          <w:color w:val="000000" w:themeColor="text1"/>
        </w:rPr>
        <w:t xml:space="preserve">них </w:t>
      </w:r>
      <w:r w:rsidR="00C27160">
        <w:rPr>
          <w:color w:val="000000" w:themeColor="text1"/>
        </w:rPr>
        <w:t xml:space="preserve">у </w:t>
      </w:r>
      <w:r w:rsidR="00C27160" w:rsidRPr="00A92615">
        <w:rPr>
          <w:color w:val="000000" w:themeColor="text1"/>
        </w:rPr>
        <w:t>Перелік</w:t>
      </w:r>
      <w:r w:rsidR="00C27160">
        <w:rPr>
          <w:color w:val="000000" w:themeColor="text1"/>
        </w:rPr>
        <w:t>у</w:t>
      </w:r>
      <w:r w:rsidR="007B7229" w:rsidRPr="00A92615">
        <w:rPr>
          <w:color w:val="000000" w:themeColor="text1"/>
        </w:rPr>
        <w:t xml:space="preserve">, </w:t>
      </w:r>
      <w:r w:rsidR="00C27160">
        <w:rPr>
          <w:color w:val="000000" w:themeColor="text1"/>
        </w:rPr>
        <w:t>у</w:t>
      </w:r>
      <w:r w:rsidR="00C27160" w:rsidRPr="00A92615">
        <w:rPr>
          <w:color w:val="000000" w:themeColor="text1"/>
        </w:rPr>
        <w:t xml:space="preserve">жити </w:t>
      </w:r>
      <w:r w:rsidR="007B7229" w:rsidRPr="00A92615">
        <w:rPr>
          <w:color w:val="000000" w:themeColor="text1"/>
        </w:rPr>
        <w:t xml:space="preserve">невідкладних заходів </w:t>
      </w:r>
      <w:r w:rsidR="00C27160">
        <w:rPr>
          <w:color w:val="000000" w:themeColor="text1"/>
        </w:rPr>
        <w:t>щодо</w:t>
      </w:r>
      <w:r w:rsidR="00C27160" w:rsidRPr="00A92615">
        <w:rPr>
          <w:color w:val="000000" w:themeColor="text1"/>
        </w:rPr>
        <w:t xml:space="preserve"> </w:t>
      </w:r>
      <w:r w:rsidR="007B7229" w:rsidRPr="00A92615">
        <w:rPr>
          <w:color w:val="000000" w:themeColor="text1"/>
        </w:rPr>
        <w:t>відновлення роботи відокремлених підрозділів (філій, відділень, представництв), забезпечення можливості здійсн</w:t>
      </w:r>
      <w:r w:rsidRPr="00A92615">
        <w:rPr>
          <w:color w:val="000000" w:themeColor="text1"/>
        </w:rPr>
        <w:t>ення безготівкових розрахунків</w:t>
      </w:r>
      <w:r w:rsidR="00C27160">
        <w:rPr>
          <w:color w:val="000000" w:themeColor="text1"/>
        </w:rPr>
        <w:t>,</w:t>
      </w:r>
      <w:r w:rsidRPr="00A92615">
        <w:rPr>
          <w:color w:val="000000" w:themeColor="text1"/>
        </w:rPr>
        <w:t xml:space="preserve"> </w:t>
      </w:r>
      <w:r w:rsidR="00C27160">
        <w:rPr>
          <w:color w:val="000000" w:themeColor="text1"/>
        </w:rPr>
        <w:t>у</w:t>
      </w:r>
      <w:r w:rsidR="00C27160" w:rsidRPr="00A92615">
        <w:rPr>
          <w:color w:val="000000" w:themeColor="text1"/>
        </w:rPr>
        <w:t xml:space="preserve">ключаючи </w:t>
      </w:r>
      <w:r w:rsidR="007B7229" w:rsidRPr="00A92615">
        <w:rPr>
          <w:color w:val="000000" w:themeColor="text1"/>
        </w:rPr>
        <w:t xml:space="preserve">операції з використанням електронних платіжних засобів, відновлення касового обслуговування, поповнення </w:t>
      </w:r>
      <w:proofErr w:type="spellStart"/>
      <w:r w:rsidR="007B7229" w:rsidRPr="00A92615">
        <w:rPr>
          <w:color w:val="000000" w:themeColor="text1"/>
        </w:rPr>
        <w:t>банкоматів</w:t>
      </w:r>
      <w:proofErr w:type="spellEnd"/>
      <w:r w:rsidR="007B7229" w:rsidRPr="00A92615">
        <w:rPr>
          <w:color w:val="000000" w:themeColor="text1"/>
        </w:rPr>
        <w:t xml:space="preserve"> та проведення інших операцій з готівкою.</w:t>
      </w:r>
    </w:p>
    <w:p w14:paraId="688A3E10" w14:textId="77777777" w:rsidR="007B7229" w:rsidRPr="00A92615" w:rsidRDefault="007B7229" w:rsidP="007B7229">
      <w:pPr>
        <w:ind w:firstLine="567"/>
        <w:rPr>
          <w:color w:val="000000" w:themeColor="text1"/>
        </w:rPr>
      </w:pPr>
    </w:p>
    <w:p w14:paraId="1A7BE44D" w14:textId="77777777" w:rsidR="007B7229" w:rsidRPr="00A92615" w:rsidRDefault="009F6EFF" w:rsidP="007B7229">
      <w:pPr>
        <w:ind w:firstLine="567"/>
        <w:rPr>
          <w:color w:val="000000" w:themeColor="text1"/>
        </w:rPr>
      </w:pPr>
      <w:r w:rsidRPr="00A92615">
        <w:rPr>
          <w:color w:val="000000" w:themeColor="text1"/>
        </w:rPr>
        <w:t>5</w:t>
      </w:r>
      <w:r w:rsidR="007B7229" w:rsidRPr="00A92615">
        <w:rPr>
          <w:color w:val="000000" w:themeColor="text1"/>
        </w:rPr>
        <w:t>. П</w:t>
      </w:r>
      <w:r w:rsidR="007B7229" w:rsidRPr="00A92615">
        <w:rPr>
          <w:color w:val="000000" w:themeColor="text1"/>
          <w:shd w:val="clear" w:color="auto" w:fill="FFFFFF"/>
        </w:rPr>
        <w:t>останова набирає чинності з дня її офіційного опублікування.</w:t>
      </w:r>
    </w:p>
    <w:p w14:paraId="1DF21473" w14:textId="77777777" w:rsidR="007B7229" w:rsidRPr="00A92615" w:rsidRDefault="007B7229" w:rsidP="007B7229">
      <w:pPr>
        <w:rPr>
          <w:color w:val="000000" w:themeColor="text1"/>
        </w:rPr>
      </w:pPr>
    </w:p>
    <w:p w14:paraId="6B073546" w14:textId="77777777" w:rsidR="007B7229" w:rsidRPr="00A92615" w:rsidRDefault="007B7229" w:rsidP="007B7229">
      <w:pPr>
        <w:rPr>
          <w:color w:val="000000" w:themeColor="text1"/>
        </w:rPr>
      </w:pPr>
    </w:p>
    <w:p w14:paraId="0E93B2CC" w14:textId="77777777" w:rsidR="007B7229" w:rsidRPr="00A92615" w:rsidRDefault="007B7229" w:rsidP="007B7229">
      <w:pPr>
        <w:rPr>
          <w:color w:val="000000" w:themeColor="text1"/>
        </w:rPr>
      </w:pPr>
    </w:p>
    <w:p w14:paraId="533EF308" w14:textId="473178AF" w:rsidR="007B7229" w:rsidRPr="00A92615" w:rsidRDefault="00A32219" w:rsidP="007B7229">
      <w:pPr>
        <w:rPr>
          <w:color w:val="000000" w:themeColor="text1"/>
        </w:rPr>
      </w:pPr>
      <w:r>
        <w:rPr>
          <w:color w:val="000000" w:themeColor="text1"/>
        </w:rPr>
        <w:t xml:space="preserve">В. о. </w:t>
      </w:r>
      <w:r w:rsidR="007B7229" w:rsidRPr="00A92615">
        <w:rPr>
          <w:color w:val="000000" w:themeColor="text1"/>
        </w:rPr>
        <w:t>Голов</w:t>
      </w:r>
      <w:r>
        <w:rPr>
          <w:color w:val="000000" w:themeColor="text1"/>
        </w:rPr>
        <w:t>и</w:t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 w:rsidR="007B7229" w:rsidRPr="00A92615">
        <w:rPr>
          <w:color w:val="000000" w:themeColor="text1"/>
        </w:rPr>
        <w:tab/>
      </w:r>
      <w:r>
        <w:rPr>
          <w:color w:val="000000" w:themeColor="text1"/>
        </w:rPr>
        <w:t>Юрій ГЕЛЕТІЙ</w:t>
      </w:r>
    </w:p>
    <w:p w14:paraId="30FE5937" w14:textId="77777777" w:rsidR="007B7229" w:rsidRPr="00A92615" w:rsidRDefault="007B7229" w:rsidP="007B7229">
      <w:pPr>
        <w:rPr>
          <w:color w:val="000000" w:themeColor="text1"/>
        </w:rPr>
      </w:pPr>
    </w:p>
    <w:p w14:paraId="28B16E9F" w14:textId="77777777" w:rsidR="007B7229" w:rsidRPr="00A92615" w:rsidRDefault="007B7229" w:rsidP="007B7229">
      <w:pPr>
        <w:rPr>
          <w:color w:val="000000" w:themeColor="text1"/>
        </w:rPr>
      </w:pPr>
    </w:p>
    <w:p w14:paraId="39ED82DC" w14:textId="77777777" w:rsidR="00614B81" w:rsidRPr="00A92615" w:rsidRDefault="007B7229" w:rsidP="009F6EFF">
      <w:pPr>
        <w:jc w:val="left"/>
        <w:rPr>
          <w:color w:val="000000" w:themeColor="text1"/>
        </w:rPr>
      </w:pPr>
      <w:r w:rsidRPr="00A92615">
        <w:rPr>
          <w:color w:val="000000" w:themeColor="text1"/>
        </w:rPr>
        <w:t>Інд. 18</w:t>
      </w:r>
    </w:p>
    <w:sectPr w:rsidR="00614B81" w:rsidRPr="00A92615" w:rsidSect="002607E6">
      <w:headerReference w:type="default" r:id="rId8"/>
      <w:headerReference w:type="first" r:id="rId9"/>
      <w:footerReference w:type="first" r:id="rId10"/>
      <w:pgSz w:w="11906" w:h="16838" w:code="9"/>
      <w:pgMar w:top="785" w:right="567" w:bottom="1701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55D5" w14:textId="77777777" w:rsidR="005B7409" w:rsidRDefault="005B7409">
      <w:r>
        <w:separator/>
      </w:r>
    </w:p>
  </w:endnote>
  <w:endnote w:type="continuationSeparator" w:id="0">
    <w:p w14:paraId="6F589DE1" w14:textId="77777777" w:rsidR="005B7409" w:rsidRDefault="005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D798" w14:textId="77777777" w:rsidR="00A02655" w:rsidRPr="0076356A" w:rsidRDefault="009F6EFF" w:rsidP="003C10F1">
    <w:pPr>
      <w:pStyle w:val="a3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6223CF2A" w14:textId="77777777" w:rsidR="00A02655" w:rsidRPr="00A02655" w:rsidRDefault="009F6EFF" w:rsidP="00A02655">
    <w:pPr>
      <w:pStyle w:val="a5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86A0" w14:textId="77777777" w:rsidR="005B7409" w:rsidRDefault="005B7409">
      <w:r>
        <w:separator/>
      </w:r>
    </w:p>
  </w:footnote>
  <w:footnote w:type="continuationSeparator" w:id="0">
    <w:p w14:paraId="12C2FA05" w14:textId="77777777" w:rsidR="005B7409" w:rsidRDefault="005B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C57BCB6" w14:textId="6C3758A3" w:rsidR="00460BA2" w:rsidRDefault="009F6E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7E6">
          <w:rPr>
            <w:noProof/>
          </w:rPr>
          <w:t>2</w:t>
        </w:r>
        <w:r>
          <w:fldChar w:fldCharType="end"/>
        </w:r>
      </w:p>
    </w:sdtContent>
  </w:sdt>
  <w:p w14:paraId="7CEF8F65" w14:textId="77777777" w:rsidR="00460BA2" w:rsidRDefault="005B74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A36B" w14:textId="1441B552" w:rsidR="002607E6" w:rsidRDefault="002607E6" w:rsidP="002607E6">
    <w:pPr>
      <w:pStyle w:val="a3"/>
      <w:jc w:val="right"/>
    </w:pPr>
    <w:r>
      <w:t>Офіційно опубліковано 05.05.2022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9"/>
    <w:rsid w:val="0001303D"/>
    <w:rsid w:val="00047442"/>
    <w:rsid w:val="0007343C"/>
    <w:rsid w:val="00191B9B"/>
    <w:rsid w:val="002607E6"/>
    <w:rsid w:val="002B7F6D"/>
    <w:rsid w:val="002C6CBE"/>
    <w:rsid w:val="003236EF"/>
    <w:rsid w:val="00343B14"/>
    <w:rsid w:val="0035342C"/>
    <w:rsid w:val="003545BC"/>
    <w:rsid w:val="00390A48"/>
    <w:rsid w:val="003B4F89"/>
    <w:rsid w:val="003C2F90"/>
    <w:rsid w:val="003E59F3"/>
    <w:rsid w:val="004938A3"/>
    <w:rsid w:val="00515752"/>
    <w:rsid w:val="00527ACF"/>
    <w:rsid w:val="00572B0E"/>
    <w:rsid w:val="005A1864"/>
    <w:rsid w:val="005B105A"/>
    <w:rsid w:val="005B5FB7"/>
    <w:rsid w:val="005B7409"/>
    <w:rsid w:val="006A65FB"/>
    <w:rsid w:val="007B7229"/>
    <w:rsid w:val="007C7A61"/>
    <w:rsid w:val="00923ACE"/>
    <w:rsid w:val="00971D06"/>
    <w:rsid w:val="009A75DD"/>
    <w:rsid w:val="009C24F5"/>
    <w:rsid w:val="009C2C76"/>
    <w:rsid w:val="009E77F8"/>
    <w:rsid w:val="009F6EFF"/>
    <w:rsid w:val="00A32219"/>
    <w:rsid w:val="00A92615"/>
    <w:rsid w:val="00B22336"/>
    <w:rsid w:val="00BA08B2"/>
    <w:rsid w:val="00BD7268"/>
    <w:rsid w:val="00C21BC5"/>
    <w:rsid w:val="00C27160"/>
    <w:rsid w:val="00CF19AC"/>
    <w:rsid w:val="00DD1E22"/>
    <w:rsid w:val="00DD3F54"/>
    <w:rsid w:val="00E10C8D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670A"/>
  <w15:chartTrackingRefBased/>
  <w15:docId w15:val="{8163F926-BB83-4959-888C-726E5B7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2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722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7B722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229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7">
    <w:name w:val="Table Grid"/>
    <w:basedOn w:val="a1"/>
    <w:uiPriority w:val="59"/>
    <w:rsid w:val="007B722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734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34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343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34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343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0734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343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 Роман Васильович</dc:creator>
  <cp:keywords/>
  <dc:description/>
  <cp:lastModifiedBy>Войченко Сергій Олександрович</cp:lastModifiedBy>
  <cp:revision>6</cp:revision>
  <dcterms:created xsi:type="dcterms:W3CDTF">2022-05-04T18:15:00Z</dcterms:created>
  <dcterms:modified xsi:type="dcterms:W3CDTF">2022-05-05T14:24:00Z</dcterms:modified>
</cp:coreProperties>
</file>