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6"/>
        <w:gridCol w:w="222"/>
      </w:tblGrid>
      <w:tr w:rsidR="00C96EE9" w:rsidRPr="00346CC5" w14:paraId="32D13459" w14:textId="77777777" w:rsidTr="00DB4D22">
        <w:tc>
          <w:tcPr>
            <w:tcW w:w="9638" w:type="dxa"/>
            <w:gridSpan w:val="2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33"/>
              <w:gridCol w:w="3166"/>
              <w:gridCol w:w="3123"/>
            </w:tblGrid>
            <w:tr w:rsidR="00C96EE9" w:rsidRPr="00C96EE9" w14:paraId="55EA29D6" w14:textId="77777777" w:rsidTr="00C96EE9">
              <w:trPr>
                <w:trHeight w:val="851"/>
              </w:trPr>
              <w:tc>
                <w:tcPr>
                  <w:tcW w:w="3133" w:type="dxa"/>
                </w:tcPr>
                <w:p w14:paraId="43A445A4" w14:textId="77777777" w:rsidR="00C96EE9" w:rsidRPr="00C96EE9" w:rsidRDefault="00C96EE9" w:rsidP="00C96EE9">
                  <w:pPr>
                    <w:spacing w:after="160" w:line="259" w:lineRule="auto"/>
                    <w:rPr>
                      <w:rFonts w:eastAsia="Calibri"/>
                    </w:rPr>
                  </w:pPr>
                </w:p>
              </w:tc>
              <w:tc>
                <w:tcPr>
                  <w:tcW w:w="3166" w:type="dxa"/>
                </w:tcPr>
                <w:p w14:paraId="1010779A" w14:textId="77777777" w:rsidR="00C96EE9" w:rsidRPr="00C96EE9" w:rsidRDefault="00C96EE9" w:rsidP="00C96EE9">
                  <w:pPr>
                    <w:spacing w:after="160" w:line="259" w:lineRule="auto"/>
                    <w:jc w:val="center"/>
                    <w:rPr>
                      <w:rFonts w:eastAsia="Calibri"/>
                    </w:rPr>
                  </w:pPr>
                  <w:r w:rsidRPr="00C96EE9">
                    <w:rPr>
                      <w:rFonts w:eastAsia="Calibri"/>
                    </w:rPr>
                    <w:object w:dxaOrig="1595" w:dyaOrig="2201" w14:anchorId="62327DF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.4pt;height:47.4pt" o:ole="">
                        <v:imagedata r:id="rId12" o:title=""/>
                      </v:shape>
                      <o:OLEObject Type="Embed" ProgID="CorelDraw.Graphic.16" ShapeID="_x0000_i1025" DrawAspect="Content" ObjectID="_1740559466" r:id="rId13"/>
                    </w:object>
                  </w:r>
                </w:p>
              </w:tc>
              <w:tc>
                <w:tcPr>
                  <w:tcW w:w="3123" w:type="dxa"/>
                </w:tcPr>
                <w:p w14:paraId="62C90C4F" w14:textId="77777777" w:rsidR="00C96EE9" w:rsidRPr="00C96EE9" w:rsidRDefault="00C96EE9" w:rsidP="00C96EE9">
                  <w:pPr>
                    <w:spacing w:after="160" w:line="259" w:lineRule="auto"/>
                    <w:rPr>
                      <w:rFonts w:eastAsia="Calibri"/>
                    </w:rPr>
                  </w:pPr>
                </w:p>
              </w:tc>
            </w:tr>
            <w:tr w:rsidR="00C96EE9" w:rsidRPr="00C96EE9" w14:paraId="34D7C994" w14:textId="77777777" w:rsidTr="00C96EE9">
              <w:tc>
                <w:tcPr>
                  <w:tcW w:w="9422" w:type="dxa"/>
                  <w:gridSpan w:val="3"/>
                </w:tcPr>
                <w:p w14:paraId="1353C93E" w14:textId="77777777" w:rsidR="00C96EE9" w:rsidRPr="00C96EE9" w:rsidRDefault="00C96EE9" w:rsidP="00C96EE9">
                  <w:pPr>
                    <w:tabs>
                      <w:tab w:val="left" w:pos="-3600"/>
                    </w:tabs>
                    <w:spacing w:before="120" w:after="120" w:line="259" w:lineRule="auto"/>
                    <w:jc w:val="center"/>
                    <w:rPr>
                      <w:rFonts w:eastAsia="Calibri"/>
                      <w:b/>
                      <w:bCs/>
                      <w:color w:val="006600"/>
                      <w:spacing w:val="10"/>
                    </w:rPr>
                  </w:pPr>
                  <w:r w:rsidRPr="00C96EE9">
                    <w:rPr>
                      <w:rFonts w:eastAsia="Calibri"/>
                      <w:b/>
                      <w:bCs/>
                      <w:color w:val="006600"/>
                      <w:spacing w:val="10"/>
                    </w:rPr>
                    <w:t>Правління Національного банку України</w:t>
                  </w:r>
                </w:p>
                <w:p w14:paraId="105C027A" w14:textId="77777777" w:rsidR="00C96EE9" w:rsidRPr="00C96EE9" w:rsidRDefault="00C96EE9" w:rsidP="00C96EE9">
                  <w:pPr>
                    <w:spacing w:after="160" w:line="259" w:lineRule="auto"/>
                    <w:jc w:val="center"/>
                    <w:rPr>
                      <w:rFonts w:eastAsia="Calibri"/>
                    </w:rPr>
                  </w:pPr>
                  <w:r w:rsidRPr="00C96EE9">
                    <w:rPr>
                      <w:rFonts w:eastAsia="Calibri"/>
                      <w:b/>
                      <w:bCs/>
                      <w:color w:val="006600"/>
                      <w:sz w:val="32"/>
                      <w:szCs w:val="32"/>
                    </w:rPr>
                    <w:t>П О С Т А Н О В А</w:t>
                  </w:r>
                </w:p>
              </w:tc>
            </w:tr>
          </w:tbl>
          <w:p w14:paraId="555D02A3" w14:textId="77777777" w:rsidR="00C96EE9" w:rsidRPr="00C96EE9" w:rsidRDefault="00C96EE9" w:rsidP="00C96EE9">
            <w:pPr>
              <w:rPr>
                <w:sz w:val="4"/>
                <w:szCs w:val="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68"/>
              <w:gridCol w:w="2579"/>
              <w:gridCol w:w="1624"/>
              <w:gridCol w:w="1851"/>
            </w:tblGrid>
            <w:tr w:rsidR="00C96EE9" w:rsidRPr="00C96EE9" w14:paraId="08FBB1F3" w14:textId="77777777" w:rsidTr="007E105D">
              <w:tc>
                <w:tcPr>
                  <w:tcW w:w="3510" w:type="dxa"/>
                  <w:vAlign w:val="bottom"/>
                </w:tcPr>
                <w:p w14:paraId="6C3B192E" w14:textId="53AA748B" w:rsidR="00C96EE9" w:rsidRPr="00C96EE9" w:rsidRDefault="008A5BAD" w:rsidP="00C96EE9">
                  <w:pPr>
                    <w:spacing w:after="160" w:line="259" w:lineRule="auto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16 березня 2023 року</w:t>
                  </w:r>
                </w:p>
              </w:tc>
              <w:tc>
                <w:tcPr>
                  <w:tcW w:w="2694" w:type="dxa"/>
                </w:tcPr>
                <w:p w14:paraId="3241DE1E" w14:textId="77777777" w:rsidR="00C96EE9" w:rsidRPr="00C96EE9" w:rsidRDefault="00C96EE9" w:rsidP="00C96EE9">
                  <w:pPr>
                    <w:jc w:val="center"/>
                    <w:rPr>
                      <w:rFonts w:eastAsia="Calibri"/>
                    </w:rPr>
                  </w:pPr>
                  <w:r w:rsidRPr="00C96EE9">
                    <w:rPr>
                      <w:rFonts w:eastAsia="Calibri"/>
                      <w:color w:val="006600"/>
                    </w:rPr>
                    <w:t>Київ</w:t>
                  </w:r>
                </w:p>
              </w:tc>
              <w:tc>
                <w:tcPr>
                  <w:tcW w:w="1713" w:type="dxa"/>
                  <w:vAlign w:val="bottom"/>
                </w:tcPr>
                <w:p w14:paraId="23F2E7A9" w14:textId="77777777" w:rsidR="00C96EE9" w:rsidRPr="00C96EE9" w:rsidRDefault="00C96EE9" w:rsidP="00C96EE9">
                  <w:pPr>
                    <w:jc w:val="right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1937" w:type="dxa"/>
                  <w:vAlign w:val="bottom"/>
                </w:tcPr>
                <w:p w14:paraId="38AE122A" w14:textId="283C400A" w:rsidR="00C96EE9" w:rsidRPr="00C96EE9" w:rsidRDefault="008A5BAD" w:rsidP="00C96EE9">
                  <w:pPr>
                    <w:spacing w:after="160" w:line="259" w:lineRule="auto"/>
                    <w:jc w:val="lef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№ 26</w:t>
                  </w:r>
                </w:p>
              </w:tc>
            </w:tr>
          </w:tbl>
          <w:p w14:paraId="3AE65ED7" w14:textId="77777777" w:rsidR="00C96EE9" w:rsidRPr="00DB4D22" w:rsidRDefault="00C96EE9" w:rsidP="00C96EE9">
            <w:pPr>
              <w:jc w:val="center"/>
              <w:rPr>
                <w:sz w:val="32"/>
                <w:szCs w:val="32"/>
              </w:rPr>
            </w:pPr>
          </w:p>
        </w:tc>
      </w:tr>
      <w:tr w:rsidR="002B3F71" w:rsidRPr="00346CC5" w14:paraId="7CC14920" w14:textId="77777777" w:rsidTr="00C96EE9">
        <w:tblPrEx>
          <w:jc w:val="center"/>
        </w:tblPrEx>
        <w:trPr>
          <w:gridAfter w:val="1"/>
          <w:wAfter w:w="222" w:type="dxa"/>
          <w:jc w:val="center"/>
        </w:trPr>
        <w:tc>
          <w:tcPr>
            <w:tcW w:w="9416" w:type="dxa"/>
          </w:tcPr>
          <w:p w14:paraId="1ED216CC" w14:textId="31170B13" w:rsidR="002B3F71" w:rsidRPr="00346CC5" w:rsidRDefault="00C211BF" w:rsidP="0025362D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346CC5">
              <w:rPr>
                <w:rFonts w:eastAsiaTheme="minorEastAsia"/>
                <w:color w:val="000000" w:themeColor="text1"/>
                <w:lang w:eastAsia="en-US"/>
              </w:rPr>
              <w:t xml:space="preserve">Про розкриття </w:t>
            </w:r>
            <w:r w:rsidR="003D7D0C" w:rsidRPr="00346CC5">
              <w:rPr>
                <w:rFonts w:eastAsiaTheme="minorEastAsia"/>
                <w:color w:val="000000" w:themeColor="text1"/>
                <w:lang w:eastAsia="en-US"/>
              </w:rPr>
              <w:t xml:space="preserve">інформації </w:t>
            </w:r>
            <w:r w:rsidR="00482830" w:rsidRPr="00346CC5">
              <w:rPr>
                <w:rFonts w:eastAsiaTheme="minorEastAsia"/>
                <w:color w:val="000000" w:themeColor="text1"/>
                <w:lang w:eastAsia="en-US"/>
              </w:rPr>
              <w:t>щодо</w:t>
            </w:r>
            <w:r w:rsidR="003D7D0C" w:rsidRPr="00346CC5">
              <w:rPr>
                <w:rFonts w:eastAsiaTheme="minorEastAsia"/>
                <w:color w:val="000000" w:themeColor="text1"/>
                <w:lang w:eastAsia="en-US"/>
              </w:rPr>
              <w:t xml:space="preserve"> зв’язк</w:t>
            </w:r>
            <w:r w:rsidR="004C2FEF" w:rsidRPr="00346CC5">
              <w:rPr>
                <w:rFonts w:eastAsiaTheme="minorEastAsia"/>
                <w:color w:val="000000" w:themeColor="text1"/>
                <w:lang w:eastAsia="en-US"/>
              </w:rPr>
              <w:t>ів</w:t>
            </w:r>
            <w:r w:rsidR="006813E8" w:rsidRPr="00346CC5">
              <w:rPr>
                <w:rFonts w:eastAsiaTheme="minorEastAsia"/>
                <w:color w:val="000000" w:themeColor="text1"/>
                <w:lang w:eastAsia="en-US"/>
              </w:rPr>
              <w:t xml:space="preserve"> клієнтів</w:t>
            </w:r>
            <w:r w:rsidR="003D7D0C" w:rsidRPr="00346CC5">
              <w:rPr>
                <w:rFonts w:eastAsiaTheme="minorEastAsia"/>
                <w:color w:val="000000" w:themeColor="text1"/>
                <w:lang w:eastAsia="en-US"/>
              </w:rPr>
              <w:t xml:space="preserve"> </w:t>
            </w:r>
            <w:r w:rsidR="00233520" w:rsidRPr="00346CC5">
              <w:rPr>
                <w:rFonts w:eastAsiaTheme="minorEastAsia"/>
                <w:color w:val="000000" w:themeColor="text1"/>
                <w:lang w:eastAsia="en-US"/>
              </w:rPr>
              <w:t>і</w:t>
            </w:r>
            <w:r w:rsidR="003D7D0C" w:rsidRPr="00346CC5">
              <w:rPr>
                <w:rFonts w:eastAsiaTheme="minorEastAsia"/>
                <w:color w:val="000000" w:themeColor="text1"/>
                <w:lang w:eastAsia="en-US"/>
              </w:rPr>
              <w:t>з державою, що здійснює збройну агресію проти України</w:t>
            </w:r>
          </w:p>
        </w:tc>
      </w:tr>
    </w:tbl>
    <w:p w14:paraId="1E1F5999" w14:textId="77777777" w:rsidR="00E53CCD" w:rsidRPr="00346CC5" w:rsidRDefault="008274DF" w:rsidP="008E1ECB">
      <w:pPr>
        <w:spacing w:before="240" w:after="240"/>
        <w:ind w:firstLine="567"/>
        <w:rPr>
          <w:b/>
        </w:rPr>
      </w:pPr>
      <w:r w:rsidRPr="00346CC5">
        <w:t>В</w:t>
      </w:r>
      <w:r w:rsidR="00C211BF" w:rsidRPr="00346CC5">
        <w:t>ідповідно до статей 7, 15, 56 </w:t>
      </w:r>
      <w:r w:rsidRPr="00346CC5">
        <w:t> Закону України “</w:t>
      </w:r>
      <w:r w:rsidR="00C211BF" w:rsidRPr="00346CC5">
        <w:t>Про Національний банк України</w:t>
      </w:r>
      <w:r w:rsidRPr="00346CC5">
        <w:t>”</w:t>
      </w:r>
      <w:r w:rsidR="00CD20B0">
        <w:t>,</w:t>
      </w:r>
      <w:r w:rsidR="00014E78" w:rsidRPr="00014E78">
        <w:t xml:space="preserve"> </w:t>
      </w:r>
      <w:r w:rsidR="00400EAA">
        <w:t xml:space="preserve">статті </w:t>
      </w:r>
      <w:r w:rsidR="00014E78" w:rsidRPr="00014E78">
        <w:t xml:space="preserve">66 </w:t>
      </w:r>
      <w:r w:rsidR="00014E78">
        <w:t xml:space="preserve">Закону України </w:t>
      </w:r>
      <w:r w:rsidR="00014E78" w:rsidRPr="00346CC5">
        <w:t>“</w:t>
      </w:r>
      <w:r w:rsidR="00014E78">
        <w:t>Про банки і банківську діяльність</w:t>
      </w:r>
      <w:r w:rsidR="00014E78" w:rsidRPr="00346CC5">
        <w:t>”</w:t>
      </w:r>
      <w:r w:rsidR="00014E78">
        <w:t>, а також беручи до уваги</w:t>
      </w:r>
      <w:r w:rsidR="00CD20B0">
        <w:t xml:space="preserve"> стат</w:t>
      </w:r>
      <w:r w:rsidR="00014E78">
        <w:t>ті</w:t>
      </w:r>
      <w:r w:rsidR="009A38AE" w:rsidRPr="00346CC5">
        <w:t xml:space="preserve"> </w:t>
      </w:r>
      <w:r w:rsidR="00094CE1" w:rsidRPr="00346CC5">
        <w:t>1</w:t>
      </w:r>
      <w:r w:rsidR="009A38AE">
        <w:t>, 3 та 5</w:t>
      </w:r>
      <w:r w:rsidR="00094CE1" w:rsidRPr="00346CC5">
        <w:t xml:space="preserve"> </w:t>
      </w:r>
      <w:r w:rsidR="00806DA9" w:rsidRPr="00346CC5">
        <w:t>Закону України “Про санкції”</w:t>
      </w:r>
      <w:r w:rsidR="00495FA1" w:rsidRPr="00DB4D22">
        <w:t>,</w:t>
      </w:r>
      <w:r w:rsidR="004C2FEF" w:rsidRPr="00346CC5">
        <w:t xml:space="preserve"> </w:t>
      </w:r>
      <w:r w:rsidR="00C211BF" w:rsidRPr="00346CC5">
        <w:t xml:space="preserve">з метою </w:t>
      </w:r>
      <w:r w:rsidR="0063151F" w:rsidRPr="00346CC5">
        <w:t xml:space="preserve">невідкладного та ефективного реагування на наявні і потенційні загрози національним інтересам і національній безпеці України </w:t>
      </w:r>
      <w:r w:rsidR="00115ECF" w:rsidRPr="00346CC5">
        <w:t xml:space="preserve">Правління Національного банку </w:t>
      </w:r>
      <w:r w:rsidR="00562C46" w:rsidRPr="00346CC5">
        <w:t>України</w:t>
      </w:r>
      <w:r w:rsidR="00562C46" w:rsidRPr="00346CC5">
        <w:rPr>
          <w:b/>
        </w:rPr>
        <w:t xml:space="preserve"> </w:t>
      </w:r>
      <w:r w:rsidR="00FA508E" w:rsidRPr="00346CC5">
        <w:rPr>
          <w:b/>
        </w:rPr>
        <w:t>постановляє:</w:t>
      </w:r>
    </w:p>
    <w:p w14:paraId="33BCF78F" w14:textId="7180A91E" w:rsidR="00932876" w:rsidRPr="00346CC5" w:rsidRDefault="00233520" w:rsidP="00BF371D">
      <w:pPr>
        <w:spacing w:after="240"/>
        <w:ind w:firstLine="567"/>
      </w:pPr>
      <w:r w:rsidRPr="00346CC5">
        <w:t>1. </w:t>
      </w:r>
      <w:r w:rsidR="00A92C6F" w:rsidRPr="00346CC5">
        <w:t>Банк</w:t>
      </w:r>
      <w:r w:rsidR="00014E78">
        <w:t>ам</w:t>
      </w:r>
      <w:r w:rsidR="00A92C6F" w:rsidRPr="00346CC5">
        <w:t xml:space="preserve"> </w:t>
      </w:r>
      <w:r w:rsidR="00482830" w:rsidRPr="00346CC5">
        <w:t>У</w:t>
      </w:r>
      <w:r w:rsidR="004C2FEF" w:rsidRPr="00346CC5">
        <w:t xml:space="preserve">країни та </w:t>
      </w:r>
      <w:r w:rsidR="00A92C6F" w:rsidRPr="00346CC5">
        <w:t>філі</w:t>
      </w:r>
      <w:r w:rsidR="00014E78">
        <w:t>ям</w:t>
      </w:r>
      <w:r w:rsidR="00A92C6F" w:rsidRPr="00346CC5">
        <w:t xml:space="preserve"> </w:t>
      </w:r>
      <w:r w:rsidR="00482830" w:rsidRPr="00346CC5">
        <w:t xml:space="preserve">іноземних банків в Україні (далі – банк) </w:t>
      </w:r>
      <w:r w:rsidR="00014E78">
        <w:t>забезпечити під час своєї діяльності</w:t>
      </w:r>
      <w:r w:rsidR="00A92C6F" w:rsidRPr="00346CC5">
        <w:t xml:space="preserve"> </w:t>
      </w:r>
      <w:r w:rsidR="00014E78">
        <w:t>виявлення</w:t>
      </w:r>
      <w:r w:rsidR="006D49DB" w:rsidRPr="00346CC5">
        <w:t xml:space="preserve"> </w:t>
      </w:r>
      <w:r w:rsidR="00204E01" w:rsidRPr="00346CC5">
        <w:t>та документува</w:t>
      </w:r>
      <w:r w:rsidR="00014E78">
        <w:t>ння</w:t>
      </w:r>
      <w:r w:rsidR="00204E01" w:rsidRPr="00346CC5">
        <w:t xml:space="preserve"> </w:t>
      </w:r>
      <w:r w:rsidR="00482830" w:rsidRPr="00346CC5">
        <w:t>інформаці</w:t>
      </w:r>
      <w:r w:rsidR="00014E78">
        <w:t>ї</w:t>
      </w:r>
      <w:r w:rsidR="00482830" w:rsidRPr="00346CC5">
        <w:t xml:space="preserve"> про зв’язки </w:t>
      </w:r>
      <w:r w:rsidR="004C2FEF" w:rsidRPr="00346CC5">
        <w:t xml:space="preserve">клієнтів </w:t>
      </w:r>
      <w:r w:rsidR="00482830" w:rsidRPr="00346CC5">
        <w:t>та їх контрагентів із державою, що здійснює збройну агресію проти України, та громадя</w:t>
      </w:r>
      <w:r w:rsidRPr="00346CC5">
        <w:t>н</w:t>
      </w:r>
      <w:r w:rsidR="00932876" w:rsidRPr="00346CC5">
        <w:t>ами/резидентами</w:t>
      </w:r>
      <w:r w:rsidRPr="00346CC5">
        <w:t xml:space="preserve"> такої держави</w:t>
      </w:r>
      <w:r w:rsidR="00470B3B" w:rsidRPr="00346CC5">
        <w:t xml:space="preserve"> </w:t>
      </w:r>
      <w:r w:rsidR="00495FA1" w:rsidRPr="00DB4D22">
        <w:t>в</w:t>
      </w:r>
      <w:r w:rsidR="00495FA1" w:rsidRPr="00346CC5">
        <w:t xml:space="preserve"> </w:t>
      </w:r>
      <w:r w:rsidR="00470B3B" w:rsidRPr="00346CC5">
        <w:t>обсязі згідно з додатком до цієї постанови</w:t>
      </w:r>
      <w:r w:rsidR="00932876" w:rsidRPr="00346CC5">
        <w:t xml:space="preserve"> </w:t>
      </w:r>
      <w:r w:rsidR="00D348F9" w:rsidRPr="00346CC5">
        <w:t>з метою виявлення клієнтів</w:t>
      </w:r>
      <w:r w:rsidRPr="00346CC5">
        <w:t>:</w:t>
      </w:r>
    </w:p>
    <w:p w14:paraId="7371EC88" w14:textId="77777777" w:rsidR="00932876" w:rsidRPr="00346CC5" w:rsidRDefault="00D348F9" w:rsidP="00DB4D22">
      <w:pPr>
        <w:pStyle w:val="rvps2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before="0" w:beforeAutospacing="0" w:after="240" w:afterAutospacing="0"/>
        <w:ind w:left="0" w:firstLine="567"/>
        <w:jc w:val="both"/>
        <w:rPr>
          <w:sz w:val="28"/>
          <w:szCs w:val="28"/>
        </w:rPr>
      </w:pPr>
      <w:r w:rsidRPr="00346CC5">
        <w:rPr>
          <w:sz w:val="28"/>
          <w:szCs w:val="28"/>
        </w:rPr>
        <w:t xml:space="preserve">які </w:t>
      </w:r>
      <w:r w:rsidR="00932876" w:rsidRPr="00346CC5">
        <w:rPr>
          <w:sz w:val="28"/>
          <w:szCs w:val="28"/>
        </w:rPr>
        <w:t>є громадянами держави, що здійснює збройну агресію проти України (крім громадян такої держави, яким надано статус учасника бойових дій після 14 квітня 2014 року), та/або особами, місцем постійного проживання (перебування, реєстрації) яких є держава, що здійснює збройну агресію проти України;</w:t>
      </w:r>
    </w:p>
    <w:p w14:paraId="748C1776" w14:textId="77777777" w:rsidR="00932876" w:rsidRPr="00346CC5" w:rsidRDefault="00D348F9" w:rsidP="00167011">
      <w:pPr>
        <w:pStyle w:val="rvps2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240" w:afterAutospacing="0"/>
        <w:ind w:left="0" w:firstLine="567"/>
        <w:jc w:val="both"/>
        <w:rPr>
          <w:sz w:val="28"/>
          <w:szCs w:val="28"/>
        </w:rPr>
      </w:pPr>
      <w:bookmarkStart w:id="0" w:name="n1503"/>
      <w:bookmarkStart w:id="1" w:name="n1494"/>
      <w:bookmarkEnd w:id="0"/>
      <w:bookmarkEnd w:id="1"/>
      <w:r w:rsidRPr="00346CC5">
        <w:rPr>
          <w:sz w:val="28"/>
          <w:szCs w:val="28"/>
        </w:rPr>
        <w:t>які є юридичними особами</w:t>
      </w:r>
      <w:r w:rsidR="00B17A1F" w:rsidRPr="00346CC5">
        <w:rPr>
          <w:sz w:val="28"/>
          <w:szCs w:val="28"/>
        </w:rPr>
        <w:t xml:space="preserve">, які створені та зареєстровані відповідно до законодавства </w:t>
      </w:r>
      <w:r w:rsidRPr="00346CC5">
        <w:rPr>
          <w:sz w:val="28"/>
          <w:szCs w:val="28"/>
        </w:rPr>
        <w:t xml:space="preserve"> </w:t>
      </w:r>
      <w:r w:rsidR="00932876" w:rsidRPr="00346CC5">
        <w:rPr>
          <w:sz w:val="28"/>
          <w:szCs w:val="28"/>
        </w:rPr>
        <w:t>держави, що здійснює збройну агресію проти України;</w:t>
      </w:r>
    </w:p>
    <w:p w14:paraId="3D6D0606" w14:textId="77777777" w:rsidR="00932876" w:rsidRPr="00346CC5" w:rsidRDefault="00932876" w:rsidP="00167011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240" w:afterAutospacing="0"/>
        <w:ind w:left="0" w:firstLine="567"/>
        <w:jc w:val="both"/>
        <w:rPr>
          <w:sz w:val="28"/>
          <w:szCs w:val="28"/>
        </w:rPr>
      </w:pPr>
      <w:r w:rsidRPr="00346CC5">
        <w:rPr>
          <w:sz w:val="28"/>
          <w:szCs w:val="28"/>
        </w:rPr>
        <w:t>учасником</w:t>
      </w:r>
      <w:r w:rsidR="00D85340" w:rsidRPr="00346CC5">
        <w:rPr>
          <w:sz w:val="28"/>
          <w:szCs w:val="28"/>
        </w:rPr>
        <w:t xml:space="preserve"> (</w:t>
      </w:r>
      <w:r w:rsidR="00D348F9" w:rsidRPr="00346CC5">
        <w:rPr>
          <w:sz w:val="28"/>
          <w:szCs w:val="28"/>
        </w:rPr>
        <w:t>акціонером) яких</w:t>
      </w:r>
      <w:r w:rsidRPr="00346CC5">
        <w:rPr>
          <w:sz w:val="28"/>
          <w:szCs w:val="28"/>
        </w:rPr>
        <w:t xml:space="preserve"> є держава, що здійснює збройну агресію проти України;</w:t>
      </w:r>
    </w:p>
    <w:p w14:paraId="1A8CED46" w14:textId="77777777" w:rsidR="00932876" w:rsidRPr="00346CC5" w:rsidRDefault="00932876" w:rsidP="00167011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240" w:afterAutospacing="0"/>
        <w:ind w:left="0" w:firstLine="567"/>
        <w:jc w:val="both"/>
        <w:rPr>
          <w:sz w:val="28"/>
          <w:szCs w:val="28"/>
        </w:rPr>
      </w:pPr>
      <w:r w:rsidRPr="00346CC5">
        <w:rPr>
          <w:sz w:val="28"/>
          <w:szCs w:val="28"/>
        </w:rPr>
        <w:t>кінцев</w:t>
      </w:r>
      <w:r w:rsidR="00D348F9" w:rsidRPr="00346CC5">
        <w:rPr>
          <w:sz w:val="28"/>
          <w:szCs w:val="28"/>
        </w:rPr>
        <w:t>им бенефіціарним власником яких</w:t>
      </w:r>
      <w:r w:rsidRPr="00346CC5">
        <w:rPr>
          <w:sz w:val="28"/>
          <w:szCs w:val="28"/>
        </w:rPr>
        <w:t xml:space="preserve"> є громадянин держави, що здійснює збройну агресію проти України (крім громадян такої держави, яким надано статус учасника бойових дій після 14 квітня 2014 року), та/або особа, місцем постійного проживання (перебування, реєстрації) якої є держава, що здійснює збройну агресію проти України;</w:t>
      </w:r>
    </w:p>
    <w:p w14:paraId="2B7748C8" w14:textId="77777777" w:rsidR="00932876" w:rsidRPr="00346CC5" w:rsidRDefault="00932876" w:rsidP="00167011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240" w:afterAutospacing="0"/>
        <w:ind w:left="0" w:firstLine="567"/>
        <w:jc w:val="both"/>
        <w:rPr>
          <w:sz w:val="28"/>
          <w:szCs w:val="28"/>
        </w:rPr>
      </w:pPr>
      <w:bookmarkStart w:id="2" w:name="n1501"/>
      <w:bookmarkStart w:id="3" w:name="n1496"/>
      <w:bookmarkEnd w:id="2"/>
      <w:bookmarkEnd w:id="3"/>
      <w:r w:rsidRPr="00346CC5">
        <w:rPr>
          <w:sz w:val="28"/>
          <w:szCs w:val="28"/>
        </w:rPr>
        <w:t>учасником</w:t>
      </w:r>
      <w:r w:rsidR="00D85340" w:rsidRPr="00346CC5">
        <w:rPr>
          <w:sz w:val="28"/>
          <w:szCs w:val="28"/>
        </w:rPr>
        <w:t xml:space="preserve"> (</w:t>
      </w:r>
      <w:r w:rsidR="00D348F9" w:rsidRPr="00346CC5">
        <w:rPr>
          <w:sz w:val="28"/>
          <w:szCs w:val="28"/>
        </w:rPr>
        <w:t>акціонером) яких</w:t>
      </w:r>
      <w:r w:rsidRPr="00346CC5">
        <w:rPr>
          <w:sz w:val="28"/>
          <w:szCs w:val="28"/>
        </w:rPr>
        <w:t xml:space="preserve"> є громадянин держави, що здійснює збройну агресію проти України (крім громадян такої держави, яким надано статус учасника бойових дій після 14 квітня 2014 року), та/або особа, місцем </w:t>
      </w:r>
      <w:r w:rsidRPr="00346CC5">
        <w:rPr>
          <w:sz w:val="28"/>
          <w:szCs w:val="28"/>
        </w:rPr>
        <w:lastRenderedPageBreak/>
        <w:t xml:space="preserve">постійного проживання (перебування, реєстрації) якої є держава, що здійснює збройну агресію проти України, та/або </w:t>
      </w:r>
      <w:r w:rsidR="00D348F9" w:rsidRPr="00346CC5">
        <w:rPr>
          <w:sz w:val="28"/>
          <w:szCs w:val="28"/>
        </w:rPr>
        <w:t>юридична особа</w:t>
      </w:r>
      <w:r w:rsidR="00B17A1F" w:rsidRPr="00346CC5">
        <w:rPr>
          <w:sz w:val="28"/>
          <w:szCs w:val="28"/>
        </w:rPr>
        <w:t xml:space="preserve">, створена та зареєстрована відповідно до законодавства  </w:t>
      </w:r>
      <w:r w:rsidR="00D348F9" w:rsidRPr="00346CC5">
        <w:rPr>
          <w:sz w:val="28"/>
          <w:szCs w:val="28"/>
        </w:rPr>
        <w:t xml:space="preserve"> </w:t>
      </w:r>
      <w:r w:rsidRPr="00346CC5">
        <w:rPr>
          <w:sz w:val="28"/>
          <w:szCs w:val="28"/>
        </w:rPr>
        <w:t>держави, що здійснює збройну агресію проти України;</w:t>
      </w:r>
    </w:p>
    <w:p w14:paraId="1A2FFCE5" w14:textId="77777777" w:rsidR="00932876" w:rsidRPr="00346CC5" w:rsidRDefault="00D348F9" w:rsidP="00167011">
      <w:pPr>
        <w:pStyle w:val="af3"/>
        <w:numPr>
          <w:ilvl w:val="0"/>
          <w:numId w:val="1"/>
        </w:numPr>
        <w:tabs>
          <w:tab w:val="left" w:pos="851"/>
        </w:tabs>
        <w:spacing w:after="240"/>
        <w:ind w:left="0" w:firstLine="567"/>
      </w:pPr>
      <w:r w:rsidRPr="00346CC5">
        <w:t>які є учасниками</w:t>
      </w:r>
      <w:r w:rsidR="00D85340" w:rsidRPr="00346CC5">
        <w:t xml:space="preserve"> (</w:t>
      </w:r>
      <w:r w:rsidRPr="00346CC5">
        <w:t>акціонерами</w:t>
      </w:r>
      <w:r w:rsidR="00932876" w:rsidRPr="00346CC5">
        <w:t>) юридичної особи</w:t>
      </w:r>
      <w:r w:rsidR="00B17A1F" w:rsidRPr="00346CC5">
        <w:t xml:space="preserve">, створеної та зареєстрованої відповідно до законодавства  </w:t>
      </w:r>
      <w:r w:rsidR="00932876" w:rsidRPr="00346CC5">
        <w:t xml:space="preserve"> держави, що здійснює збройну агресію проти України;</w:t>
      </w:r>
    </w:p>
    <w:p w14:paraId="3E05A7AC" w14:textId="77777777" w:rsidR="00932876" w:rsidRPr="00346CC5" w:rsidRDefault="00D348F9" w:rsidP="00167011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240" w:afterAutospacing="0"/>
        <w:ind w:left="0" w:firstLine="567"/>
        <w:jc w:val="both"/>
        <w:rPr>
          <w:sz w:val="28"/>
          <w:szCs w:val="28"/>
        </w:rPr>
      </w:pPr>
      <w:r w:rsidRPr="00346CC5">
        <w:rPr>
          <w:sz w:val="28"/>
          <w:szCs w:val="28"/>
        </w:rPr>
        <w:t>які є учасниками</w:t>
      </w:r>
      <w:r w:rsidR="00D85340" w:rsidRPr="00346CC5">
        <w:rPr>
          <w:sz w:val="28"/>
          <w:szCs w:val="28"/>
        </w:rPr>
        <w:t xml:space="preserve"> (</w:t>
      </w:r>
      <w:r w:rsidR="00932876" w:rsidRPr="00346CC5">
        <w:rPr>
          <w:sz w:val="28"/>
          <w:szCs w:val="28"/>
        </w:rPr>
        <w:t>акціонер</w:t>
      </w:r>
      <w:r w:rsidRPr="00346CC5">
        <w:rPr>
          <w:sz w:val="28"/>
          <w:szCs w:val="28"/>
        </w:rPr>
        <w:t>ами</w:t>
      </w:r>
      <w:r w:rsidR="00D85340" w:rsidRPr="00346CC5">
        <w:rPr>
          <w:sz w:val="28"/>
          <w:szCs w:val="28"/>
        </w:rPr>
        <w:t>)</w:t>
      </w:r>
      <w:r w:rsidR="00932876" w:rsidRPr="00346CC5">
        <w:rPr>
          <w:sz w:val="28"/>
          <w:szCs w:val="28"/>
        </w:rPr>
        <w:t xml:space="preserve"> юридичних осіб спільно з громадянином держави, що здійснює збройну агресію проти України (крім громадян такої держави, яким надано статус учасника бойових дій після 14 квітня 2014 року), та/або особою, місцем постійного проживання (перебування, реєстрації) якої є держава, що здійснює збройну агресію проти Укра</w:t>
      </w:r>
      <w:r w:rsidR="00D85340" w:rsidRPr="00346CC5">
        <w:rPr>
          <w:sz w:val="28"/>
          <w:szCs w:val="28"/>
        </w:rPr>
        <w:t>їни, та/або  юридичною особою</w:t>
      </w:r>
      <w:r w:rsidR="00B17A1F" w:rsidRPr="00346CC5">
        <w:rPr>
          <w:sz w:val="28"/>
          <w:szCs w:val="28"/>
        </w:rPr>
        <w:t>, створеною та зареєстрованою відповідно до законодавства</w:t>
      </w:r>
      <w:r w:rsidR="00D85340" w:rsidRPr="00346CC5">
        <w:rPr>
          <w:sz w:val="28"/>
          <w:szCs w:val="28"/>
        </w:rPr>
        <w:t xml:space="preserve"> </w:t>
      </w:r>
      <w:r w:rsidR="00B17A1F" w:rsidRPr="00346CC5">
        <w:rPr>
          <w:sz w:val="28"/>
          <w:szCs w:val="28"/>
        </w:rPr>
        <w:t xml:space="preserve"> </w:t>
      </w:r>
      <w:r w:rsidR="00932876" w:rsidRPr="00346CC5">
        <w:rPr>
          <w:sz w:val="28"/>
          <w:szCs w:val="28"/>
        </w:rPr>
        <w:t>держави, що здійснює збройну агресію проти України;</w:t>
      </w:r>
    </w:p>
    <w:p w14:paraId="79FE3A16" w14:textId="77777777" w:rsidR="00932876" w:rsidRPr="00346CC5" w:rsidRDefault="00D348F9" w:rsidP="00167011">
      <w:pPr>
        <w:pStyle w:val="af3"/>
        <w:numPr>
          <w:ilvl w:val="0"/>
          <w:numId w:val="1"/>
        </w:numPr>
        <w:tabs>
          <w:tab w:val="left" w:pos="851"/>
        </w:tabs>
        <w:spacing w:after="240"/>
        <w:ind w:left="0" w:firstLine="567"/>
      </w:pPr>
      <w:bookmarkStart w:id="4" w:name="n1502"/>
      <w:bookmarkStart w:id="5" w:name="n1495"/>
      <w:bookmarkStart w:id="6" w:name="n1500"/>
      <w:bookmarkStart w:id="7" w:name="n1497"/>
      <w:bookmarkEnd w:id="4"/>
      <w:bookmarkEnd w:id="5"/>
      <w:bookmarkEnd w:id="6"/>
      <w:bookmarkEnd w:id="7"/>
      <w:r w:rsidRPr="00346CC5">
        <w:t>які є юридичними</w:t>
      </w:r>
      <w:r w:rsidR="00932876" w:rsidRPr="00346CC5">
        <w:t xml:space="preserve"> особа</w:t>
      </w:r>
      <w:r w:rsidRPr="00346CC5">
        <w:t>ми</w:t>
      </w:r>
      <w:r w:rsidR="00932876" w:rsidRPr="00346CC5">
        <w:t>, у струк</w:t>
      </w:r>
      <w:r w:rsidRPr="00346CC5">
        <w:t>турі управління</w:t>
      </w:r>
      <w:r w:rsidR="00BF371D" w:rsidRPr="00346CC5">
        <w:t xml:space="preserve"> та</w:t>
      </w:r>
      <w:r w:rsidRPr="00346CC5">
        <w:t>/</w:t>
      </w:r>
      <w:r w:rsidR="00BF371D" w:rsidRPr="00346CC5">
        <w:t xml:space="preserve">або </w:t>
      </w:r>
      <w:r w:rsidRPr="00346CC5">
        <w:t>керівником яких</w:t>
      </w:r>
      <w:r w:rsidR="00932876" w:rsidRPr="00346CC5">
        <w:t xml:space="preserve"> є громадянин держави, що здійснює збройну агресію проти України (крім громадян такої держави, яким надано статус учасника бойових дій після 14 квітня 2014 року), та/або особа, місцем постійного проживання (перебування, реєстрації) якої є держава, що здійснює збройну агресію проти України;</w:t>
      </w:r>
    </w:p>
    <w:p w14:paraId="29075E92" w14:textId="77777777" w:rsidR="00BF371D" w:rsidRPr="00346CC5" w:rsidRDefault="00BF371D" w:rsidP="00BF371D">
      <w:pPr>
        <w:pStyle w:val="af3"/>
        <w:spacing w:after="240"/>
        <w:ind w:left="567"/>
      </w:pPr>
    </w:p>
    <w:p w14:paraId="1AC3D531" w14:textId="77777777" w:rsidR="00932876" w:rsidRPr="00346CC5" w:rsidRDefault="00D348F9" w:rsidP="00167011">
      <w:pPr>
        <w:pStyle w:val="af3"/>
        <w:numPr>
          <w:ilvl w:val="0"/>
          <w:numId w:val="1"/>
        </w:numPr>
        <w:tabs>
          <w:tab w:val="left" w:pos="993"/>
        </w:tabs>
        <w:spacing w:before="240" w:after="240"/>
        <w:ind w:left="0" w:firstLine="567"/>
      </w:pPr>
      <w:r w:rsidRPr="00346CC5">
        <w:t>які мають</w:t>
      </w:r>
      <w:r w:rsidR="00932876" w:rsidRPr="00346CC5">
        <w:t xml:space="preserve"> ділові відносини з громадянином держави, що здійснює збройну агресію проти України (крім громадян такої держави, яким надано статус учасника бойових дій після 14 квітня 2014 року), та/або особою, місцем постійного проживання (перебування, реєстрації) якої є держава, що здійснює збройну агресію проти України;</w:t>
      </w:r>
    </w:p>
    <w:p w14:paraId="65D67D95" w14:textId="77777777" w:rsidR="00932876" w:rsidRPr="00346CC5" w:rsidRDefault="00D348F9" w:rsidP="00167011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0" w:beforeAutospacing="0" w:after="240" w:afterAutospacing="0"/>
        <w:ind w:left="0" w:firstLine="567"/>
        <w:jc w:val="both"/>
        <w:rPr>
          <w:sz w:val="28"/>
          <w:szCs w:val="28"/>
        </w:rPr>
      </w:pPr>
      <w:r w:rsidRPr="00346CC5">
        <w:rPr>
          <w:sz w:val="28"/>
          <w:szCs w:val="28"/>
        </w:rPr>
        <w:t>які мають</w:t>
      </w:r>
      <w:r w:rsidR="00932876" w:rsidRPr="00346CC5">
        <w:rPr>
          <w:sz w:val="28"/>
          <w:szCs w:val="28"/>
        </w:rPr>
        <w:t xml:space="preserve"> ділові</w:t>
      </w:r>
      <w:r w:rsidRPr="00346CC5">
        <w:rPr>
          <w:sz w:val="28"/>
          <w:szCs w:val="28"/>
        </w:rPr>
        <w:t xml:space="preserve"> відносини з юридичною особою</w:t>
      </w:r>
      <w:r w:rsidR="00B17A1F" w:rsidRPr="00346CC5">
        <w:rPr>
          <w:sz w:val="28"/>
          <w:szCs w:val="28"/>
        </w:rPr>
        <w:t>, створеною та зареєстрованою відповідно до законодавства</w:t>
      </w:r>
      <w:r w:rsidR="00932876" w:rsidRPr="00346CC5">
        <w:rPr>
          <w:sz w:val="28"/>
          <w:szCs w:val="28"/>
        </w:rPr>
        <w:t xml:space="preserve"> держави, що здійснює збройну агресію проти України;</w:t>
      </w:r>
    </w:p>
    <w:p w14:paraId="709CB397" w14:textId="77777777" w:rsidR="00932876" w:rsidRPr="00346CC5" w:rsidRDefault="00D348F9" w:rsidP="00167011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240" w:afterAutospacing="0"/>
        <w:ind w:left="0" w:firstLine="567"/>
        <w:jc w:val="both"/>
        <w:rPr>
          <w:sz w:val="28"/>
          <w:szCs w:val="28"/>
        </w:rPr>
      </w:pPr>
      <w:r w:rsidRPr="00346CC5">
        <w:rPr>
          <w:sz w:val="28"/>
          <w:szCs w:val="28"/>
        </w:rPr>
        <w:t>які мають</w:t>
      </w:r>
      <w:r w:rsidR="00932876" w:rsidRPr="00346CC5">
        <w:rPr>
          <w:sz w:val="28"/>
          <w:szCs w:val="28"/>
        </w:rPr>
        <w:t xml:space="preserve"> ділові відносини з юридичною особою, </w:t>
      </w:r>
      <w:r w:rsidR="006A055B" w:rsidRPr="00346CC5">
        <w:rPr>
          <w:sz w:val="28"/>
          <w:szCs w:val="28"/>
        </w:rPr>
        <w:t xml:space="preserve">учасником (акціонером), що має частку в статутному капіталі </w:t>
      </w:r>
      <w:r w:rsidR="00A02C5C" w:rsidRPr="00346CC5">
        <w:rPr>
          <w:sz w:val="28"/>
          <w:szCs w:val="28"/>
        </w:rPr>
        <w:t xml:space="preserve">10 </w:t>
      </w:r>
      <w:r w:rsidR="006A055B" w:rsidRPr="00346CC5">
        <w:rPr>
          <w:sz w:val="28"/>
          <w:szCs w:val="28"/>
        </w:rPr>
        <w:t xml:space="preserve">і більше відсотків, якої є </w:t>
      </w:r>
      <w:r w:rsidR="00932876" w:rsidRPr="00346CC5">
        <w:rPr>
          <w:sz w:val="28"/>
          <w:szCs w:val="28"/>
        </w:rPr>
        <w:t xml:space="preserve"> держав</w:t>
      </w:r>
      <w:r w:rsidR="006A055B" w:rsidRPr="00346CC5">
        <w:rPr>
          <w:sz w:val="28"/>
          <w:szCs w:val="28"/>
        </w:rPr>
        <w:t>а</w:t>
      </w:r>
      <w:r w:rsidR="00932876" w:rsidRPr="00346CC5">
        <w:rPr>
          <w:sz w:val="28"/>
          <w:szCs w:val="28"/>
        </w:rPr>
        <w:t>, що здійснює збройну агресію проти України</w:t>
      </w:r>
      <w:r w:rsidR="006A055B" w:rsidRPr="00346CC5">
        <w:rPr>
          <w:sz w:val="28"/>
          <w:szCs w:val="28"/>
        </w:rPr>
        <w:t xml:space="preserve">, </w:t>
      </w:r>
      <w:r w:rsidR="00987D32" w:rsidRPr="00346CC5">
        <w:rPr>
          <w:sz w:val="28"/>
          <w:szCs w:val="28"/>
        </w:rPr>
        <w:t xml:space="preserve">та/або </w:t>
      </w:r>
      <w:r w:rsidR="006A055B" w:rsidRPr="00346CC5">
        <w:rPr>
          <w:sz w:val="28"/>
          <w:szCs w:val="28"/>
        </w:rPr>
        <w:t xml:space="preserve">громадянин держави, що здійснює збройну агресію проти України (крім громадян такої держави, яким надано статус учасника бойових дій після 14 квітня 2014 року), та/або особа, місцем постійного проживання (перебування, реєстрації) якої є держава, що здійснює збройну агресію проти України, </w:t>
      </w:r>
      <w:r w:rsidR="00987D32" w:rsidRPr="00346CC5">
        <w:rPr>
          <w:sz w:val="28"/>
          <w:szCs w:val="28"/>
        </w:rPr>
        <w:t xml:space="preserve">та/або </w:t>
      </w:r>
      <w:r w:rsidR="006A055B" w:rsidRPr="00346CC5">
        <w:rPr>
          <w:sz w:val="28"/>
          <w:szCs w:val="28"/>
        </w:rPr>
        <w:t>юридичн</w:t>
      </w:r>
      <w:r w:rsidR="009A1688" w:rsidRPr="00346CC5">
        <w:rPr>
          <w:sz w:val="28"/>
          <w:szCs w:val="28"/>
        </w:rPr>
        <w:t>а</w:t>
      </w:r>
      <w:r w:rsidR="006A055B" w:rsidRPr="00346CC5">
        <w:rPr>
          <w:sz w:val="28"/>
          <w:szCs w:val="28"/>
        </w:rPr>
        <w:t xml:space="preserve"> особ</w:t>
      </w:r>
      <w:r w:rsidR="009A1688" w:rsidRPr="00346CC5">
        <w:rPr>
          <w:sz w:val="28"/>
          <w:szCs w:val="28"/>
        </w:rPr>
        <w:t>а</w:t>
      </w:r>
      <w:r w:rsidR="00B17A1F" w:rsidRPr="00346CC5">
        <w:rPr>
          <w:sz w:val="28"/>
          <w:szCs w:val="28"/>
        </w:rPr>
        <w:t>, створена та зареєстрована відповідно до законодавства</w:t>
      </w:r>
      <w:r w:rsidR="00B17A1F" w:rsidRPr="00346CC5" w:rsidDel="00B17A1F">
        <w:rPr>
          <w:sz w:val="28"/>
          <w:szCs w:val="28"/>
        </w:rPr>
        <w:t xml:space="preserve"> </w:t>
      </w:r>
      <w:r w:rsidR="006A055B" w:rsidRPr="00346CC5">
        <w:rPr>
          <w:sz w:val="28"/>
          <w:szCs w:val="28"/>
        </w:rPr>
        <w:t>держави, що здійснює збройну агресію проти України</w:t>
      </w:r>
      <w:r w:rsidR="00932876" w:rsidRPr="00346CC5">
        <w:rPr>
          <w:sz w:val="28"/>
          <w:szCs w:val="28"/>
        </w:rPr>
        <w:t>;</w:t>
      </w:r>
    </w:p>
    <w:p w14:paraId="46A2885D" w14:textId="77777777" w:rsidR="00932876" w:rsidRPr="00346CC5" w:rsidRDefault="00EA198F" w:rsidP="0070221B">
      <w:pPr>
        <w:pStyle w:val="af3"/>
        <w:numPr>
          <w:ilvl w:val="0"/>
          <w:numId w:val="1"/>
        </w:numPr>
        <w:ind w:left="0" w:firstLine="567"/>
      </w:pPr>
      <w:r w:rsidRPr="00346CC5">
        <w:lastRenderedPageBreak/>
        <w:t>які є юридичними</w:t>
      </w:r>
      <w:r w:rsidR="00932876" w:rsidRPr="00346CC5">
        <w:t xml:space="preserve"> особа</w:t>
      </w:r>
      <w:r w:rsidRPr="00346CC5">
        <w:t>ми, що мають</w:t>
      </w:r>
      <w:r w:rsidR="00932876" w:rsidRPr="00346CC5">
        <w:t xml:space="preserve"> дочірні компанії, філії, представництва та</w:t>
      </w:r>
      <w:r w:rsidR="00BF371D" w:rsidRPr="00346CC5">
        <w:t>/або</w:t>
      </w:r>
      <w:r w:rsidR="00932876" w:rsidRPr="00346CC5">
        <w:t xml:space="preserve"> інші відокремлені підрозділи на території держави, що здійснює збройну агресію проти України;</w:t>
      </w:r>
    </w:p>
    <w:p w14:paraId="64562FD3" w14:textId="77777777" w:rsidR="00932876" w:rsidRPr="00346CC5" w:rsidRDefault="00932876" w:rsidP="00932876">
      <w:pPr>
        <w:pStyle w:val="af3"/>
        <w:ind w:left="0" w:firstLine="567"/>
      </w:pPr>
    </w:p>
    <w:p w14:paraId="59759BE6" w14:textId="77777777" w:rsidR="00932876" w:rsidRPr="00346CC5" w:rsidRDefault="00EA198F" w:rsidP="0070221B">
      <w:pPr>
        <w:pStyle w:val="af3"/>
        <w:numPr>
          <w:ilvl w:val="0"/>
          <w:numId w:val="1"/>
        </w:numPr>
        <w:ind w:left="0" w:firstLine="567"/>
      </w:pPr>
      <w:r w:rsidRPr="00346CC5">
        <w:t>які володіють</w:t>
      </w:r>
      <w:r w:rsidR="00932876" w:rsidRPr="00346CC5">
        <w:t xml:space="preserve"> цінними паперами (крім акцій) юридични</w:t>
      </w:r>
      <w:r w:rsidRPr="00346CC5">
        <w:t>х осіб</w:t>
      </w:r>
      <w:r w:rsidR="00B17A1F" w:rsidRPr="00346CC5">
        <w:t>, створених та зареєстрованих відповідно до законодавства</w:t>
      </w:r>
      <w:r w:rsidR="00932876" w:rsidRPr="00346CC5">
        <w:t xml:space="preserve"> держави, що здійснює збройну агресію проти України, </w:t>
      </w:r>
      <w:r w:rsidR="00BF371D" w:rsidRPr="00346CC5">
        <w:t>та/</w:t>
      </w:r>
      <w:r w:rsidR="00932876" w:rsidRPr="00346CC5">
        <w:t>або самої такої держави;</w:t>
      </w:r>
    </w:p>
    <w:p w14:paraId="0FEAB620" w14:textId="77777777" w:rsidR="00932876" w:rsidRPr="00346CC5" w:rsidRDefault="00932876" w:rsidP="00932876">
      <w:pPr>
        <w:pStyle w:val="af3"/>
        <w:ind w:left="0" w:firstLine="567"/>
      </w:pPr>
    </w:p>
    <w:p w14:paraId="3A59AEDC" w14:textId="77777777" w:rsidR="00932876" w:rsidRPr="00346CC5" w:rsidRDefault="00EA198F" w:rsidP="0070221B">
      <w:pPr>
        <w:pStyle w:val="rvps2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0" w:firstLine="567"/>
        <w:jc w:val="both"/>
        <w:rPr>
          <w:sz w:val="28"/>
          <w:szCs w:val="28"/>
        </w:rPr>
      </w:pPr>
      <w:r w:rsidRPr="00346CC5">
        <w:rPr>
          <w:sz w:val="28"/>
          <w:szCs w:val="28"/>
        </w:rPr>
        <w:t>щодо яких</w:t>
      </w:r>
      <w:r w:rsidR="00932876" w:rsidRPr="00346CC5">
        <w:rPr>
          <w:sz w:val="28"/>
          <w:szCs w:val="28"/>
        </w:rPr>
        <w:t xml:space="preserve"> під час здійснення моніторингу фінансових операцій із застосуванням ризик-орієнтованого підходу за результатами перевірки джерела коштів </w:t>
      </w:r>
      <w:r w:rsidR="00F34FE1" w:rsidRPr="00DB4D22">
        <w:rPr>
          <w:sz w:val="28"/>
          <w:szCs w:val="28"/>
        </w:rPr>
        <w:t>у</w:t>
      </w:r>
      <w:r w:rsidR="00F34FE1" w:rsidRPr="00346CC5">
        <w:rPr>
          <w:sz w:val="28"/>
          <w:szCs w:val="28"/>
        </w:rPr>
        <w:t>становлено</w:t>
      </w:r>
      <w:r w:rsidR="00932876" w:rsidRPr="00346CC5">
        <w:rPr>
          <w:sz w:val="28"/>
          <w:szCs w:val="28"/>
        </w:rPr>
        <w:t>, що джерело коштів, пов’язаних з фінансовою операцією такого клієнта, походить з держави, що здійсню</w:t>
      </w:r>
      <w:r w:rsidRPr="00346CC5">
        <w:rPr>
          <w:sz w:val="28"/>
          <w:szCs w:val="28"/>
        </w:rPr>
        <w:t>є збройну агресію проти України</w:t>
      </w:r>
      <w:r w:rsidR="00932876" w:rsidRPr="00346CC5">
        <w:rPr>
          <w:sz w:val="28"/>
          <w:szCs w:val="28"/>
        </w:rPr>
        <w:t>;</w:t>
      </w:r>
    </w:p>
    <w:p w14:paraId="1D960178" w14:textId="77777777" w:rsidR="00932876" w:rsidRPr="00346CC5" w:rsidRDefault="00EA198F" w:rsidP="00DB4D22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8" w:name="n1499"/>
      <w:bookmarkStart w:id="9" w:name="n1498"/>
      <w:bookmarkEnd w:id="8"/>
      <w:bookmarkEnd w:id="9"/>
      <w:r w:rsidRPr="00346CC5">
        <w:rPr>
          <w:sz w:val="28"/>
          <w:szCs w:val="28"/>
        </w:rPr>
        <w:t>які</w:t>
      </w:r>
      <w:r w:rsidR="00932876" w:rsidRPr="00346CC5">
        <w:rPr>
          <w:sz w:val="28"/>
          <w:szCs w:val="28"/>
        </w:rPr>
        <w:t xml:space="preserve"> здійсню</w:t>
      </w:r>
      <w:r w:rsidRPr="00346CC5">
        <w:rPr>
          <w:sz w:val="28"/>
          <w:szCs w:val="28"/>
        </w:rPr>
        <w:t>ють</w:t>
      </w:r>
      <w:r w:rsidR="003B6E1A" w:rsidRPr="00346CC5">
        <w:rPr>
          <w:sz w:val="28"/>
          <w:szCs w:val="28"/>
        </w:rPr>
        <w:t xml:space="preserve"> прямо та/або опосередковано</w:t>
      </w:r>
      <w:r w:rsidR="00932876" w:rsidRPr="00346CC5">
        <w:rPr>
          <w:sz w:val="28"/>
          <w:szCs w:val="28"/>
        </w:rPr>
        <w:t xml:space="preserve"> переда</w:t>
      </w:r>
      <w:r w:rsidR="00F34FE1" w:rsidRPr="00DB4D22">
        <w:rPr>
          <w:sz w:val="28"/>
          <w:szCs w:val="28"/>
        </w:rPr>
        <w:t>вання</w:t>
      </w:r>
      <w:r w:rsidR="00932876" w:rsidRPr="00346CC5">
        <w:rPr>
          <w:sz w:val="28"/>
          <w:szCs w:val="28"/>
        </w:rPr>
        <w:t xml:space="preserve"> (отримання) активів до (з) України, використовуючи депозитарні установи, банки, інші фінансові установи та небанківських надавачів платіжних послуг, місцем перебування та/або реєстрації яких є держава, що здійснює збройну агресію проти України.</w:t>
      </w:r>
    </w:p>
    <w:p w14:paraId="1EC32061" w14:textId="77777777" w:rsidR="006633B0" w:rsidRPr="00715B2F" w:rsidRDefault="006633B0" w:rsidP="00DB4D2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5B2F">
        <w:rPr>
          <w:color w:val="000000" w:themeColor="text1"/>
          <w:sz w:val="28"/>
          <w:szCs w:val="28"/>
        </w:rPr>
        <w:t xml:space="preserve">Термін </w:t>
      </w:r>
      <w:r w:rsidR="00F34FE1" w:rsidRPr="00715B2F">
        <w:rPr>
          <w:color w:val="000000" w:themeColor="text1"/>
          <w:sz w:val="28"/>
          <w:szCs w:val="28"/>
          <w:lang w:val="ru-RU"/>
        </w:rPr>
        <w:t>“</w:t>
      </w:r>
      <w:r w:rsidRPr="00715B2F">
        <w:rPr>
          <w:color w:val="000000" w:themeColor="text1"/>
          <w:sz w:val="28"/>
          <w:szCs w:val="28"/>
        </w:rPr>
        <w:t>збройна агресія</w:t>
      </w:r>
      <w:r w:rsidR="00F34FE1" w:rsidRPr="00715B2F">
        <w:rPr>
          <w:color w:val="000000" w:themeColor="text1"/>
          <w:sz w:val="28"/>
          <w:szCs w:val="28"/>
          <w:lang w:val="ru-RU"/>
        </w:rPr>
        <w:t>”</w:t>
      </w:r>
      <w:r w:rsidR="00F34FE1" w:rsidRPr="00715B2F">
        <w:rPr>
          <w:color w:val="000000" w:themeColor="text1"/>
          <w:sz w:val="28"/>
          <w:szCs w:val="28"/>
        </w:rPr>
        <w:t xml:space="preserve"> </w:t>
      </w:r>
      <w:r w:rsidR="00F34FE1" w:rsidRPr="00715B2F">
        <w:rPr>
          <w:color w:val="000000" w:themeColor="text1"/>
          <w:sz w:val="28"/>
          <w:szCs w:val="28"/>
          <w:lang w:val="ru-RU"/>
        </w:rPr>
        <w:t>у</w:t>
      </w:r>
      <w:r w:rsidR="00F34FE1" w:rsidRPr="00715B2F">
        <w:rPr>
          <w:color w:val="000000" w:themeColor="text1"/>
          <w:sz w:val="28"/>
          <w:szCs w:val="28"/>
        </w:rPr>
        <w:t xml:space="preserve">живається </w:t>
      </w:r>
      <w:r w:rsidRPr="00715B2F">
        <w:rPr>
          <w:color w:val="000000" w:themeColor="text1"/>
          <w:sz w:val="28"/>
          <w:szCs w:val="28"/>
        </w:rPr>
        <w:t>у значенні</w:t>
      </w:r>
      <w:r w:rsidRPr="00715B2F">
        <w:rPr>
          <w:sz w:val="28"/>
          <w:szCs w:val="28"/>
        </w:rPr>
        <w:t>, наведеному в Законі України “Про оборону України”</w:t>
      </w:r>
      <w:r w:rsidR="00F34FE1" w:rsidRPr="00715B2F">
        <w:rPr>
          <w:sz w:val="28"/>
          <w:szCs w:val="28"/>
        </w:rPr>
        <w:t>.</w:t>
      </w:r>
    </w:p>
    <w:p w14:paraId="3EBDDD2A" w14:textId="77777777" w:rsidR="004E0450" w:rsidRPr="00715B2F" w:rsidRDefault="002449FA" w:rsidP="00DB4D22">
      <w:pPr>
        <w:ind w:firstLine="567"/>
        <w:rPr>
          <w:color w:val="000000" w:themeColor="text1"/>
        </w:rPr>
      </w:pPr>
      <w:r w:rsidRPr="00715B2F">
        <w:rPr>
          <w:color w:val="000000" w:themeColor="text1"/>
        </w:rPr>
        <w:t>Під діловими відносинами</w:t>
      </w:r>
      <w:r w:rsidR="00975E84" w:rsidRPr="00715B2F">
        <w:rPr>
          <w:color w:val="000000" w:themeColor="text1"/>
        </w:rPr>
        <w:t xml:space="preserve"> для цілей цієї постанови</w:t>
      </w:r>
      <w:r w:rsidRPr="00715B2F">
        <w:rPr>
          <w:color w:val="000000" w:themeColor="text1"/>
        </w:rPr>
        <w:t xml:space="preserve"> слід уважати відносини між клієнтом та його контрагентом, пов’язані з діловою, професійною чи комерційною діяльністю клієнта, що виникли на підставі договору, </w:t>
      </w:r>
      <w:r w:rsidR="00F34FE1" w:rsidRPr="00715B2F">
        <w:rPr>
          <w:color w:val="000000" w:themeColor="text1"/>
        </w:rPr>
        <w:t xml:space="preserve">у </w:t>
      </w:r>
      <w:r w:rsidRPr="00715B2F">
        <w:rPr>
          <w:color w:val="000000" w:themeColor="text1"/>
        </w:rPr>
        <w:t>тому числі публічного, та передбачають тривалість існування після їх встановлення.</w:t>
      </w:r>
    </w:p>
    <w:p w14:paraId="14DA6961" w14:textId="77777777" w:rsidR="00167011" w:rsidRPr="00715B2F" w:rsidRDefault="00167011" w:rsidP="00DB4D22">
      <w:pPr>
        <w:ind w:firstLine="567"/>
        <w:rPr>
          <w:color w:val="000000" w:themeColor="text1"/>
        </w:rPr>
      </w:pPr>
    </w:p>
    <w:p w14:paraId="1A096EE7" w14:textId="6FE4DD0E" w:rsidR="00103AC1" w:rsidRPr="00715B2F" w:rsidRDefault="00204E01" w:rsidP="00DB4D22">
      <w:pPr>
        <w:ind w:firstLine="567"/>
        <w:rPr>
          <w:color w:val="000000" w:themeColor="text1"/>
        </w:rPr>
      </w:pPr>
      <w:r w:rsidRPr="00715B2F">
        <w:rPr>
          <w:color w:val="000000" w:themeColor="text1"/>
        </w:rPr>
        <w:t>2. </w:t>
      </w:r>
      <w:r w:rsidR="00F13CFE" w:rsidRPr="00715B2F">
        <w:rPr>
          <w:color w:val="000000" w:themeColor="text1"/>
        </w:rPr>
        <w:t xml:space="preserve">Банки зобов’язані своєчасно та в повному обсязі </w:t>
      </w:r>
      <w:r w:rsidR="000077C1" w:rsidRPr="00715B2F">
        <w:rPr>
          <w:color w:val="000000" w:themeColor="text1"/>
        </w:rPr>
        <w:t>нада</w:t>
      </w:r>
      <w:r w:rsidR="00987D32" w:rsidRPr="00715B2F">
        <w:rPr>
          <w:color w:val="000000" w:themeColor="text1"/>
        </w:rPr>
        <w:t>ва</w:t>
      </w:r>
      <w:r w:rsidR="000077C1" w:rsidRPr="00715B2F">
        <w:rPr>
          <w:color w:val="000000" w:themeColor="text1"/>
        </w:rPr>
        <w:t xml:space="preserve">ти </w:t>
      </w:r>
      <w:r w:rsidR="00FE0380" w:rsidRPr="00715B2F">
        <w:rPr>
          <w:color w:val="000000" w:themeColor="text1"/>
        </w:rPr>
        <w:t xml:space="preserve">на запит Національного банку України </w:t>
      </w:r>
      <w:r w:rsidR="00F13CFE" w:rsidRPr="00715B2F">
        <w:rPr>
          <w:color w:val="000000" w:themeColor="text1"/>
        </w:rPr>
        <w:t>у визначених форматі, структурі та вигляді достовірну інформацію, матеріали, документи (їх копії та/або витяги з них)</w:t>
      </w:r>
      <w:r w:rsidR="003B6E1A" w:rsidRPr="00715B2F">
        <w:rPr>
          <w:color w:val="000000" w:themeColor="text1"/>
        </w:rPr>
        <w:t xml:space="preserve"> про зв’язки клієнтів та їх контрагентів</w:t>
      </w:r>
      <w:r w:rsidR="00FE0380" w:rsidRPr="00715B2F">
        <w:rPr>
          <w:color w:val="000000" w:themeColor="text1"/>
        </w:rPr>
        <w:t xml:space="preserve">, </w:t>
      </w:r>
      <w:r w:rsidR="00F13CFE" w:rsidRPr="00715B2F">
        <w:rPr>
          <w:color w:val="000000" w:themeColor="text1"/>
        </w:rPr>
        <w:t xml:space="preserve">зазначених </w:t>
      </w:r>
      <w:r w:rsidR="00F34FE1" w:rsidRPr="00715B2F">
        <w:rPr>
          <w:color w:val="000000" w:themeColor="text1"/>
        </w:rPr>
        <w:t xml:space="preserve">у </w:t>
      </w:r>
      <w:r w:rsidRPr="00715B2F">
        <w:rPr>
          <w:color w:val="000000" w:themeColor="text1"/>
        </w:rPr>
        <w:t>пункті 1 цієї постанови</w:t>
      </w:r>
      <w:r w:rsidR="00FE0380" w:rsidRPr="00715B2F">
        <w:rPr>
          <w:color w:val="000000" w:themeColor="text1"/>
        </w:rPr>
        <w:t>.</w:t>
      </w:r>
    </w:p>
    <w:p w14:paraId="76F06463" w14:textId="77777777" w:rsidR="00AD7DF9" w:rsidRPr="00715B2F" w:rsidRDefault="00A13003" w:rsidP="008E1ECB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715B2F">
        <w:rPr>
          <w:color w:val="000000" w:themeColor="text1"/>
        </w:rPr>
        <w:t>3</w:t>
      </w:r>
      <w:r w:rsidR="00233520" w:rsidRPr="00715B2F">
        <w:rPr>
          <w:color w:val="000000" w:themeColor="text1"/>
        </w:rPr>
        <w:t>. </w:t>
      </w:r>
      <w:r w:rsidR="006176E2" w:rsidRPr="00715B2F">
        <w:rPr>
          <w:color w:val="000000" w:themeColor="text1"/>
        </w:rPr>
        <w:t xml:space="preserve">Департаменту </w:t>
      </w:r>
      <w:r w:rsidR="00233520" w:rsidRPr="00715B2F">
        <w:rPr>
          <w:color w:val="000000" w:themeColor="text1"/>
        </w:rPr>
        <w:t>фінансового моніторингу</w:t>
      </w:r>
      <w:r w:rsidR="006176E2" w:rsidRPr="00715B2F">
        <w:rPr>
          <w:color w:val="000000" w:themeColor="text1"/>
        </w:rPr>
        <w:t xml:space="preserve"> (</w:t>
      </w:r>
      <w:r w:rsidR="00233520" w:rsidRPr="00715B2F">
        <w:rPr>
          <w:color w:val="000000" w:themeColor="text1"/>
        </w:rPr>
        <w:t>Тетяна Бутковська</w:t>
      </w:r>
      <w:r w:rsidR="006176E2" w:rsidRPr="00715B2F">
        <w:rPr>
          <w:color w:val="000000" w:themeColor="text1"/>
        </w:rPr>
        <w:t>) довести до відома банків інформацію про прийняття цієї постанови</w:t>
      </w:r>
      <w:r w:rsidR="00F403A7" w:rsidRPr="00715B2F">
        <w:rPr>
          <w:rFonts w:eastAsiaTheme="minorEastAsia"/>
          <w:noProof/>
          <w:color w:val="000000" w:themeColor="text1"/>
          <w:lang w:eastAsia="en-US"/>
        </w:rPr>
        <w:t>.</w:t>
      </w:r>
    </w:p>
    <w:p w14:paraId="7F482D50" w14:textId="77777777" w:rsidR="00AD7DF9" w:rsidRPr="00715B2F" w:rsidRDefault="00A13003" w:rsidP="008E1ECB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715B2F">
        <w:rPr>
          <w:rFonts w:eastAsiaTheme="minorEastAsia"/>
          <w:noProof/>
          <w:color w:val="000000" w:themeColor="text1"/>
          <w:lang w:val="ru-RU" w:eastAsia="en-US"/>
        </w:rPr>
        <w:t>4</w:t>
      </w:r>
      <w:r w:rsidR="00233520" w:rsidRPr="00715B2F">
        <w:rPr>
          <w:rFonts w:eastAsiaTheme="minorEastAsia"/>
          <w:noProof/>
          <w:color w:val="000000" w:themeColor="text1"/>
          <w:lang w:eastAsia="en-US"/>
        </w:rPr>
        <w:t>. </w:t>
      </w:r>
      <w:r w:rsidR="006176E2" w:rsidRPr="00715B2F">
        <w:rPr>
          <w:color w:val="000000" w:themeColor="text1"/>
        </w:rPr>
        <w:t xml:space="preserve">Контроль за виконанням цієї постанови покласти на заступника Голови Національного банку України </w:t>
      </w:r>
      <w:r w:rsidR="00233520" w:rsidRPr="00715B2F">
        <w:rPr>
          <w:color w:val="000000" w:themeColor="text1"/>
        </w:rPr>
        <w:t>Дмитра Олійника</w:t>
      </w:r>
      <w:r w:rsidR="00AD7DF9" w:rsidRPr="00715B2F">
        <w:rPr>
          <w:rFonts w:eastAsiaTheme="minorEastAsia"/>
          <w:noProof/>
          <w:color w:val="000000" w:themeColor="text1"/>
          <w:lang w:eastAsia="en-US"/>
        </w:rPr>
        <w:t>.</w:t>
      </w:r>
    </w:p>
    <w:p w14:paraId="0EFF3FF1" w14:textId="77777777" w:rsidR="004E0450" w:rsidRPr="00715B2F" w:rsidRDefault="00A13003" w:rsidP="004E0450">
      <w:pPr>
        <w:ind w:firstLine="567"/>
        <w:rPr>
          <w:color w:val="000000" w:themeColor="text1"/>
        </w:rPr>
      </w:pPr>
      <w:r w:rsidRPr="00715B2F">
        <w:rPr>
          <w:rFonts w:eastAsiaTheme="minorEastAsia"/>
          <w:noProof/>
          <w:color w:val="000000" w:themeColor="text1"/>
          <w:lang w:eastAsia="en-US"/>
        </w:rPr>
        <w:t>5</w:t>
      </w:r>
      <w:r w:rsidR="00233520" w:rsidRPr="00715B2F">
        <w:rPr>
          <w:rFonts w:eastAsiaTheme="minorEastAsia"/>
          <w:noProof/>
          <w:color w:val="000000" w:themeColor="text1"/>
          <w:lang w:eastAsia="en-US"/>
        </w:rPr>
        <w:t>. </w:t>
      </w:r>
      <w:r w:rsidR="004E0450" w:rsidRPr="00715B2F">
        <w:rPr>
          <w:color w:val="000000" w:themeColor="text1"/>
        </w:rPr>
        <w:t>Постанова набирає чинності з дня, наступного за днем її офіційного опублікування</w:t>
      </w:r>
      <w:r w:rsidR="004E0450" w:rsidRPr="00715B2F">
        <w:rPr>
          <w:bCs/>
          <w:color w:val="000000" w:themeColor="text1"/>
        </w:rPr>
        <w:t>.</w:t>
      </w:r>
    </w:p>
    <w:p w14:paraId="7144A6FC" w14:textId="77777777" w:rsidR="00EA198F" w:rsidRDefault="00EA198F" w:rsidP="00D46BE1">
      <w:pPr>
        <w:spacing w:after="120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DD60CC" w:rsidRPr="00346CC5" w14:paraId="3110B488" w14:textId="77777777" w:rsidTr="00736C98">
        <w:tc>
          <w:tcPr>
            <w:tcW w:w="5387" w:type="dxa"/>
            <w:vAlign w:val="bottom"/>
          </w:tcPr>
          <w:p w14:paraId="71C718B7" w14:textId="77777777" w:rsidR="00DD60CC" w:rsidRPr="00346CC5" w:rsidRDefault="006176E2" w:rsidP="006176E2">
            <w:pPr>
              <w:autoSpaceDE w:val="0"/>
              <w:autoSpaceDN w:val="0"/>
              <w:ind w:left="-111"/>
              <w:jc w:val="left"/>
            </w:pPr>
            <w:r w:rsidRPr="00346CC5">
              <w:t>Голова</w:t>
            </w:r>
          </w:p>
        </w:tc>
        <w:tc>
          <w:tcPr>
            <w:tcW w:w="4252" w:type="dxa"/>
            <w:vAlign w:val="bottom"/>
          </w:tcPr>
          <w:p w14:paraId="7E0C1864" w14:textId="77777777" w:rsidR="00DD60CC" w:rsidRPr="00346CC5" w:rsidRDefault="006176E2" w:rsidP="006176E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346CC5">
              <w:t>Андрій ПИШНИЙ</w:t>
            </w:r>
          </w:p>
        </w:tc>
      </w:tr>
    </w:tbl>
    <w:p w14:paraId="68EA9727" w14:textId="77777777" w:rsidR="008D10FD" w:rsidRPr="00346CC5" w:rsidRDefault="008D10FD" w:rsidP="00E53CCD"/>
    <w:p w14:paraId="0AB59388" w14:textId="77777777" w:rsidR="00470B3B" w:rsidRPr="00346CC5" w:rsidRDefault="00FA508E" w:rsidP="00EA198F">
      <w:pPr>
        <w:jc w:val="left"/>
      </w:pPr>
      <w:r w:rsidRPr="00346CC5">
        <w:t xml:space="preserve">Інд. </w:t>
      </w:r>
      <w:r w:rsidR="006176E2" w:rsidRPr="00346CC5">
        <w:t>25</w:t>
      </w:r>
    </w:p>
    <w:p w14:paraId="72E96C25" w14:textId="77777777" w:rsidR="00A35A7B" w:rsidRDefault="00A35A7B" w:rsidP="00470B3B">
      <w:pPr>
        <w:jc w:val="right"/>
        <w:sectPr w:rsidR="00A35A7B" w:rsidSect="00763406">
          <w:head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567" w:right="567" w:bottom="1701" w:left="1701" w:header="454" w:footer="567" w:gutter="0"/>
          <w:cols w:space="708"/>
          <w:titlePg/>
          <w:docGrid w:linePitch="381"/>
        </w:sectPr>
      </w:pPr>
    </w:p>
    <w:p w14:paraId="7FE6B9EE" w14:textId="77777777" w:rsidR="00470B3B" w:rsidRPr="00346CC5" w:rsidRDefault="00470B3B" w:rsidP="00DB4D22">
      <w:pPr>
        <w:ind w:firstLine="11340"/>
        <w:jc w:val="left"/>
      </w:pPr>
      <w:r w:rsidRPr="00346CC5">
        <w:lastRenderedPageBreak/>
        <w:t>Додаток</w:t>
      </w:r>
    </w:p>
    <w:p w14:paraId="5177CE47" w14:textId="77777777" w:rsidR="00470B3B" w:rsidRPr="00346CC5" w:rsidRDefault="00470B3B" w:rsidP="00DB4D22">
      <w:pPr>
        <w:ind w:firstLine="11340"/>
        <w:jc w:val="left"/>
      </w:pPr>
      <w:r w:rsidRPr="00346CC5">
        <w:t xml:space="preserve">до постанови Правління </w:t>
      </w:r>
    </w:p>
    <w:p w14:paraId="7C316C81" w14:textId="40F9CD27" w:rsidR="00470B3B" w:rsidRDefault="00470B3B" w:rsidP="00DB4D22">
      <w:pPr>
        <w:ind w:firstLine="11340"/>
        <w:jc w:val="left"/>
      </w:pPr>
      <w:r w:rsidRPr="00346CC5">
        <w:t>Національного банку України</w:t>
      </w:r>
    </w:p>
    <w:p w14:paraId="4A402C5B" w14:textId="45317364" w:rsidR="00715B2F" w:rsidRPr="00346CC5" w:rsidRDefault="00715B2F" w:rsidP="00DB4D22">
      <w:pPr>
        <w:ind w:firstLine="11340"/>
        <w:jc w:val="left"/>
      </w:pPr>
      <w:r>
        <w:rPr>
          <w:rFonts w:eastAsia="Calibri"/>
        </w:rPr>
        <w:t>16 березня 2023 року № 26</w:t>
      </w:r>
    </w:p>
    <w:p w14:paraId="30B43181" w14:textId="77777777" w:rsidR="00715B2F" w:rsidRPr="00B512AF" w:rsidRDefault="00715B2F" w:rsidP="00DB4D22">
      <w:pPr>
        <w:jc w:val="center"/>
        <w:rPr>
          <w:sz w:val="16"/>
          <w:szCs w:val="16"/>
        </w:rPr>
      </w:pPr>
      <w:bookmarkStart w:id="10" w:name="_GoBack"/>
      <w:bookmarkEnd w:id="10"/>
    </w:p>
    <w:p w14:paraId="19FE30D4" w14:textId="50358821" w:rsidR="008065D2" w:rsidRPr="00346CC5" w:rsidRDefault="008065D2" w:rsidP="00DB4D22">
      <w:pPr>
        <w:jc w:val="center"/>
      </w:pPr>
      <w:r>
        <w:t xml:space="preserve">Інформація про </w:t>
      </w:r>
      <w:r w:rsidRPr="00346CC5">
        <w:t>зв’язки</w:t>
      </w:r>
      <w:r>
        <w:t xml:space="preserve"> клієнтів банку</w:t>
      </w:r>
      <w:r w:rsidRPr="008065D2">
        <w:t xml:space="preserve"> </w:t>
      </w:r>
      <w:r w:rsidRPr="00346CC5">
        <w:t>із державою, що здійснює збройну агресію проти України</w:t>
      </w:r>
    </w:p>
    <w:p w14:paraId="47A3E63E" w14:textId="77777777" w:rsidR="00167011" w:rsidRPr="00B512AF" w:rsidRDefault="00167011">
      <w:pPr>
        <w:rPr>
          <w:sz w:val="16"/>
          <w:szCs w:val="16"/>
        </w:rPr>
      </w:pPr>
    </w:p>
    <w:tbl>
      <w:tblPr>
        <w:tblStyle w:val="a9"/>
        <w:tblW w:w="14317" w:type="dxa"/>
        <w:tblInd w:w="846" w:type="dxa"/>
        <w:tblLook w:val="04A0" w:firstRow="1" w:lastRow="0" w:firstColumn="1" w:lastColumn="0" w:noHBand="0" w:noVBand="1"/>
      </w:tblPr>
      <w:tblGrid>
        <w:gridCol w:w="562"/>
        <w:gridCol w:w="7943"/>
        <w:gridCol w:w="5812"/>
      </w:tblGrid>
      <w:tr w:rsidR="00470B3B" w:rsidRPr="00346CC5" w14:paraId="6799725D" w14:textId="77777777" w:rsidTr="00DB4D22">
        <w:trPr>
          <w:tblHeader/>
        </w:trPr>
        <w:tc>
          <w:tcPr>
            <w:tcW w:w="562" w:type="dxa"/>
          </w:tcPr>
          <w:p w14:paraId="75C4BF52" w14:textId="77777777" w:rsidR="00470B3B" w:rsidRPr="00346CC5" w:rsidRDefault="00470B3B" w:rsidP="00470B3B">
            <w:r w:rsidRPr="00346CC5">
              <w:t>№ з/п</w:t>
            </w:r>
          </w:p>
        </w:tc>
        <w:tc>
          <w:tcPr>
            <w:tcW w:w="7943" w:type="dxa"/>
          </w:tcPr>
          <w:p w14:paraId="17ECB516" w14:textId="77777777" w:rsidR="00470B3B" w:rsidRPr="00346CC5" w:rsidRDefault="00370DCB" w:rsidP="008065D2">
            <w:pPr>
              <w:jc w:val="center"/>
            </w:pPr>
            <w:r w:rsidRPr="00346CC5">
              <w:t>Клієнти</w:t>
            </w:r>
            <w:r w:rsidR="00470B3B" w:rsidRPr="00346CC5">
              <w:t xml:space="preserve"> банку, стосовно яких банк </w:t>
            </w:r>
            <w:r w:rsidR="008065D2">
              <w:t>забезпечує</w:t>
            </w:r>
            <w:r w:rsidR="008065D2" w:rsidRPr="00346CC5">
              <w:t xml:space="preserve"> </w:t>
            </w:r>
            <w:r w:rsidR="00213FFE" w:rsidRPr="00346CC5">
              <w:t>виявл</w:t>
            </w:r>
            <w:r w:rsidR="008065D2">
              <w:t>ення</w:t>
            </w:r>
            <w:r w:rsidR="00213FFE" w:rsidRPr="00346CC5">
              <w:t xml:space="preserve"> та документува</w:t>
            </w:r>
            <w:r w:rsidR="008065D2">
              <w:t>ння</w:t>
            </w:r>
            <w:r w:rsidR="00213FFE" w:rsidRPr="00346CC5">
              <w:t xml:space="preserve"> інформаці</w:t>
            </w:r>
            <w:r w:rsidR="008065D2">
              <w:t>ї</w:t>
            </w:r>
            <w:r w:rsidR="00213FFE" w:rsidRPr="00346CC5">
              <w:t xml:space="preserve"> про зв’язки із державою, що здійснює збройну агресію проти України</w:t>
            </w:r>
            <w:r w:rsidR="00354D6A" w:rsidRPr="00346CC5">
              <w:t xml:space="preserve"> (далі – держава-агресор)</w:t>
            </w:r>
          </w:p>
        </w:tc>
        <w:tc>
          <w:tcPr>
            <w:tcW w:w="5812" w:type="dxa"/>
          </w:tcPr>
          <w:p w14:paraId="6EEBD00D" w14:textId="77777777" w:rsidR="00470B3B" w:rsidRPr="00346CC5" w:rsidRDefault="00213FFE" w:rsidP="00213FFE">
            <w:pPr>
              <w:jc w:val="center"/>
            </w:pPr>
            <w:r w:rsidRPr="00346CC5">
              <w:t>Обсяг інформації</w:t>
            </w:r>
          </w:p>
        </w:tc>
      </w:tr>
    </w:tbl>
    <w:p w14:paraId="04C54C81" w14:textId="77777777" w:rsidR="00167011" w:rsidRPr="00DB4D22" w:rsidRDefault="00167011">
      <w:pPr>
        <w:rPr>
          <w:sz w:val="8"/>
          <w:szCs w:val="8"/>
        </w:rPr>
      </w:pPr>
    </w:p>
    <w:tbl>
      <w:tblPr>
        <w:tblStyle w:val="a9"/>
        <w:tblW w:w="14317" w:type="dxa"/>
        <w:tblInd w:w="846" w:type="dxa"/>
        <w:tblLook w:val="04A0" w:firstRow="1" w:lastRow="0" w:firstColumn="1" w:lastColumn="0" w:noHBand="0" w:noVBand="1"/>
      </w:tblPr>
      <w:tblGrid>
        <w:gridCol w:w="562"/>
        <w:gridCol w:w="7943"/>
        <w:gridCol w:w="5812"/>
      </w:tblGrid>
      <w:tr w:rsidR="00470B3B" w:rsidRPr="00346CC5" w14:paraId="39B022D5" w14:textId="77777777" w:rsidTr="00DB4D22">
        <w:trPr>
          <w:tblHeader/>
        </w:trPr>
        <w:tc>
          <w:tcPr>
            <w:tcW w:w="562" w:type="dxa"/>
          </w:tcPr>
          <w:p w14:paraId="2014A7DD" w14:textId="77777777" w:rsidR="00470B3B" w:rsidRPr="00346CC5" w:rsidRDefault="00213FFE" w:rsidP="00213FFE">
            <w:pPr>
              <w:jc w:val="center"/>
            </w:pPr>
            <w:r w:rsidRPr="00346CC5">
              <w:t>1</w:t>
            </w:r>
          </w:p>
        </w:tc>
        <w:tc>
          <w:tcPr>
            <w:tcW w:w="7943" w:type="dxa"/>
          </w:tcPr>
          <w:p w14:paraId="53788933" w14:textId="77777777" w:rsidR="00470B3B" w:rsidRPr="00346CC5" w:rsidRDefault="00213FFE" w:rsidP="00213FFE">
            <w:pPr>
              <w:jc w:val="center"/>
            </w:pPr>
            <w:r w:rsidRPr="00346CC5">
              <w:t>2</w:t>
            </w:r>
          </w:p>
        </w:tc>
        <w:tc>
          <w:tcPr>
            <w:tcW w:w="5812" w:type="dxa"/>
          </w:tcPr>
          <w:p w14:paraId="5234410B" w14:textId="77777777" w:rsidR="00470B3B" w:rsidRPr="00346CC5" w:rsidRDefault="00213FFE" w:rsidP="00213FFE">
            <w:pPr>
              <w:jc w:val="center"/>
            </w:pPr>
            <w:r w:rsidRPr="00346CC5">
              <w:t>3</w:t>
            </w:r>
          </w:p>
        </w:tc>
      </w:tr>
      <w:tr w:rsidR="00470B3B" w:rsidRPr="00346CC5" w14:paraId="3CB940EE" w14:textId="77777777" w:rsidTr="00DB4D22">
        <w:tc>
          <w:tcPr>
            <w:tcW w:w="562" w:type="dxa"/>
          </w:tcPr>
          <w:p w14:paraId="35350512" w14:textId="77777777" w:rsidR="00470B3B" w:rsidRPr="00346CC5" w:rsidRDefault="00301D9E" w:rsidP="00301D9E">
            <w:pPr>
              <w:jc w:val="left"/>
            </w:pPr>
            <w:r w:rsidRPr="00346CC5">
              <w:t>1</w:t>
            </w:r>
          </w:p>
        </w:tc>
        <w:tc>
          <w:tcPr>
            <w:tcW w:w="7943" w:type="dxa"/>
          </w:tcPr>
          <w:p w14:paraId="4E104626" w14:textId="77777777" w:rsidR="00470B3B" w:rsidRPr="00346CC5" w:rsidRDefault="00B5734C" w:rsidP="00F34FE1">
            <w:pPr>
              <w:pStyle w:val="rvps2"/>
              <w:shd w:val="clear" w:color="auto" w:fill="FFFFFF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Клієнти </w:t>
            </w:r>
            <w:r w:rsidR="00F34FE1" w:rsidRPr="00DB4D22">
              <w:rPr>
                <w:sz w:val="28"/>
                <w:szCs w:val="28"/>
              </w:rPr>
              <w:t>−</w:t>
            </w:r>
            <w:r w:rsidR="00F34FE1">
              <w:rPr>
                <w:sz w:val="28"/>
                <w:szCs w:val="28"/>
              </w:rPr>
              <w:t xml:space="preserve"> </w:t>
            </w:r>
            <w:r w:rsidR="001B550A">
              <w:rPr>
                <w:sz w:val="28"/>
                <w:szCs w:val="28"/>
              </w:rPr>
              <w:t>г</w:t>
            </w:r>
            <w:r w:rsidR="00370DCB" w:rsidRPr="00346CC5">
              <w:rPr>
                <w:sz w:val="28"/>
                <w:szCs w:val="28"/>
              </w:rPr>
              <w:t>ромадяни</w:t>
            </w:r>
            <w:r w:rsidR="00213FFE" w:rsidRPr="00346CC5">
              <w:rPr>
                <w:sz w:val="28"/>
                <w:szCs w:val="28"/>
              </w:rPr>
              <w:t xml:space="preserve"> держави</w:t>
            </w:r>
            <w:r w:rsidR="00775A0F" w:rsidRPr="00346CC5">
              <w:rPr>
                <w:sz w:val="28"/>
                <w:szCs w:val="28"/>
              </w:rPr>
              <w:t>-агресора</w:t>
            </w:r>
            <w:r w:rsidR="00213FFE" w:rsidRPr="00346CC5">
              <w:rPr>
                <w:sz w:val="28"/>
                <w:szCs w:val="28"/>
              </w:rPr>
              <w:t xml:space="preserve"> (крім громадян такої держави, яким надано статус учасника бойових дій після 14 квітня 2014 року), та/або особи, місцем постійного проживання (перебування, реєстрації) яких є </w:t>
            </w:r>
            <w:r w:rsidR="00354D6A" w:rsidRPr="00346CC5">
              <w:rPr>
                <w:sz w:val="28"/>
                <w:szCs w:val="28"/>
              </w:rPr>
              <w:t>держава-агресор</w:t>
            </w:r>
          </w:p>
        </w:tc>
        <w:tc>
          <w:tcPr>
            <w:tcW w:w="5812" w:type="dxa"/>
          </w:tcPr>
          <w:p w14:paraId="61600C00" w14:textId="77777777" w:rsidR="0045062C" w:rsidRPr="00346CC5" w:rsidRDefault="00E228FC" w:rsidP="00A35A7B">
            <w:r w:rsidRPr="00346CC5">
              <w:t>Інформація</w:t>
            </w:r>
            <w:r w:rsidR="00B5734C">
              <w:t xml:space="preserve"> про клієнтів</w:t>
            </w:r>
            <w:r w:rsidRPr="00346CC5">
              <w:t>, зібрана під час здійснення заходів належної перевірки відповідно до Закону України “Про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знищення” (далі – Закон про запобігання)</w:t>
            </w:r>
          </w:p>
        </w:tc>
      </w:tr>
      <w:tr w:rsidR="00470B3B" w:rsidRPr="00346CC5" w14:paraId="5B8F46D6" w14:textId="77777777" w:rsidTr="00DB4D22">
        <w:tc>
          <w:tcPr>
            <w:tcW w:w="562" w:type="dxa"/>
          </w:tcPr>
          <w:p w14:paraId="29FCB7A4" w14:textId="77777777" w:rsidR="00470B3B" w:rsidRPr="00346CC5" w:rsidRDefault="00301D9E" w:rsidP="00301D9E">
            <w:pPr>
              <w:jc w:val="left"/>
            </w:pPr>
            <w:r w:rsidRPr="00346CC5">
              <w:t>2</w:t>
            </w:r>
          </w:p>
        </w:tc>
        <w:tc>
          <w:tcPr>
            <w:tcW w:w="7943" w:type="dxa"/>
          </w:tcPr>
          <w:p w14:paraId="5F1DC580" w14:textId="77777777" w:rsidR="00470B3B" w:rsidRPr="00346CC5" w:rsidRDefault="00B5734C" w:rsidP="008529DB">
            <w:pPr>
              <w:pStyle w:val="rvps2"/>
              <w:shd w:val="clear" w:color="auto" w:fill="FFFFFF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Клієнти – ю</w:t>
            </w:r>
            <w:r w:rsidR="00213FFE" w:rsidRPr="00346CC5">
              <w:rPr>
                <w:sz w:val="28"/>
                <w:szCs w:val="28"/>
              </w:rPr>
              <w:t>ридичн</w:t>
            </w:r>
            <w:r w:rsidR="00370DCB" w:rsidRPr="00346CC5">
              <w:rPr>
                <w:sz w:val="28"/>
                <w:szCs w:val="28"/>
              </w:rPr>
              <w:t>і</w:t>
            </w:r>
            <w:r w:rsidR="00213FFE" w:rsidRPr="00346CC5">
              <w:rPr>
                <w:sz w:val="28"/>
                <w:szCs w:val="28"/>
              </w:rPr>
              <w:t xml:space="preserve"> особи, які створені та зареєстров</w:t>
            </w:r>
            <w:r w:rsidR="00A95DB3" w:rsidRPr="00346CC5">
              <w:rPr>
                <w:sz w:val="28"/>
                <w:szCs w:val="28"/>
              </w:rPr>
              <w:t>ані відповідно до законодавства</w:t>
            </w:r>
            <w:r w:rsidR="00213FFE" w:rsidRPr="00346CC5">
              <w:rPr>
                <w:sz w:val="28"/>
                <w:szCs w:val="28"/>
              </w:rPr>
              <w:t xml:space="preserve"> держави</w:t>
            </w:r>
            <w:r w:rsidR="00354D6A" w:rsidRPr="00346CC5">
              <w:rPr>
                <w:sz w:val="28"/>
                <w:szCs w:val="28"/>
              </w:rPr>
              <w:t>-агресора</w:t>
            </w:r>
          </w:p>
        </w:tc>
        <w:tc>
          <w:tcPr>
            <w:tcW w:w="5812" w:type="dxa"/>
          </w:tcPr>
          <w:p w14:paraId="142E9ED0" w14:textId="77777777" w:rsidR="00110B9A" w:rsidRPr="00346CC5" w:rsidRDefault="00E228FC" w:rsidP="00A35A7B">
            <w:r w:rsidRPr="00346CC5">
              <w:t>Інформація</w:t>
            </w:r>
            <w:r w:rsidR="00B5734C">
              <w:t xml:space="preserve"> про клієнтів</w:t>
            </w:r>
            <w:r w:rsidRPr="00346CC5">
              <w:t>, зібрана під час здійснення заходів належної перевірки відповідно до Закону про запобігання</w:t>
            </w:r>
          </w:p>
        </w:tc>
      </w:tr>
      <w:tr w:rsidR="00470B3B" w:rsidRPr="00346CC5" w14:paraId="650CE9ED" w14:textId="77777777" w:rsidTr="00DB4D22">
        <w:tc>
          <w:tcPr>
            <w:tcW w:w="562" w:type="dxa"/>
          </w:tcPr>
          <w:p w14:paraId="229D5F34" w14:textId="77777777" w:rsidR="00470B3B" w:rsidRPr="00346CC5" w:rsidRDefault="00301D9E" w:rsidP="00301D9E">
            <w:pPr>
              <w:jc w:val="left"/>
            </w:pPr>
            <w:r w:rsidRPr="00346CC5">
              <w:t>3</w:t>
            </w:r>
          </w:p>
        </w:tc>
        <w:tc>
          <w:tcPr>
            <w:tcW w:w="7943" w:type="dxa"/>
          </w:tcPr>
          <w:p w14:paraId="0A5A111B" w14:textId="77777777" w:rsidR="00470B3B" w:rsidRPr="00346CC5" w:rsidRDefault="00331994" w:rsidP="008529DB">
            <w:pPr>
              <w:pStyle w:val="rvps2"/>
              <w:shd w:val="clear" w:color="auto" w:fill="FFFFFF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346CC5">
              <w:rPr>
                <w:sz w:val="28"/>
                <w:szCs w:val="28"/>
              </w:rPr>
              <w:t xml:space="preserve">Клієнти, </w:t>
            </w:r>
            <w:r w:rsidR="00213FFE" w:rsidRPr="00346CC5">
              <w:rPr>
                <w:sz w:val="28"/>
                <w:szCs w:val="28"/>
              </w:rPr>
              <w:t>учасником (акціонером) яких є держава</w:t>
            </w:r>
            <w:r w:rsidR="00354D6A" w:rsidRPr="00346CC5">
              <w:rPr>
                <w:sz w:val="28"/>
                <w:szCs w:val="28"/>
              </w:rPr>
              <w:t>-агресор</w:t>
            </w:r>
          </w:p>
        </w:tc>
        <w:tc>
          <w:tcPr>
            <w:tcW w:w="5812" w:type="dxa"/>
          </w:tcPr>
          <w:p w14:paraId="3C4EE9AA" w14:textId="77777777" w:rsidR="00110B9A" w:rsidRPr="00346CC5" w:rsidRDefault="00E228FC" w:rsidP="00DB4D22">
            <w:pPr>
              <w:pStyle w:val="af3"/>
              <w:numPr>
                <w:ilvl w:val="0"/>
                <w:numId w:val="2"/>
              </w:numPr>
              <w:ind w:left="37" w:firstLine="283"/>
            </w:pPr>
            <w:r w:rsidRPr="00346CC5">
              <w:t>Інформація</w:t>
            </w:r>
            <w:r w:rsidR="00CC1C80">
              <w:t>м про клієнтів</w:t>
            </w:r>
            <w:r w:rsidRPr="00346CC5">
              <w:t>, зібрана під час здійснення заходів належної перевірки відповідно до Закону про запобігання</w:t>
            </w:r>
            <w:r w:rsidR="008529DB">
              <w:rPr>
                <w:lang w:val="ru-RU"/>
              </w:rPr>
              <w:t>.</w:t>
            </w:r>
          </w:p>
          <w:p w14:paraId="3A66E2B8" w14:textId="77777777" w:rsidR="00EC05D8" w:rsidRPr="00346CC5" w:rsidRDefault="00EC05D8" w:rsidP="00DB4D22">
            <w:pPr>
              <w:pStyle w:val="af3"/>
              <w:numPr>
                <w:ilvl w:val="0"/>
                <w:numId w:val="2"/>
              </w:numPr>
              <w:ind w:left="37" w:firstLine="283"/>
            </w:pPr>
            <w:r w:rsidRPr="00346CC5">
              <w:t>Частка держави</w:t>
            </w:r>
            <w:r w:rsidR="00A95DB3" w:rsidRPr="00346CC5">
              <w:t>-агресора</w:t>
            </w:r>
            <w:r w:rsidRPr="00346CC5">
              <w:t xml:space="preserve"> у структурі власності</w:t>
            </w:r>
            <w:r w:rsidR="00E228FC" w:rsidRPr="00346CC5">
              <w:t xml:space="preserve"> клієнта</w:t>
            </w:r>
            <w:r w:rsidR="008529DB">
              <w:rPr>
                <w:lang w:val="ru-RU"/>
              </w:rPr>
              <w:t>.</w:t>
            </w:r>
          </w:p>
          <w:p w14:paraId="18147D05" w14:textId="77777777" w:rsidR="00EC05D8" w:rsidRPr="00346CC5" w:rsidRDefault="00EC05D8" w:rsidP="00DB4D22">
            <w:pPr>
              <w:pStyle w:val="af3"/>
              <w:numPr>
                <w:ilvl w:val="0"/>
                <w:numId w:val="2"/>
              </w:numPr>
              <w:ind w:left="178" w:firstLine="142"/>
            </w:pPr>
            <w:r w:rsidRPr="00346CC5">
              <w:lastRenderedPageBreak/>
              <w:t>Назва держави</w:t>
            </w:r>
            <w:r w:rsidR="00A95DB3" w:rsidRPr="00346CC5">
              <w:t>-агресора</w:t>
            </w:r>
          </w:p>
        </w:tc>
      </w:tr>
      <w:tr w:rsidR="00470B3B" w:rsidRPr="00346CC5" w14:paraId="06E1E7A2" w14:textId="77777777" w:rsidTr="00DB4D22">
        <w:tc>
          <w:tcPr>
            <w:tcW w:w="562" w:type="dxa"/>
          </w:tcPr>
          <w:p w14:paraId="3B772362" w14:textId="77777777" w:rsidR="00470B3B" w:rsidRPr="00346CC5" w:rsidRDefault="00301D9E" w:rsidP="00301D9E">
            <w:pPr>
              <w:jc w:val="left"/>
            </w:pPr>
            <w:r w:rsidRPr="00346CC5">
              <w:lastRenderedPageBreak/>
              <w:t>4</w:t>
            </w:r>
          </w:p>
        </w:tc>
        <w:tc>
          <w:tcPr>
            <w:tcW w:w="7943" w:type="dxa"/>
          </w:tcPr>
          <w:p w14:paraId="64952ADC" w14:textId="77777777" w:rsidR="00470B3B" w:rsidRPr="00346CC5" w:rsidRDefault="00331994" w:rsidP="008529DB">
            <w:pPr>
              <w:pStyle w:val="rvps2"/>
              <w:shd w:val="clear" w:color="auto" w:fill="FFFFFF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346CC5">
              <w:rPr>
                <w:sz w:val="28"/>
                <w:szCs w:val="28"/>
              </w:rPr>
              <w:t xml:space="preserve">Клієнти, </w:t>
            </w:r>
            <w:r w:rsidR="00213FFE" w:rsidRPr="00346CC5">
              <w:rPr>
                <w:sz w:val="28"/>
                <w:szCs w:val="28"/>
              </w:rPr>
              <w:t>кінцевим бенефіціарним власником яких є громадянин держави</w:t>
            </w:r>
            <w:r w:rsidR="00354D6A" w:rsidRPr="00346CC5">
              <w:rPr>
                <w:sz w:val="28"/>
                <w:szCs w:val="28"/>
              </w:rPr>
              <w:t>-агресора</w:t>
            </w:r>
            <w:r w:rsidR="00213FFE" w:rsidRPr="00346CC5">
              <w:rPr>
                <w:sz w:val="28"/>
                <w:szCs w:val="28"/>
              </w:rPr>
              <w:t xml:space="preserve"> (крім громадян такої держави, яким надано статус учасника бойових дій після 14 квітня 2014 року), та/або особа, місцем постійного проживання (перебування, реєстрації) якої є держава</w:t>
            </w:r>
            <w:r w:rsidR="00354D6A" w:rsidRPr="00346CC5">
              <w:rPr>
                <w:sz w:val="28"/>
                <w:szCs w:val="28"/>
              </w:rPr>
              <w:t>-агресор (пов’язана особа)</w:t>
            </w:r>
          </w:p>
        </w:tc>
        <w:tc>
          <w:tcPr>
            <w:tcW w:w="5812" w:type="dxa"/>
          </w:tcPr>
          <w:p w14:paraId="499A25F8" w14:textId="77777777" w:rsidR="006B7564" w:rsidRPr="00A35A7B" w:rsidRDefault="008529DB" w:rsidP="00BD34CC">
            <w:pPr>
              <w:pStyle w:val="af3"/>
              <w:ind w:left="37" w:firstLine="283"/>
            </w:pPr>
            <w:r w:rsidRPr="00DB4D22">
              <w:t>1.</w:t>
            </w:r>
            <w:r>
              <w:rPr>
                <w:lang w:val="ru-RU"/>
              </w:rPr>
              <w:t> </w:t>
            </w:r>
            <w:r w:rsidR="00296447" w:rsidRPr="00FF7F03">
              <w:t>Щодо клієнтів</w:t>
            </w:r>
            <w:r w:rsidR="00296447" w:rsidRPr="00A35A7B">
              <w:t>:</w:t>
            </w:r>
          </w:p>
          <w:p w14:paraId="39AF7216" w14:textId="77777777" w:rsidR="00E228FC" w:rsidRDefault="008529DB" w:rsidP="00DB4D22">
            <w:pPr>
              <w:ind w:left="37" w:firstLine="283"/>
            </w:pPr>
            <w:r w:rsidRPr="00DB4D22">
              <w:t>1)</w:t>
            </w:r>
            <w:r>
              <w:rPr>
                <w:lang w:val="ru-RU"/>
              </w:rPr>
              <w:t> </w:t>
            </w:r>
            <w:r>
              <w:t>і</w:t>
            </w:r>
            <w:r w:rsidR="00E228FC" w:rsidRPr="00346CC5">
              <w:t>нформація, зібрана під час здійснення заходів належної перевірки відповідно до Закону про запобігання</w:t>
            </w:r>
            <w:r>
              <w:t>;</w:t>
            </w:r>
          </w:p>
          <w:p w14:paraId="1AB88B6A" w14:textId="77777777" w:rsidR="006B7564" w:rsidRPr="00346CC5" w:rsidRDefault="008529DB" w:rsidP="00DB4D22">
            <w:pPr>
              <w:pStyle w:val="af3"/>
              <w:ind w:left="37" w:firstLine="283"/>
            </w:pPr>
            <w:r>
              <w:t>2) ч</w:t>
            </w:r>
            <w:r w:rsidR="006B7564" w:rsidRPr="00346CC5">
              <w:t>астка у структурі власності</w:t>
            </w:r>
            <w:r w:rsidR="00A80B15">
              <w:t xml:space="preserve"> клієнта</w:t>
            </w:r>
            <w:r w:rsidR="006B7564" w:rsidRPr="00346CC5">
              <w:t xml:space="preserve">, що належить </w:t>
            </w:r>
            <w:r w:rsidRPr="00346CC5">
              <w:t>пов</w:t>
            </w:r>
            <w:r>
              <w:t>’</w:t>
            </w:r>
            <w:r w:rsidRPr="00346CC5">
              <w:t xml:space="preserve">язаній </w:t>
            </w:r>
            <w:r w:rsidR="006B7564" w:rsidRPr="00346CC5">
              <w:t>особі</w:t>
            </w:r>
            <w:r>
              <w:t>.</w:t>
            </w:r>
          </w:p>
          <w:p w14:paraId="34C917AF" w14:textId="77777777" w:rsidR="006B7564" w:rsidRPr="00346CC5" w:rsidRDefault="006B7564" w:rsidP="00BD34CC">
            <w:pPr>
              <w:pStyle w:val="af3"/>
              <w:ind w:left="37" w:firstLine="283"/>
            </w:pPr>
          </w:p>
          <w:p w14:paraId="219E5491" w14:textId="77777777" w:rsidR="00296447" w:rsidRPr="00FF7F03" w:rsidRDefault="008529DB" w:rsidP="00BD34CC">
            <w:pPr>
              <w:pStyle w:val="af3"/>
              <w:ind w:left="37" w:firstLine="283"/>
            </w:pPr>
            <w:r>
              <w:t>2.</w:t>
            </w:r>
            <w:r w:rsidR="00B469A1" w:rsidRPr="00346CC5">
              <w:t xml:space="preserve"> </w:t>
            </w:r>
            <w:r w:rsidR="00296447" w:rsidRPr="00FF7F03">
              <w:t>Щодо пов</w:t>
            </w:r>
            <w:r w:rsidR="00296447" w:rsidRPr="00DB4D22">
              <w:t>’</w:t>
            </w:r>
            <w:r w:rsidR="00296447" w:rsidRPr="00FF7F03">
              <w:t>язаних</w:t>
            </w:r>
            <w:r w:rsidR="006B7564" w:rsidRPr="00FF7F03">
              <w:t xml:space="preserve"> фізичних</w:t>
            </w:r>
            <w:r w:rsidR="00296447" w:rsidRPr="00FF7F03">
              <w:t xml:space="preserve"> осіб:</w:t>
            </w:r>
          </w:p>
          <w:p w14:paraId="521EF6CC" w14:textId="77777777" w:rsidR="008E7265" w:rsidRPr="00346CC5" w:rsidRDefault="008529DB" w:rsidP="00DB4D22">
            <w:pPr>
              <w:ind w:left="37" w:firstLine="283"/>
            </w:pPr>
            <w:r>
              <w:t>1) п</w:t>
            </w:r>
            <w:r w:rsidR="008E7265" w:rsidRPr="00346CC5">
              <w:t>різвище, ім’я, по батькові (за наявності)</w:t>
            </w:r>
            <w:r>
              <w:t>;</w:t>
            </w:r>
            <w:r w:rsidR="008E7265" w:rsidRPr="00346CC5">
              <w:t xml:space="preserve"> </w:t>
            </w:r>
          </w:p>
          <w:p w14:paraId="08EECBD3" w14:textId="77777777" w:rsidR="00E228FC" w:rsidRPr="00346CC5" w:rsidRDefault="008529DB" w:rsidP="00DB4D22">
            <w:pPr>
              <w:pStyle w:val="af3"/>
              <w:ind w:left="37" w:firstLine="283"/>
            </w:pPr>
            <w:r>
              <w:t>2) д</w:t>
            </w:r>
            <w:r w:rsidR="00E228FC" w:rsidRPr="00346CC5">
              <w:t>ата народження</w:t>
            </w:r>
            <w:r>
              <w:t>;</w:t>
            </w:r>
          </w:p>
          <w:p w14:paraId="4C0E1DB7" w14:textId="77777777" w:rsidR="008E7265" w:rsidRPr="00346CC5" w:rsidRDefault="008529DB" w:rsidP="00DB4D22">
            <w:pPr>
              <w:pStyle w:val="af3"/>
              <w:ind w:left="37" w:firstLine="283"/>
            </w:pPr>
            <w:r>
              <w:t>3) д</w:t>
            </w:r>
            <w:r w:rsidRPr="00346CC5">
              <w:t xml:space="preserve">ані </w:t>
            </w:r>
            <w:r w:rsidR="008E7265" w:rsidRPr="00346CC5">
              <w:t>щодо реєстрації (для резидентів</w:t>
            </w:r>
            <w:r>
              <w:t xml:space="preserve"> −</w:t>
            </w:r>
            <w:r w:rsidR="000E6C41">
              <w:t xml:space="preserve"> </w:t>
            </w:r>
            <w:r w:rsidR="008E7265" w:rsidRPr="00346CC5">
              <w:t>реєстраційний номер облікової картки платника податків; для нерезидентів</w:t>
            </w:r>
            <w:r>
              <w:t xml:space="preserve"> −</w:t>
            </w:r>
            <w:r w:rsidR="008E7265" w:rsidRPr="00346CC5">
              <w:t xml:space="preserve"> номер платника податків) (за наявності)</w:t>
            </w:r>
            <w:r>
              <w:t>;</w:t>
            </w:r>
          </w:p>
          <w:p w14:paraId="5496DAEF" w14:textId="77777777" w:rsidR="008E7265" w:rsidRPr="00346CC5" w:rsidRDefault="008529DB" w:rsidP="00DB4D22">
            <w:pPr>
              <w:pStyle w:val="af3"/>
              <w:ind w:left="37" w:firstLine="283"/>
            </w:pPr>
            <w:r>
              <w:t>4) м</w:t>
            </w:r>
            <w:r w:rsidR="008E7265" w:rsidRPr="00346CC5">
              <w:t>ісце проживання або перебування</w:t>
            </w:r>
            <w:r>
              <w:t>;</w:t>
            </w:r>
            <w:r w:rsidR="008E7265" w:rsidRPr="00346CC5">
              <w:t xml:space="preserve"> </w:t>
            </w:r>
          </w:p>
          <w:p w14:paraId="3A59DA6B" w14:textId="77777777" w:rsidR="008E7265" w:rsidRPr="00346CC5" w:rsidRDefault="008529DB" w:rsidP="00DB4D22">
            <w:pPr>
              <w:pStyle w:val="af3"/>
              <w:ind w:left="37" w:firstLine="283"/>
            </w:pPr>
            <w:r>
              <w:t>5) к</w:t>
            </w:r>
            <w:r w:rsidR="008E7265" w:rsidRPr="00346CC5">
              <w:t>раїна громадянства</w:t>
            </w:r>
            <w:r>
              <w:t>;</w:t>
            </w:r>
            <w:r w:rsidR="008E7265" w:rsidRPr="00346CC5">
              <w:t xml:space="preserve"> </w:t>
            </w:r>
          </w:p>
          <w:p w14:paraId="241CFB50" w14:textId="77777777" w:rsidR="00470B3B" w:rsidRPr="00346CC5" w:rsidRDefault="008529DB" w:rsidP="00DB4D22">
            <w:pPr>
              <w:pStyle w:val="af3"/>
              <w:ind w:left="37" w:firstLine="283"/>
            </w:pPr>
            <w:r>
              <w:t>6) к</w:t>
            </w:r>
            <w:r w:rsidR="008E7265" w:rsidRPr="00346CC5">
              <w:t xml:space="preserve">раїна резидентства </w:t>
            </w:r>
          </w:p>
        </w:tc>
      </w:tr>
      <w:tr w:rsidR="008E7265" w:rsidRPr="00346CC5" w14:paraId="57A0385D" w14:textId="77777777" w:rsidTr="00DB4D22">
        <w:tc>
          <w:tcPr>
            <w:tcW w:w="562" w:type="dxa"/>
          </w:tcPr>
          <w:p w14:paraId="237FF4D7" w14:textId="77777777" w:rsidR="008E7265" w:rsidRPr="00346CC5" w:rsidRDefault="008E7265" w:rsidP="008E7265">
            <w:pPr>
              <w:jc w:val="left"/>
            </w:pPr>
            <w:r w:rsidRPr="00346CC5">
              <w:t>5</w:t>
            </w:r>
          </w:p>
        </w:tc>
        <w:tc>
          <w:tcPr>
            <w:tcW w:w="7943" w:type="dxa"/>
          </w:tcPr>
          <w:p w14:paraId="7EE09E6A" w14:textId="77777777" w:rsidR="008E7265" w:rsidRPr="00346CC5" w:rsidRDefault="00331994" w:rsidP="008529DB">
            <w:pPr>
              <w:pStyle w:val="rvps2"/>
              <w:shd w:val="clear" w:color="auto" w:fill="FFFFFF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346CC5">
              <w:rPr>
                <w:sz w:val="28"/>
                <w:szCs w:val="28"/>
              </w:rPr>
              <w:t xml:space="preserve">Клієнти, </w:t>
            </w:r>
            <w:r w:rsidR="008E7265" w:rsidRPr="00346CC5">
              <w:rPr>
                <w:sz w:val="28"/>
                <w:szCs w:val="28"/>
              </w:rPr>
              <w:t>учасником (акціонером) яких є громадянин держави</w:t>
            </w:r>
            <w:r w:rsidR="00354D6A" w:rsidRPr="00346CC5">
              <w:rPr>
                <w:sz w:val="28"/>
                <w:szCs w:val="28"/>
              </w:rPr>
              <w:t>-агресора</w:t>
            </w:r>
            <w:r w:rsidR="008E7265" w:rsidRPr="00346CC5">
              <w:rPr>
                <w:sz w:val="28"/>
                <w:szCs w:val="28"/>
              </w:rPr>
              <w:t xml:space="preserve"> (крім громадян такої держави, яким надано статус учасника бойових дій після 14 квітня 2014 року), та/або особа, місцем постійного проживання (перебування, реєстрації) якої є держава</w:t>
            </w:r>
            <w:r w:rsidR="00354D6A" w:rsidRPr="00346CC5">
              <w:rPr>
                <w:sz w:val="28"/>
                <w:szCs w:val="28"/>
              </w:rPr>
              <w:t>-агресор</w:t>
            </w:r>
            <w:r w:rsidR="008E7265" w:rsidRPr="00346CC5">
              <w:rPr>
                <w:sz w:val="28"/>
                <w:szCs w:val="28"/>
              </w:rPr>
              <w:t>, та/або юридична особа, створена та зареєстрована відповідно до законодавства   держави</w:t>
            </w:r>
            <w:r w:rsidR="00354D6A" w:rsidRPr="00346CC5">
              <w:rPr>
                <w:sz w:val="28"/>
                <w:szCs w:val="28"/>
              </w:rPr>
              <w:t>-агресора</w:t>
            </w:r>
            <w:r w:rsidR="00A95DB3" w:rsidRPr="00346CC5">
              <w:rPr>
                <w:sz w:val="28"/>
                <w:szCs w:val="28"/>
              </w:rPr>
              <w:t xml:space="preserve"> (пов’язана особа)</w:t>
            </w:r>
          </w:p>
        </w:tc>
        <w:tc>
          <w:tcPr>
            <w:tcW w:w="5812" w:type="dxa"/>
          </w:tcPr>
          <w:p w14:paraId="0A2A3F33" w14:textId="77777777" w:rsidR="00296447" w:rsidRPr="00FF7F03" w:rsidRDefault="008529DB" w:rsidP="00BD34CC">
            <w:pPr>
              <w:pStyle w:val="af3"/>
              <w:ind w:left="37" w:firstLine="283"/>
            </w:pPr>
            <w:r>
              <w:t>1. </w:t>
            </w:r>
            <w:r w:rsidR="00296447" w:rsidRPr="00FF7F03">
              <w:t>Щодо клієнтів:</w:t>
            </w:r>
          </w:p>
          <w:p w14:paraId="11C73037" w14:textId="77777777" w:rsidR="00346CC5" w:rsidRPr="00346CC5" w:rsidRDefault="008529DB" w:rsidP="00DB4D22">
            <w:pPr>
              <w:ind w:left="37" w:firstLine="283"/>
            </w:pPr>
            <w:r>
              <w:t>1)і</w:t>
            </w:r>
            <w:r w:rsidR="00E228FC" w:rsidRPr="00346CC5">
              <w:t>нформація, зібрана під час здійснення заходів належної перевірки відповідно до Закону про запобігання</w:t>
            </w:r>
            <w:r>
              <w:t>;</w:t>
            </w:r>
          </w:p>
          <w:p w14:paraId="219179A9" w14:textId="77777777" w:rsidR="008E7265" w:rsidRPr="00346CC5" w:rsidRDefault="008529DB" w:rsidP="00DB4D22">
            <w:pPr>
              <w:pStyle w:val="af3"/>
              <w:ind w:left="37" w:firstLine="283"/>
            </w:pPr>
            <w:r>
              <w:t>2) ч</w:t>
            </w:r>
            <w:r w:rsidR="008E7265" w:rsidRPr="00346CC5">
              <w:t>астка у структурі власності, що належить пов</w:t>
            </w:r>
            <w:r>
              <w:t>’</w:t>
            </w:r>
            <w:r w:rsidR="008E7265" w:rsidRPr="00346CC5">
              <w:t>язаній особі</w:t>
            </w:r>
            <w:r>
              <w:t>.</w:t>
            </w:r>
          </w:p>
          <w:p w14:paraId="64F50D67" w14:textId="77777777" w:rsidR="00346CC5" w:rsidRPr="00262310" w:rsidRDefault="00346CC5" w:rsidP="00BD34CC">
            <w:pPr>
              <w:pStyle w:val="af3"/>
              <w:ind w:left="37" w:firstLine="283"/>
              <w:rPr>
                <w:sz w:val="24"/>
                <w:szCs w:val="24"/>
              </w:rPr>
            </w:pPr>
          </w:p>
          <w:p w14:paraId="28100D6C" w14:textId="77777777" w:rsidR="00346CC5" w:rsidRPr="00FF7F03" w:rsidRDefault="008529DB" w:rsidP="00BD34CC">
            <w:pPr>
              <w:pStyle w:val="af3"/>
              <w:ind w:left="37" w:firstLine="283"/>
            </w:pPr>
            <w:r>
              <w:t>2. </w:t>
            </w:r>
            <w:r w:rsidR="00346CC5" w:rsidRPr="00FF7F03">
              <w:t>Щодо пов</w:t>
            </w:r>
            <w:r w:rsidR="00346CC5" w:rsidRPr="00DB4D22">
              <w:t>’</w:t>
            </w:r>
            <w:r w:rsidR="00346CC5" w:rsidRPr="00FF7F03">
              <w:t>язаних фізичних осіб:</w:t>
            </w:r>
          </w:p>
          <w:p w14:paraId="0ADFBC62" w14:textId="77777777" w:rsidR="00346CC5" w:rsidRPr="00346CC5" w:rsidRDefault="008529DB" w:rsidP="00DB4D22">
            <w:pPr>
              <w:pStyle w:val="af3"/>
              <w:ind w:left="37" w:firstLine="283"/>
            </w:pPr>
            <w:r>
              <w:lastRenderedPageBreak/>
              <w:t>1) п</w:t>
            </w:r>
            <w:r w:rsidR="000E713C" w:rsidRPr="00346CC5">
              <w:t>різвище, ім’я, по батькові (за наявності)</w:t>
            </w:r>
            <w:r>
              <w:t>;</w:t>
            </w:r>
          </w:p>
          <w:p w14:paraId="444AAE67" w14:textId="77777777" w:rsidR="000E713C" w:rsidRPr="00346CC5" w:rsidRDefault="008529DB" w:rsidP="00DB4D22">
            <w:pPr>
              <w:pStyle w:val="af3"/>
              <w:ind w:left="37" w:firstLine="283"/>
            </w:pPr>
            <w:r>
              <w:t>2) д</w:t>
            </w:r>
            <w:r w:rsidR="00346CC5" w:rsidRPr="00346CC5">
              <w:t>ата народження</w:t>
            </w:r>
            <w:r>
              <w:t>;</w:t>
            </w:r>
            <w:r w:rsidR="000E713C" w:rsidRPr="00346CC5">
              <w:t xml:space="preserve"> </w:t>
            </w:r>
          </w:p>
          <w:p w14:paraId="0011851B" w14:textId="77777777" w:rsidR="000E713C" w:rsidRPr="00346CC5" w:rsidRDefault="008529DB" w:rsidP="00DB4D22">
            <w:pPr>
              <w:pStyle w:val="af3"/>
              <w:ind w:left="37" w:firstLine="283"/>
            </w:pPr>
            <w:r>
              <w:t>3) д</w:t>
            </w:r>
            <w:r w:rsidR="000E713C" w:rsidRPr="00346CC5">
              <w:t>ані щодо реєстрації (для резидентів</w:t>
            </w:r>
            <w:r>
              <w:t xml:space="preserve"> −</w:t>
            </w:r>
            <w:r w:rsidR="000E713C" w:rsidRPr="00346CC5">
              <w:t xml:space="preserve"> реєстраційний номер облікової картки платника податків; для нерезидентів</w:t>
            </w:r>
            <w:r>
              <w:t xml:space="preserve"> −</w:t>
            </w:r>
            <w:r w:rsidR="000E713C" w:rsidRPr="00346CC5">
              <w:t xml:space="preserve"> номер платника податків) (за наявності)</w:t>
            </w:r>
            <w:r>
              <w:t>;</w:t>
            </w:r>
          </w:p>
          <w:p w14:paraId="3B2C0E90" w14:textId="77777777" w:rsidR="000E713C" w:rsidRPr="00346CC5" w:rsidRDefault="008529DB" w:rsidP="00DB4D22">
            <w:pPr>
              <w:ind w:left="37" w:firstLine="283"/>
            </w:pPr>
            <w:r>
              <w:t>4) м</w:t>
            </w:r>
            <w:r w:rsidR="000E713C" w:rsidRPr="00346CC5">
              <w:t>ісце проживання або перебування</w:t>
            </w:r>
            <w:r>
              <w:t>;</w:t>
            </w:r>
            <w:r w:rsidR="000E713C" w:rsidRPr="00346CC5">
              <w:t xml:space="preserve"> </w:t>
            </w:r>
          </w:p>
          <w:p w14:paraId="2437752B" w14:textId="77777777" w:rsidR="000E713C" w:rsidRPr="00346CC5" w:rsidRDefault="008529DB" w:rsidP="00DB4D22">
            <w:pPr>
              <w:pStyle w:val="af3"/>
              <w:ind w:left="37" w:firstLine="283"/>
            </w:pPr>
            <w:r>
              <w:t>5) к</w:t>
            </w:r>
            <w:r w:rsidR="000E713C" w:rsidRPr="00346CC5">
              <w:t>раїна громадянства</w:t>
            </w:r>
            <w:r>
              <w:t>;</w:t>
            </w:r>
            <w:r w:rsidR="000E713C" w:rsidRPr="00346CC5">
              <w:t xml:space="preserve"> </w:t>
            </w:r>
          </w:p>
          <w:p w14:paraId="7E96C557" w14:textId="77777777" w:rsidR="000E713C" w:rsidRPr="00346CC5" w:rsidRDefault="008529DB" w:rsidP="00DB4D22">
            <w:pPr>
              <w:pStyle w:val="af3"/>
              <w:ind w:left="37" w:firstLine="283"/>
            </w:pPr>
            <w:r>
              <w:t>6) к</w:t>
            </w:r>
            <w:r w:rsidR="000E713C" w:rsidRPr="00346CC5">
              <w:t>раїна резидентства</w:t>
            </w:r>
            <w:r>
              <w:t>.</w:t>
            </w:r>
            <w:r w:rsidR="000E713C" w:rsidRPr="00346CC5">
              <w:t xml:space="preserve"> </w:t>
            </w:r>
          </w:p>
          <w:p w14:paraId="791D88D2" w14:textId="77777777" w:rsidR="00143595" w:rsidRPr="00346CC5" w:rsidRDefault="00143595" w:rsidP="00DB4D22">
            <w:pPr>
              <w:pStyle w:val="af3"/>
              <w:ind w:left="37" w:firstLine="283"/>
            </w:pPr>
          </w:p>
          <w:p w14:paraId="7D16E7FB" w14:textId="77777777" w:rsidR="00143595" w:rsidRPr="00FF7F03" w:rsidRDefault="008529DB" w:rsidP="00DB4D22">
            <w:pPr>
              <w:pStyle w:val="af3"/>
              <w:ind w:left="37" w:firstLine="283"/>
            </w:pPr>
            <w:r>
              <w:t>3. </w:t>
            </w:r>
            <w:r w:rsidR="00143595" w:rsidRPr="00FF7F03">
              <w:t>Щодо пов</w:t>
            </w:r>
            <w:r w:rsidR="00143595" w:rsidRPr="00DB4D22">
              <w:t>’</w:t>
            </w:r>
            <w:r w:rsidR="00143595" w:rsidRPr="00FF7F03">
              <w:t>язаних юридичних осіб</w:t>
            </w:r>
            <w:r>
              <w:t>:</w:t>
            </w:r>
          </w:p>
          <w:p w14:paraId="72CE8696" w14:textId="77777777" w:rsidR="008E7265" w:rsidRPr="00346CC5" w:rsidRDefault="008529DB" w:rsidP="00DB4D22">
            <w:pPr>
              <w:pStyle w:val="af3"/>
              <w:ind w:left="37" w:firstLine="283"/>
            </w:pPr>
            <w:r>
              <w:t>1) п</w:t>
            </w:r>
            <w:r w:rsidR="00775A0F" w:rsidRPr="00346CC5">
              <w:t>овне н</w:t>
            </w:r>
            <w:r w:rsidR="008E7265" w:rsidRPr="00346CC5">
              <w:t>айменування</w:t>
            </w:r>
            <w:r>
              <w:t>;</w:t>
            </w:r>
          </w:p>
          <w:p w14:paraId="780E12D0" w14:textId="77777777" w:rsidR="00346CC5" w:rsidRPr="00346CC5" w:rsidRDefault="008529DB" w:rsidP="00DB4D22">
            <w:pPr>
              <w:pStyle w:val="af3"/>
              <w:ind w:left="37" w:firstLine="283"/>
            </w:pPr>
            <w:r>
              <w:t>2) д</w:t>
            </w:r>
            <w:r w:rsidR="00346CC5" w:rsidRPr="00346CC5">
              <w:t>ата державної реєстрації</w:t>
            </w:r>
            <w:r>
              <w:t>;</w:t>
            </w:r>
          </w:p>
          <w:p w14:paraId="4EF4AC2C" w14:textId="77777777" w:rsidR="00BE2D1F" w:rsidRDefault="008529DB" w:rsidP="00DB4D22">
            <w:pPr>
              <w:pStyle w:val="af3"/>
              <w:ind w:left="37" w:firstLine="283"/>
            </w:pPr>
            <w:r>
              <w:t>3) к</w:t>
            </w:r>
            <w:r w:rsidR="00BE2D1F" w:rsidRPr="00346CC5">
              <w:t>раїна реєстрації</w:t>
            </w:r>
            <w:r>
              <w:t>;</w:t>
            </w:r>
            <w:r w:rsidR="00BE2D1F" w:rsidRPr="00346CC5">
              <w:t xml:space="preserve"> </w:t>
            </w:r>
          </w:p>
          <w:p w14:paraId="1B7E0282" w14:textId="77777777" w:rsidR="008E7265" w:rsidRPr="00346CC5" w:rsidRDefault="008529DB" w:rsidP="00DB4D22">
            <w:pPr>
              <w:pStyle w:val="af3"/>
              <w:ind w:left="37" w:firstLine="283"/>
            </w:pPr>
            <w:r>
              <w:t>4) р</w:t>
            </w:r>
            <w:r w:rsidR="008E7265" w:rsidRPr="00346CC5">
              <w:t>еєстраційний номер (за наявності)</w:t>
            </w:r>
            <w:r>
              <w:t>;</w:t>
            </w:r>
          </w:p>
          <w:p w14:paraId="4C32E5A1" w14:textId="77777777" w:rsidR="008E7265" w:rsidRPr="00346CC5" w:rsidRDefault="008529DB" w:rsidP="00DB4D22">
            <w:pPr>
              <w:pStyle w:val="af3"/>
              <w:ind w:left="37" w:firstLine="283"/>
            </w:pPr>
            <w:r>
              <w:t>5) м</w:t>
            </w:r>
            <w:r w:rsidR="008E7265" w:rsidRPr="00346CC5">
              <w:t>ісцезнаходження</w:t>
            </w:r>
          </w:p>
        </w:tc>
      </w:tr>
      <w:tr w:rsidR="008E7265" w:rsidRPr="00346CC5" w14:paraId="74B1A693" w14:textId="77777777" w:rsidTr="00DB4D22">
        <w:tc>
          <w:tcPr>
            <w:tcW w:w="562" w:type="dxa"/>
          </w:tcPr>
          <w:p w14:paraId="389F30AF" w14:textId="77777777" w:rsidR="008E7265" w:rsidRPr="00346CC5" w:rsidRDefault="008E7265" w:rsidP="008E7265">
            <w:pPr>
              <w:jc w:val="left"/>
            </w:pPr>
            <w:r w:rsidRPr="00346CC5">
              <w:lastRenderedPageBreak/>
              <w:t>6</w:t>
            </w:r>
          </w:p>
        </w:tc>
        <w:tc>
          <w:tcPr>
            <w:tcW w:w="7943" w:type="dxa"/>
          </w:tcPr>
          <w:p w14:paraId="4E1B8ECD" w14:textId="77777777" w:rsidR="008E7265" w:rsidRPr="00346CC5" w:rsidRDefault="00331994" w:rsidP="00B85ABF">
            <w:pPr>
              <w:spacing w:after="240"/>
            </w:pPr>
            <w:r w:rsidRPr="00346CC5">
              <w:t xml:space="preserve">Клієнти, </w:t>
            </w:r>
            <w:r w:rsidR="008E7265" w:rsidRPr="00346CC5">
              <w:t>які є учасниками (акціонерами) юридичної особи, створеної та зареєстрованої відповідно до законодавства</w:t>
            </w:r>
            <w:r w:rsidR="00354D6A" w:rsidRPr="00346CC5">
              <w:t xml:space="preserve"> </w:t>
            </w:r>
            <w:r w:rsidR="008E7265" w:rsidRPr="00346CC5">
              <w:t>держави</w:t>
            </w:r>
            <w:r w:rsidR="00354D6A" w:rsidRPr="00346CC5">
              <w:t>-агресора</w:t>
            </w:r>
            <w:r w:rsidR="00A95DB3" w:rsidRPr="00346CC5">
              <w:t xml:space="preserve"> (пов’язана особа)</w:t>
            </w:r>
          </w:p>
        </w:tc>
        <w:tc>
          <w:tcPr>
            <w:tcW w:w="5812" w:type="dxa"/>
          </w:tcPr>
          <w:p w14:paraId="12423786" w14:textId="77777777" w:rsidR="00346CC5" w:rsidRPr="00FF7F03" w:rsidRDefault="00B85ABF" w:rsidP="00DB4D22">
            <w:pPr>
              <w:pStyle w:val="af3"/>
              <w:ind w:left="37" w:firstLine="283"/>
            </w:pPr>
            <w:r>
              <w:t>1. </w:t>
            </w:r>
            <w:r w:rsidR="00346CC5" w:rsidRPr="00FF7F03">
              <w:t>Щодо клієнтів:</w:t>
            </w:r>
          </w:p>
          <w:p w14:paraId="1158DC7C" w14:textId="77777777" w:rsidR="00346CC5" w:rsidRPr="00346CC5" w:rsidRDefault="00B85ABF" w:rsidP="00DB4D22">
            <w:pPr>
              <w:ind w:left="37" w:firstLine="283"/>
            </w:pPr>
            <w:r>
              <w:t>1) і</w:t>
            </w:r>
            <w:r w:rsidR="00346CC5" w:rsidRPr="00346CC5">
              <w:t>нформація, зібрана під час здійснення заходів належної перевірки відповідно до Закону про запобігання</w:t>
            </w:r>
            <w:r>
              <w:t>.</w:t>
            </w:r>
          </w:p>
          <w:p w14:paraId="190F3B7E" w14:textId="77777777" w:rsidR="00143595" w:rsidRPr="00346CC5" w:rsidRDefault="00143595" w:rsidP="00DB4D22">
            <w:pPr>
              <w:pStyle w:val="af3"/>
              <w:ind w:left="37" w:firstLine="283"/>
            </w:pPr>
          </w:p>
          <w:p w14:paraId="786A1E52" w14:textId="77777777" w:rsidR="00143595" w:rsidRPr="00346CC5" w:rsidRDefault="00B85ABF" w:rsidP="00DB4D22">
            <w:pPr>
              <w:pStyle w:val="af3"/>
              <w:ind w:left="37" w:firstLine="283"/>
            </w:pPr>
            <w:r>
              <w:t>2. </w:t>
            </w:r>
            <w:r w:rsidR="00143595" w:rsidRPr="00346CC5">
              <w:t>Щодо пов</w:t>
            </w:r>
            <w:r w:rsidR="00143595" w:rsidRPr="00DB4D22">
              <w:t>’</w:t>
            </w:r>
            <w:r w:rsidR="00143595" w:rsidRPr="00346CC5">
              <w:t xml:space="preserve">язаних </w:t>
            </w:r>
            <w:r w:rsidR="00346CC5" w:rsidRPr="00346CC5">
              <w:t xml:space="preserve">юридичних </w:t>
            </w:r>
            <w:r w:rsidR="00143595" w:rsidRPr="00346CC5">
              <w:t>осіб:</w:t>
            </w:r>
          </w:p>
          <w:p w14:paraId="1A1A2FEB" w14:textId="77777777" w:rsidR="008C2610" w:rsidRPr="00346CC5" w:rsidRDefault="00B85ABF" w:rsidP="00DB4D22">
            <w:pPr>
              <w:pStyle w:val="af3"/>
              <w:ind w:left="37" w:firstLine="283"/>
            </w:pPr>
            <w:r>
              <w:t>1) ч</w:t>
            </w:r>
            <w:r w:rsidR="008C2610" w:rsidRPr="00346CC5">
              <w:t xml:space="preserve">астка клієнта у структурі власності </w:t>
            </w:r>
            <w:r w:rsidRPr="00346CC5">
              <w:t>пов</w:t>
            </w:r>
            <w:r>
              <w:t>’</w:t>
            </w:r>
            <w:r w:rsidRPr="00346CC5">
              <w:t xml:space="preserve">язаної </w:t>
            </w:r>
            <w:r w:rsidR="008C2610" w:rsidRPr="00346CC5">
              <w:t>особи</w:t>
            </w:r>
            <w:r>
              <w:t>;</w:t>
            </w:r>
          </w:p>
          <w:p w14:paraId="79AD1539" w14:textId="77777777" w:rsidR="008C2610" w:rsidRPr="00346CC5" w:rsidRDefault="00B85ABF" w:rsidP="00DB4D22">
            <w:pPr>
              <w:pStyle w:val="af3"/>
              <w:ind w:left="37" w:firstLine="283"/>
            </w:pPr>
            <w:r>
              <w:t>2) п</w:t>
            </w:r>
            <w:r w:rsidR="00796794" w:rsidRPr="00346CC5">
              <w:t>овне н</w:t>
            </w:r>
            <w:r w:rsidR="008C2610" w:rsidRPr="00346CC5">
              <w:t>айменування</w:t>
            </w:r>
            <w:r>
              <w:t>;</w:t>
            </w:r>
            <w:r w:rsidR="008C2610" w:rsidRPr="00346CC5">
              <w:t xml:space="preserve"> </w:t>
            </w:r>
          </w:p>
          <w:p w14:paraId="00141729" w14:textId="77777777" w:rsidR="00346CC5" w:rsidRPr="00346CC5" w:rsidRDefault="00B85ABF" w:rsidP="00DB4D22">
            <w:pPr>
              <w:pStyle w:val="af3"/>
              <w:ind w:left="37" w:firstLine="283"/>
            </w:pPr>
            <w:r>
              <w:t>3) д</w:t>
            </w:r>
            <w:r w:rsidR="00346CC5" w:rsidRPr="00346CC5">
              <w:t>ата державної реєстрації</w:t>
            </w:r>
            <w:r>
              <w:t>;</w:t>
            </w:r>
          </w:p>
          <w:p w14:paraId="1DC91F4B" w14:textId="77777777" w:rsidR="00FF7F03" w:rsidRPr="00346CC5" w:rsidRDefault="00B85ABF" w:rsidP="00DB4D22">
            <w:pPr>
              <w:pStyle w:val="af3"/>
              <w:ind w:left="37" w:firstLine="283"/>
            </w:pPr>
            <w:r>
              <w:lastRenderedPageBreak/>
              <w:t>4) к</w:t>
            </w:r>
            <w:r w:rsidR="00FF7F03" w:rsidRPr="00346CC5">
              <w:t>раїна реєстрації</w:t>
            </w:r>
            <w:r>
              <w:t>;</w:t>
            </w:r>
            <w:r w:rsidR="00FF7F03" w:rsidRPr="00346CC5">
              <w:t xml:space="preserve"> </w:t>
            </w:r>
          </w:p>
          <w:p w14:paraId="47C237D8" w14:textId="77777777" w:rsidR="008C2610" w:rsidRPr="00346CC5" w:rsidRDefault="00B85ABF" w:rsidP="00DB4D22">
            <w:pPr>
              <w:pStyle w:val="af3"/>
              <w:ind w:left="37" w:firstLine="283"/>
            </w:pPr>
            <w:r>
              <w:t>5) р</w:t>
            </w:r>
            <w:r w:rsidR="008C2610" w:rsidRPr="00346CC5">
              <w:t>еєстраційний номер (за наявності)</w:t>
            </w:r>
            <w:r>
              <w:t>;</w:t>
            </w:r>
          </w:p>
          <w:p w14:paraId="00E53868" w14:textId="77777777" w:rsidR="008E7265" w:rsidRPr="00346CC5" w:rsidRDefault="00B85ABF" w:rsidP="00DB4D22">
            <w:pPr>
              <w:pStyle w:val="af3"/>
              <w:ind w:left="37" w:firstLine="283"/>
            </w:pPr>
            <w:r>
              <w:t>6) м</w:t>
            </w:r>
            <w:r w:rsidR="008C2610" w:rsidRPr="00346CC5">
              <w:t xml:space="preserve">ісцезнаходження </w:t>
            </w:r>
          </w:p>
        </w:tc>
      </w:tr>
      <w:tr w:rsidR="008E7265" w:rsidRPr="00346CC5" w14:paraId="712E1E4F" w14:textId="77777777" w:rsidTr="00DB4D22">
        <w:tc>
          <w:tcPr>
            <w:tcW w:w="562" w:type="dxa"/>
          </w:tcPr>
          <w:p w14:paraId="5E504977" w14:textId="77777777" w:rsidR="008E7265" w:rsidRPr="00346CC5" w:rsidRDefault="008E7265" w:rsidP="008E7265">
            <w:pPr>
              <w:jc w:val="left"/>
            </w:pPr>
            <w:r w:rsidRPr="00346CC5">
              <w:lastRenderedPageBreak/>
              <w:t>7</w:t>
            </w:r>
          </w:p>
        </w:tc>
        <w:tc>
          <w:tcPr>
            <w:tcW w:w="7943" w:type="dxa"/>
          </w:tcPr>
          <w:p w14:paraId="491F4D8B" w14:textId="77777777" w:rsidR="008E7265" w:rsidRPr="00346CC5" w:rsidRDefault="00331994" w:rsidP="00674634">
            <w:pPr>
              <w:pStyle w:val="rvps2"/>
              <w:shd w:val="clear" w:color="auto" w:fill="FFFFFF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346CC5">
              <w:rPr>
                <w:sz w:val="28"/>
                <w:szCs w:val="28"/>
              </w:rPr>
              <w:t xml:space="preserve">Клієнти, </w:t>
            </w:r>
            <w:r w:rsidR="008E7265" w:rsidRPr="00346CC5">
              <w:rPr>
                <w:sz w:val="28"/>
                <w:szCs w:val="28"/>
              </w:rPr>
              <w:t>які є учасниками (акціонерами) юридичних осіб спільно з громадянином держави</w:t>
            </w:r>
            <w:r w:rsidR="00354D6A" w:rsidRPr="00346CC5">
              <w:rPr>
                <w:sz w:val="28"/>
                <w:szCs w:val="28"/>
              </w:rPr>
              <w:t>-агресора</w:t>
            </w:r>
            <w:r w:rsidR="008E7265" w:rsidRPr="00346CC5">
              <w:rPr>
                <w:sz w:val="28"/>
                <w:szCs w:val="28"/>
              </w:rPr>
              <w:t xml:space="preserve"> (крім громадян такої держави, яким надано статус учасника бойових дій після 14 квітня 2014 року), та/або особою, місцем постійного проживання (перебування, реєстрації) якої є держава</w:t>
            </w:r>
            <w:r w:rsidR="00354D6A" w:rsidRPr="00346CC5">
              <w:rPr>
                <w:sz w:val="28"/>
                <w:szCs w:val="28"/>
              </w:rPr>
              <w:t>-агресор</w:t>
            </w:r>
            <w:r w:rsidR="008E7265" w:rsidRPr="00346CC5">
              <w:rPr>
                <w:sz w:val="28"/>
                <w:szCs w:val="28"/>
              </w:rPr>
              <w:t>, та/або  юридичною особою, створеною та зареєстрованою відповідно до законодавства  держави</w:t>
            </w:r>
            <w:r w:rsidR="00354D6A" w:rsidRPr="00346CC5">
              <w:rPr>
                <w:sz w:val="28"/>
                <w:szCs w:val="28"/>
              </w:rPr>
              <w:t>-агресора</w:t>
            </w:r>
            <w:r w:rsidR="00A95DB3" w:rsidRPr="00346CC5">
              <w:rPr>
                <w:sz w:val="28"/>
                <w:szCs w:val="28"/>
              </w:rPr>
              <w:t xml:space="preserve"> (пов’язана особа)</w:t>
            </w:r>
          </w:p>
        </w:tc>
        <w:tc>
          <w:tcPr>
            <w:tcW w:w="5812" w:type="dxa"/>
          </w:tcPr>
          <w:p w14:paraId="50EEBC3D" w14:textId="77777777" w:rsidR="00346CC5" w:rsidRPr="00DD57C3" w:rsidRDefault="00674634" w:rsidP="00DB4D22">
            <w:pPr>
              <w:pStyle w:val="af3"/>
              <w:ind w:left="37" w:firstLine="283"/>
            </w:pPr>
            <w:r>
              <w:t>1. </w:t>
            </w:r>
            <w:r w:rsidR="00346CC5" w:rsidRPr="00DD57C3">
              <w:t>Щодо клієнтів:</w:t>
            </w:r>
          </w:p>
          <w:p w14:paraId="71B85BD4" w14:textId="77777777" w:rsidR="003127CC" w:rsidRPr="00674634" w:rsidRDefault="00674634" w:rsidP="00DB4D22">
            <w:pPr>
              <w:ind w:left="37" w:firstLine="283"/>
            </w:pPr>
            <w:r>
              <w:t>1)</w:t>
            </w:r>
            <w:r>
              <w:rPr>
                <w:lang w:val="en-US"/>
              </w:rPr>
              <w:t> </w:t>
            </w:r>
            <w:r>
              <w:t>і</w:t>
            </w:r>
            <w:r w:rsidR="00346CC5" w:rsidRPr="00346CC5">
              <w:t>нформація, зібрана під час здійснення заходів належної перевірки відповідно до Закону про запобігання</w:t>
            </w:r>
            <w:r>
              <w:t>.</w:t>
            </w:r>
          </w:p>
          <w:p w14:paraId="48A7D4E4" w14:textId="77777777" w:rsidR="003127CC" w:rsidRPr="00346CC5" w:rsidRDefault="003127CC" w:rsidP="00DB4D22">
            <w:pPr>
              <w:ind w:left="37" w:firstLine="283"/>
            </w:pPr>
          </w:p>
          <w:p w14:paraId="699F18D9" w14:textId="77777777" w:rsidR="003127CC" w:rsidRPr="00DD57C3" w:rsidRDefault="00674634" w:rsidP="00DB4D22">
            <w:pPr>
              <w:ind w:left="37" w:firstLine="283"/>
            </w:pPr>
            <w:r>
              <w:t>2. </w:t>
            </w:r>
            <w:r w:rsidR="003127CC" w:rsidRPr="00DD57C3">
              <w:t>Щодо пов</w:t>
            </w:r>
            <w:r w:rsidR="003127CC" w:rsidRPr="00DB4D22">
              <w:t>’</w:t>
            </w:r>
            <w:r w:rsidR="003127CC" w:rsidRPr="00DD57C3">
              <w:t>язаних фізичних осіб:</w:t>
            </w:r>
          </w:p>
          <w:p w14:paraId="17893DDD" w14:textId="77777777" w:rsidR="000E713C" w:rsidRPr="00346CC5" w:rsidRDefault="00674634" w:rsidP="00DB4D22">
            <w:pPr>
              <w:pStyle w:val="af3"/>
              <w:ind w:left="37" w:firstLine="283"/>
            </w:pPr>
            <w:r>
              <w:t>1) п</w:t>
            </w:r>
            <w:r w:rsidRPr="00346CC5">
              <w:t>різвище</w:t>
            </w:r>
            <w:r w:rsidR="000E713C" w:rsidRPr="00346CC5">
              <w:t>, ім’я, по батькові (за наявності)</w:t>
            </w:r>
            <w:r>
              <w:t>;</w:t>
            </w:r>
            <w:r w:rsidR="000E713C" w:rsidRPr="00346CC5">
              <w:t xml:space="preserve"> </w:t>
            </w:r>
          </w:p>
          <w:p w14:paraId="0716F286" w14:textId="77777777" w:rsidR="00346CC5" w:rsidRPr="00346CC5" w:rsidRDefault="00674634" w:rsidP="00DB4D22">
            <w:pPr>
              <w:pStyle w:val="af3"/>
              <w:ind w:left="37" w:firstLine="283"/>
            </w:pPr>
            <w:r>
              <w:t>2) д</w:t>
            </w:r>
            <w:r w:rsidRPr="00346CC5">
              <w:t xml:space="preserve">ата </w:t>
            </w:r>
            <w:r w:rsidR="00346CC5" w:rsidRPr="00346CC5">
              <w:t>народження</w:t>
            </w:r>
            <w:r>
              <w:t>;</w:t>
            </w:r>
          </w:p>
          <w:p w14:paraId="1662AABE" w14:textId="77777777" w:rsidR="000E713C" w:rsidRPr="00346CC5" w:rsidRDefault="00674634" w:rsidP="00DB4D22">
            <w:pPr>
              <w:pStyle w:val="af3"/>
              <w:ind w:left="37" w:firstLine="283"/>
            </w:pPr>
            <w:r>
              <w:t>3) д</w:t>
            </w:r>
            <w:r w:rsidRPr="00346CC5">
              <w:t xml:space="preserve">ані </w:t>
            </w:r>
            <w:r w:rsidR="000E713C" w:rsidRPr="00346CC5">
              <w:t>щодо реєстрації (для резидентів</w:t>
            </w:r>
            <w:r>
              <w:t xml:space="preserve"> −</w:t>
            </w:r>
            <w:r w:rsidR="000E713C" w:rsidRPr="00346CC5">
              <w:t xml:space="preserve"> реєстраційний номер облікової картки платника податків; для нерезидентів</w:t>
            </w:r>
            <w:r>
              <w:t xml:space="preserve"> −</w:t>
            </w:r>
            <w:r w:rsidR="000E713C" w:rsidRPr="00346CC5">
              <w:t xml:space="preserve"> номер платника податків) (за наявності)</w:t>
            </w:r>
            <w:r>
              <w:t>;</w:t>
            </w:r>
          </w:p>
          <w:p w14:paraId="623CE701" w14:textId="77777777" w:rsidR="000E713C" w:rsidRPr="00346CC5" w:rsidRDefault="00674634" w:rsidP="00DB4D22">
            <w:pPr>
              <w:pStyle w:val="af3"/>
              <w:ind w:left="37" w:firstLine="283"/>
            </w:pPr>
            <w:r>
              <w:t>4) м</w:t>
            </w:r>
            <w:r w:rsidRPr="00346CC5">
              <w:t xml:space="preserve">ісце </w:t>
            </w:r>
            <w:r w:rsidR="000E713C" w:rsidRPr="00346CC5">
              <w:t>проживання або перебування</w:t>
            </w:r>
            <w:r>
              <w:t>;</w:t>
            </w:r>
            <w:r w:rsidR="000E713C" w:rsidRPr="00346CC5">
              <w:t xml:space="preserve"> </w:t>
            </w:r>
          </w:p>
          <w:p w14:paraId="5577031A" w14:textId="77777777" w:rsidR="000E713C" w:rsidRPr="00346CC5" w:rsidRDefault="00674634" w:rsidP="00DB4D22">
            <w:pPr>
              <w:pStyle w:val="af3"/>
              <w:ind w:left="37" w:firstLine="283"/>
            </w:pPr>
            <w:r>
              <w:t>5) к</w:t>
            </w:r>
            <w:r w:rsidRPr="00346CC5">
              <w:t xml:space="preserve">раїна </w:t>
            </w:r>
            <w:r w:rsidR="000E713C" w:rsidRPr="00346CC5">
              <w:t>громадянства</w:t>
            </w:r>
            <w:r>
              <w:t>;</w:t>
            </w:r>
            <w:r w:rsidR="000E713C" w:rsidRPr="00346CC5">
              <w:t xml:space="preserve"> </w:t>
            </w:r>
          </w:p>
          <w:p w14:paraId="51BEF24F" w14:textId="77777777" w:rsidR="000E713C" w:rsidRPr="00346CC5" w:rsidRDefault="00674634" w:rsidP="00DB4D22">
            <w:pPr>
              <w:pStyle w:val="af3"/>
              <w:ind w:left="37" w:firstLine="283"/>
            </w:pPr>
            <w:r>
              <w:t>6) к</w:t>
            </w:r>
            <w:r w:rsidRPr="00346CC5">
              <w:t xml:space="preserve">раїна </w:t>
            </w:r>
            <w:r w:rsidR="000E713C" w:rsidRPr="00346CC5">
              <w:t>резидентства</w:t>
            </w:r>
            <w:r>
              <w:t>.</w:t>
            </w:r>
            <w:r w:rsidR="000E713C" w:rsidRPr="00346CC5">
              <w:t xml:space="preserve"> </w:t>
            </w:r>
          </w:p>
          <w:p w14:paraId="25628FD3" w14:textId="77777777" w:rsidR="003127CC" w:rsidRPr="00346CC5" w:rsidRDefault="003127CC" w:rsidP="00DB4D22">
            <w:pPr>
              <w:ind w:left="37" w:firstLine="283"/>
            </w:pPr>
          </w:p>
          <w:p w14:paraId="5134644C" w14:textId="77777777" w:rsidR="000E713C" w:rsidRPr="00FF7F03" w:rsidRDefault="00674634" w:rsidP="00DB4D22">
            <w:pPr>
              <w:ind w:left="37" w:firstLine="283"/>
            </w:pPr>
            <w:r>
              <w:t>3. </w:t>
            </w:r>
            <w:r w:rsidR="003127CC" w:rsidRPr="00FF7F03">
              <w:t>Щодо пов</w:t>
            </w:r>
            <w:r w:rsidR="003127CC" w:rsidRPr="00DB4D22">
              <w:t>’</w:t>
            </w:r>
            <w:r w:rsidR="003127CC" w:rsidRPr="00FF7F03">
              <w:t>язаних юридичних осіб</w:t>
            </w:r>
            <w:r>
              <w:t>:</w:t>
            </w:r>
          </w:p>
          <w:p w14:paraId="61F89EDC" w14:textId="77777777" w:rsidR="003127CC" w:rsidRPr="00346CC5" w:rsidRDefault="00674634" w:rsidP="00DB4D22">
            <w:pPr>
              <w:ind w:left="37" w:firstLine="283"/>
            </w:pPr>
            <w:r>
              <w:t>1) п</w:t>
            </w:r>
            <w:r w:rsidR="003127CC" w:rsidRPr="00346CC5">
              <w:t>овне найменування</w:t>
            </w:r>
            <w:r>
              <w:t>;</w:t>
            </w:r>
          </w:p>
          <w:p w14:paraId="19F3434D" w14:textId="77777777" w:rsidR="00346CC5" w:rsidRPr="00346CC5" w:rsidRDefault="00674634" w:rsidP="00DB4D22">
            <w:pPr>
              <w:ind w:left="37" w:firstLine="283"/>
            </w:pPr>
            <w:r>
              <w:t>2) д</w:t>
            </w:r>
            <w:r w:rsidRPr="00346CC5">
              <w:t xml:space="preserve">ата </w:t>
            </w:r>
            <w:r w:rsidR="00346CC5" w:rsidRPr="00346CC5">
              <w:t>державної реєстрації</w:t>
            </w:r>
            <w:r>
              <w:t>;</w:t>
            </w:r>
          </w:p>
          <w:p w14:paraId="2469B199" w14:textId="77777777" w:rsidR="00FF7F03" w:rsidRDefault="00674634" w:rsidP="00DB4D22">
            <w:pPr>
              <w:ind w:left="37" w:firstLine="283"/>
            </w:pPr>
            <w:r>
              <w:t>3) к</w:t>
            </w:r>
            <w:r w:rsidRPr="00346CC5">
              <w:t xml:space="preserve">раїна </w:t>
            </w:r>
            <w:r w:rsidR="00FF7F03" w:rsidRPr="00346CC5">
              <w:t>реєстрації</w:t>
            </w:r>
            <w:r>
              <w:t>;</w:t>
            </w:r>
          </w:p>
          <w:p w14:paraId="05CEFF25" w14:textId="77777777" w:rsidR="003127CC" w:rsidRPr="00346CC5" w:rsidRDefault="00674634" w:rsidP="00DB4D22">
            <w:pPr>
              <w:ind w:left="37" w:firstLine="283"/>
            </w:pPr>
            <w:r>
              <w:t>4) р</w:t>
            </w:r>
            <w:r w:rsidRPr="00346CC5">
              <w:t xml:space="preserve">еєстраційний </w:t>
            </w:r>
            <w:r w:rsidR="003127CC" w:rsidRPr="00346CC5">
              <w:t>номер (за наявності)</w:t>
            </w:r>
            <w:r>
              <w:t>;</w:t>
            </w:r>
          </w:p>
          <w:p w14:paraId="711EE9A2" w14:textId="77777777" w:rsidR="003127CC" w:rsidRPr="00346CC5" w:rsidRDefault="00674634" w:rsidP="00DB4D22">
            <w:pPr>
              <w:ind w:left="37" w:firstLine="283"/>
            </w:pPr>
            <w:r>
              <w:t>5) м</w:t>
            </w:r>
            <w:r w:rsidRPr="00346CC5">
              <w:t>ісцезнаходження</w:t>
            </w:r>
            <w:r>
              <w:t>.</w:t>
            </w:r>
          </w:p>
          <w:p w14:paraId="49F5D8B9" w14:textId="77777777" w:rsidR="00D05980" w:rsidRPr="00262310" w:rsidRDefault="00D05980" w:rsidP="00DB4D22">
            <w:pPr>
              <w:pStyle w:val="af3"/>
              <w:ind w:left="37" w:firstLine="283"/>
              <w:rPr>
                <w:sz w:val="24"/>
                <w:szCs w:val="24"/>
              </w:rPr>
            </w:pPr>
          </w:p>
          <w:p w14:paraId="77880832" w14:textId="77777777" w:rsidR="003127CC" w:rsidRPr="00FF7F03" w:rsidRDefault="00CA2F00" w:rsidP="00DB4D22">
            <w:pPr>
              <w:pStyle w:val="af3"/>
              <w:ind w:left="37" w:firstLine="283"/>
            </w:pPr>
            <w:r>
              <w:lastRenderedPageBreak/>
              <w:t>4. </w:t>
            </w:r>
            <w:r w:rsidR="003127CC" w:rsidRPr="00FF7F03">
              <w:t>Щодо юридичної особи, учасником (акціонером) якої є клієнт спільно з пов</w:t>
            </w:r>
            <w:r w:rsidR="003127CC" w:rsidRPr="00DB4D22">
              <w:t>’язаною особою:</w:t>
            </w:r>
          </w:p>
          <w:p w14:paraId="38AF61F2" w14:textId="77777777" w:rsidR="00796794" w:rsidRPr="00346CC5" w:rsidRDefault="00CA2F00" w:rsidP="00DB4D22">
            <w:pPr>
              <w:pStyle w:val="af3"/>
              <w:ind w:left="37" w:firstLine="283"/>
            </w:pPr>
            <w:r>
              <w:t>1) п</w:t>
            </w:r>
            <w:r w:rsidR="00796794" w:rsidRPr="00346CC5">
              <w:t>овне найменування</w:t>
            </w:r>
            <w:r>
              <w:t>;</w:t>
            </w:r>
            <w:r w:rsidR="00796794" w:rsidRPr="00346CC5">
              <w:t xml:space="preserve"> </w:t>
            </w:r>
          </w:p>
          <w:p w14:paraId="3B4D5D73" w14:textId="77777777" w:rsidR="00346CC5" w:rsidRPr="00346CC5" w:rsidRDefault="00CA2F00" w:rsidP="00DB4D22">
            <w:pPr>
              <w:pStyle w:val="af3"/>
              <w:ind w:left="37" w:firstLine="283"/>
            </w:pPr>
            <w:r>
              <w:t>2) д</w:t>
            </w:r>
            <w:r w:rsidR="00346CC5" w:rsidRPr="00346CC5">
              <w:t>ата державної реєстрації</w:t>
            </w:r>
            <w:r>
              <w:t>;</w:t>
            </w:r>
          </w:p>
          <w:p w14:paraId="2206EB22" w14:textId="77777777" w:rsidR="00FF7F03" w:rsidRDefault="00CA2F00" w:rsidP="00DB4D22">
            <w:pPr>
              <w:pStyle w:val="af3"/>
              <w:ind w:left="37" w:firstLine="283"/>
            </w:pPr>
            <w:r>
              <w:t>3) к</w:t>
            </w:r>
            <w:r w:rsidR="00FF7F03" w:rsidRPr="00346CC5">
              <w:t>раїна реєстрації</w:t>
            </w:r>
            <w:r>
              <w:t>;</w:t>
            </w:r>
            <w:r w:rsidR="00FF7F03" w:rsidRPr="00346CC5">
              <w:t xml:space="preserve"> </w:t>
            </w:r>
          </w:p>
          <w:p w14:paraId="7E772F78" w14:textId="23D2CF71" w:rsidR="00FF7F03" w:rsidRPr="00346CC5" w:rsidRDefault="00CA2F00" w:rsidP="00DB4D22">
            <w:pPr>
              <w:pStyle w:val="af3"/>
              <w:ind w:left="37" w:firstLine="283"/>
            </w:pPr>
            <w:r>
              <w:t>4) д</w:t>
            </w:r>
            <w:r w:rsidR="00FF7F03" w:rsidRPr="00346CC5">
              <w:t>ані щодо реєстрації (для резидентів</w:t>
            </w:r>
            <w:r>
              <w:t xml:space="preserve"> −</w:t>
            </w:r>
            <w:r w:rsidR="00FF7F03" w:rsidRPr="00346CC5">
              <w:t xml:space="preserve"> код </w:t>
            </w:r>
            <w:r w:rsidR="00E24C86" w:rsidRPr="00E24C86">
              <w:t>згідно з Єдиним державним реєстром підприємств та організацій України</w:t>
            </w:r>
            <w:r w:rsidR="00FF7F03" w:rsidRPr="00346CC5">
              <w:t>; для нерезидентів</w:t>
            </w:r>
            <w:r>
              <w:t xml:space="preserve"> −</w:t>
            </w:r>
            <w:r w:rsidR="00FF7F03" w:rsidRPr="00346CC5">
              <w:t xml:space="preserve"> реєстраційний номер/номер платника податків) (за наявності)</w:t>
            </w:r>
            <w:r>
              <w:t>;</w:t>
            </w:r>
          </w:p>
          <w:p w14:paraId="3D6510AB" w14:textId="77777777" w:rsidR="00796794" w:rsidRPr="00346CC5" w:rsidRDefault="00CA2F00" w:rsidP="00DB4D22">
            <w:pPr>
              <w:pStyle w:val="af3"/>
              <w:ind w:left="37" w:firstLine="283"/>
            </w:pPr>
            <w:r>
              <w:t>5) м</w:t>
            </w:r>
            <w:r w:rsidR="00796794" w:rsidRPr="00346CC5">
              <w:t>ісцезнаходження</w:t>
            </w:r>
            <w:r>
              <w:t>;</w:t>
            </w:r>
            <w:r w:rsidR="00796794" w:rsidRPr="00346CC5">
              <w:t xml:space="preserve"> </w:t>
            </w:r>
          </w:p>
          <w:p w14:paraId="693D568C" w14:textId="77777777" w:rsidR="006A2BF3" w:rsidRPr="00346CC5" w:rsidRDefault="00CA2F00" w:rsidP="00DB4D22">
            <w:pPr>
              <w:pStyle w:val="af3"/>
              <w:ind w:left="37" w:firstLine="283"/>
            </w:pPr>
            <w:r>
              <w:t>6) ч</w:t>
            </w:r>
            <w:r w:rsidR="006A2BF3">
              <w:t xml:space="preserve">астка </w:t>
            </w:r>
            <w:r w:rsidR="0029299F" w:rsidRPr="0029299F">
              <w:t xml:space="preserve">клієнта у структурі власності </w:t>
            </w:r>
          </w:p>
        </w:tc>
      </w:tr>
      <w:tr w:rsidR="008E7265" w:rsidRPr="00346CC5" w14:paraId="17EB11F7" w14:textId="77777777" w:rsidTr="00DB4D22">
        <w:tc>
          <w:tcPr>
            <w:tcW w:w="562" w:type="dxa"/>
          </w:tcPr>
          <w:p w14:paraId="114DBAA8" w14:textId="77777777" w:rsidR="008E7265" w:rsidRPr="00346CC5" w:rsidRDefault="008E7265" w:rsidP="008E7265">
            <w:pPr>
              <w:jc w:val="left"/>
            </w:pPr>
            <w:r w:rsidRPr="00346CC5">
              <w:lastRenderedPageBreak/>
              <w:t>8</w:t>
            </w:r>
          </w:p>
        </w:tc>
        <w:tc>
          <w:tcPr>
            <w:tcW w:w="7943" w:type="dxa"/>
          </w:tcPr>
          <w:p w14:paraId="6DFE7F8B" w14:textId="77777777" w:rsidR="008E7265" w:rsidRPr="00BD34CC" w:rsidRDefault="000849E8" w:rsidP="00350814">
            <w:pPr>
              <w:spacing w:after="240"/>
            </w:pPr>
            <w:r>
              <w:t xml:space="preserve">Клієнти </w:t>
            </w:r>
            <w:r w:rsidR="00CA2F00">
              <w:t xml:space="preserve">− </w:t>
            </w:r>
            <w:r>
              <w:t>ю</w:t>
            </w:r>
            <w:r w:rsidR="008E7265" w:rsidRPr="00346CC5">
              <w:t>ридичн</w:t>
            </w:r>
            <w:r w:rsidR="00331994" w:rsidRPr="00346CC5">
              <w:t>і</w:t>
            </w:r>
            <w:r w:rsidR="008E7265" w:rsidRPr="00346CC5">
              <w:t xml:space="preserve"> особ</w:t>
            </w:r>
            <w:r w:rsidR="00331994" w:rsidRPr="00346CC5">
              <w:t>и</w:t>
            </w:r>
            <w:r w:rsidR="008E7265" w:rsidRPr="00346CC5">
              <w:t>, у структурі управління та/або керівником яких є громадянин держави</w:t>
            </w:r>
            <w:r w:rsidR="00354D6A" w:rsidRPr="00346CC5">
              <w:t>-агресора</w:t>
            </w:r>
            <w:r w:rsidR="008E7265" w:rsidRPr="00346CC5">
              <w:t xml:space="preserve"> (крім громадян такої держави, яким надано статус учасника бойових дій після 14 квітня 2014 року), та/або особа, місцем постійного проживання (перебування, реєстрації) якої є держава</w:t>
            </w:r>
            <w:r w:rsidR="00354D6A" w:rsidRPr="00346CC5">
              <w:t>-агресор</w:t>
            </w:r>
            <w:r w:rsidR="00A86924" w:rsidRPr="00346CC5">
              <w:t xml:space="preserve"> (пов’язана особа)</w:t>
            </w:r>
          </w:p>
        </w:tc>
        <w:tc>
          <w:tcPr>
            <w:tcW w:w="5812" w:type="dxa"/>
          </w:tcPr>
          <w:p w14:paraId="576FE065" w14:textId="77777777" w:rsidR="00346CC5" w:rsidRPr="00346CC5" w:rsidRDefault="00346CC5" w:rsidP="00DB4D22">
            <w:pPr>
              <w:pStyle w:val="af3"/>
              <w:numPr>
                <w:ilvl w:val="0"/>
                <w:numId w:val="22"/>
              </w:numPr>
              <w:ind w:left="37" w:firstLine="283"/>
            </w:pPr>
            <w:r w:rsidRPr="00346CC5">
              <w:t>Щодо клієнтів:</w:t>
            </w:r>
          </w:p>
          <w:p w14:paraId="7A0067EB" w14:textId="77777777" w:rsidR="005A52EE" w:rsidRPr="00346CC5" w:rsidRDefault="00B83384" w:rsidP="00DB4D22">
            <w:pPr>
              <w:ind w:left="37" w:firstLine="283"/>
            </w:pPr>
            <w:r>
              <w:t>1) і</w:t>
            </w:r>
            <w:r w:rsidR="00346CC5" w:rsidRPr="00346CC5">
              <w:t>нформація, зібрана під час здійснення заходів належної перевірки відповідно до Закону про запобігання</w:t>
            </w:r>
            <w:r>
              <w:t>.</w:t>
            </w:r>
            <w:r w:rsidR="003127CC" w:rsidRPr="00346CC5" w:rsidDel="003127CC">
              <w:t xml:space="preserve"> </w:t>
            </w:r>
            <w:r w:rsidR="005A52EE" w:rsidRPr="00346CC5">
              <w:t xml:space="preserve"> </w:t>
            </w:r>
          </w:p>
          <w:p w14:paraId="7C9F8B6B" w14:textId="77777777" w:rsidR="00A04145" w:rsidRPr="00262310" w:rsidRDefault="00A04145" w:rsidP="00DB4D22">
            <w:pPr>
              <w:pStyle w:val="af3"/>
              <w:ind w:left="37" w:firstLine="283"/>
              <w:rPr>
                <w:sz w:val="24"/>
                <w:szCs w:val="24"/>
              </w:rPr>
            </w:pPr>
          </w:p>
          <w:p w14:paraId="0FB47B30" w14:textId="77777777" w:rsidR="003127CC" w:rsidRPr="00346CC5" w:rsidRDefault="00B83384" w:rsidP="00DB4D22">
            <w:pPr>
              <w:pStyle w:val="af3"/>
              <w:ind w:left="37" w:firstLine="283"/>
            </w:pPr>
            <w:r>
              <w:t>2. </w:t>
            </w:r>
            <w:r w:rsidR="003127CC" w:rsidRPr="00346CC5">
              <w:t>Щодо пов</w:t>
            </w:r>
            <w:r w:rsidR="003127CC" w:rsidRPr="00DB4D22">
              <w:t>’язаних фізичних осіб:</w:t>
            </w:r>
          </w:p>
          <w:p w14:paraId="19E6A8E5" w14:textId="77777777" w:rsidR="00346CC5" w:rsidRPr="00346CC5" w:rsidRDefault="00B83384" w:rsidP="00DB4D22">
            <w:pPr>
              <w:pStyle w:val="af3"/>
              <w:ind w:left="37" w:firstLine="283"/>
            </w:pPr>
            <w:r>
              <w:t>1) п</w:t>
            </w:r>
            <w:r w:rsidR="00346CC5" w:rsidRPr="00346CC5">
              <w:t>різвище, ім’я, по батькові (за наявності)</w:t>
            </w:r>
            <w:r>
              <w:t>;</w:t>
            </w:r>
            <w:r w:rsidR="00346CC5" w:rsidRPr="00346CC5">
              <w:t xml:space="preserve"> </w:t>
            </w:r>
          </w:p>
          <w:p w14:paraId="40EA2578" w14:textId="77777777" w:rsidR="00346CC5" w:rsidRPr="00346CC5" w:rsidRDefault="00B83384" w:rsidP="00DB4D22">
            <w:pPr>
              <w:pStyle w:val="af3"/>
              <w:ind w:left="37" w:firstLine="283"/>
            </w:pPr>
            <w:r>
              <w:t>2) д</w:t>
            </w:r>
            <w:r w:rsidR="00346CC5" w:rsidRPr="00346CC5">
              <w:t>ата народження</w:t>
            </w:r>
            <w:r>
              <w:t>;</w:t>
            </w:r>
          </w:p>
          <w:p w14:paraId="71AC42FC" w14:textId="77777777" w:rsidR="00346CC5" w:rsidRPr="00346CC5" w:rsidRDefault="00B83384" w:rsidP="00DB4D22">
            <w:pPr>
              <w:pStyle w:val="af3"/>
              <w:ind w:left="37" w:firstLine="283"/>
            </w:pPr>
            <w:r>
              <w:t>3) д</w:t>
            </w:r>
            <w:r w:rsidR="00346CC5" w:rsidRPr="00346CC5">
              <w:t>ані щодо реєстрації (для резидентів</w:t>
            </w:r>
            <w:r>
              <w:t xml:space="preserve"> −</w:t>
            </w:r>
            <w:r w:rsidR="00346CC5" w:rsidRPr="00346CC5">
              <w:t xml:space="preserve"> реєстраційний номер облікової картки платника податків; для нерезидентів</w:t>
            </w:r>
            <w:r>
              <w:t xml:space="preserve"> − </w:t>
            </w:r>
            <w:r w:rsidR="00346CC5" w:rsidRPr="00346CC5">
              <w:t xml:space="preserve"> номер платника податків) (за наявності)</w:t>
            </w:r>
            <w:r>
              <w:t>;</w:t>
            </w:r>
          </w:p>
          <w:p w14:paraId="7892A7F1" w14:textId="77777777" w:rsidR="00346CC5" w:rsidRPr="00346CC5" w:rsidRDefault="00B83384" w:rsidP="00DB4D22">
            <w:pPr>
              <w:pStyle w:val="af3"/>
              <w:ind w:left="37" w:firstLine="283"/>
            </w:pPr>
            <w:r>
              <w:t>4</w:t>
            </w:r>
            <w:r w:rsidR="00D05980" w:rsidRPr="00DB4D22">
              <w:rPr>
                <w:lang w:val="ru-RU"/>
              </w:rPr>
              <w:t>)</w:t>
            </w:r>
            <w:r>
              <w:t> м</w:t>
            </w:r>
            <w:r w:rsidR="00346CC5" w:rsidRPr="00346CC5">
              <w:t>ісце проживання або перебування</w:t>
            </w:r>
            <w:r>
              <w:t>;</w:t>
            </w:r>
            <w:r w:rsidR="00346CC5" w:rsidRPr="00346CC5">
              <w:t xml:space="preserve"> </w:t>
            </w:r>
          </w:p>
          <w:p w14:paraId="2D41C60F" w14:textId="77777777" w:rsidR="00346CC5" w:rsidRPr="00346CC5" w:rsidRDefault="00B83384" w:rsidP="00DB4D22">
            <w:pPr>
              <w:pStyle w:val="af3"/>
              <w:ind w:left="37" w:firstLine="283"/>
            </w:pPr>
            <w:r>
              <w:lastRenderedPageBreak/>
              <w:t>5) к</w:t>
            </w:r>
            <w:r w:rsidR="00346CC5" w:rsidRPr="00346CC5">
              <w:t>раїна громадянства</w:t>
            </w:r>
            <w:r>
              <w:t>;</w:t>
            </w:r>
            <w:r w:rsidR="00346CC5" w:rsidRPr="00346CC5">
              <w:t xml:space="preserve"> </w:t>
            </w:r>
          </w:p>
          <w:p w14:paraId="4F57EA84" w14:textId="77777777" w:rsidR="008E7265" w:rsidRDefault="00B83384" w:rsidP="00DB4D22">
            <w:pPr>
              <w:pStyle w:val="af3"/>
              <w:ind w:left="37" w:firstLine="283"/>
            </w:pPr>
            <w:r>
              <w:t>6) к</w:t>
            </w:r>
            <w:r w:rsidR="00346CC5" w:rsidRPr="00346CC5">
              <w:t>раїна резидентства</w:t>
            </w:r>
            <w:r>
              <w:t>;</w:t>
            </w:r>
            <w:r w:rsidR="00346CC5" w:rsidRPr="00346CC5">
              <w:t xml:space="preserve"> </w:t>
            </w:r>
          </w:p>
          <w:p w14:paraId="7ACCA536" w14:textId="77777777" w:rsidR="000849E8" w:rsidRPr="00346CC5" w:rsidRDefault="00B83384" w:rsidP="00DB4D22">
            <w:pPr>
              <w:pStyle w:val="af3"/>
              <w:ind w:left="37" w:firstLine="283"/>
            </w:pPr>
            <w:r>
              <w:t>7) п</w:t>
            </w:r>
            <w:r w:rsidR="000849E8">
              <w:t xml:space="preserve">осада </w:t>
            </w:r>
          </w:p>
        </w:tc>
      </w:tr>
      <w:tr w:rsidR="008E7265" w:rsidRPr="00346CC5" w14:paraId="5132B951" w14:textId="77777777" w:rsidTr="00DB4D22">
        <w:tc>
          <w:tcPr>
            <w:tcW w:w="562" w:type="dxa"/>
          </w:tcPr>
          <w:p w14:paraId="301CE242" w14:textId="77777777" w:rsidR="008E7265" w:rsidRPr="00346CC5" w:rsidRDefault="008E7265" w:rsidP="008E7265">
            <w:pPr>
              <w:jc w:val="left"/>
            </w:pPr>
            <w:r w:rsidRPr="00346CC5">
              <w:lastRenderedPageBreak/>
              <w:t>9</w:t>
            </w:r>
          </w:p>
        </w:tc>
        <w:tc>
          <w:tcPr>
            <w:tcW w:w="7943" w:type="dxa"/>
          </w:tcPr>
          <w:p w14:paraId="5F20DA49" w14:textId="77777777" w:rsidR="008E7265" w:rsidRPr="00346CC5" w:rsidRDefault="00331994" w:rsidP="00B83384">
            <w:pPr>
              <w:spacing w:before="240" w:after="240"/>
            </w:pPr>
            <w:r w:rsidRPr="00346CC5">
              <w:t xml:space="preserve">Клієнти, </w:t>
            </w:r>
            <w:r w:rsidR="008E7265" w:rsidRPr="00346CC5">
              <w:t>які мають ділові відносини з громадянином держави</w:t>
            </w:r>
            <w:r w:rsidR="00354D6A" w:rsidRPr="00346CC5">
              <w:t>-агресора</w:t>
            </w:r>
            <w:r w:rsidR="008E7265" w:rsidRPr="00346CC5">
              <w:t xml:space="preserve"> (крім громадян такої держави, яким надано статус учасника бойових дій після 14 квітня 2014 року), та/або особою, місцем постійного проживання (перебування, реєстрації) якої є держава</w:t>
            </w:r>
            <w:r w:rsidR="00354D6A" w:rsidRPr="00346CC5">
              <w:t>-агресор</w:t>
            </w:r>
            <w:r w:rsidR="00A86924" w:rsidRPr="00346CC5">
              <w:t xml:space="preserve"> (пов’язана особа)</w:t>
            </w:r>
          </w:p>
        </w:tc>
        <w:tc>
          <w:tcPr>
            <w:tcW w:w="5812" w:type="dxa"/>
          </w:tcPr>
          <w:p w14:paraId="0A631A55" w14:textId="77777777" w:rsidR="00346CC5" w:rsidRPr="00346CC5" w:rsidRDefault="00B83384" w:rsidP="00DB4D22">
            <w:pPr>
              <w:pStyle w:val="af3"/>
              <w:ind w:left="37" w:firstLine="283"/>
            </w:pPr>
            <w:r>
              <w:t>1. </w:t>
            </w:r>
            <w:r w:rsidR="00346CC5" w:rsidRPr="00346CC5">
              <w:t>Щодо клієнтів:</w:t>
            </w:r>
          </w:p>
          <w:p w14:paraId="16F5F35E" w14:textId="77777777" w:rsidR="00346CC5" w:rsidRPr="00346CC5" w:rsidRDefault="00C05577" w:rsidP="00DB4D22">
            <w:pPr>
              <w:ind w:left="37" w:firstLine="283"/>
            </w:pPr>
            <w:r>
              <w:t>1</w:t>
            </w:r>
            <w:r w:rsidR="00D05980" w:rsidRPr="00DB4D22">
              <w:t>)</w:t>
            </w:r>
            <w:r>
              <w:t xml:space="preserve"> і</w:t>
            </w:r>
            <w:r w:rsidR="00346CC5" w:rsidRPr="00346CC5">
              <w:t>нформація, зібрана під час здійснення заходів належної перевірки відповідно до Закону про запобігання</w:t>
            </w:r>
            <w:r>
              <w:t>.</w:t>
            </w:r>
            <w:r w:rsidR="00346CC5" w:rsidRPr="00346CC5" w:rsidDel="003127CC">
              <w:t xml:space="preserve"> </w:t>
            </w:r>
            <w:r w:rsidR="00346CC5" w:rsidRPr="00346CC5">
              <w:t xml:space="preserve"> </w:t>
            </w:r>
          </w:p>
          <w:p w14:paraId="7486115F" w14:textId="77777777" w:rsidR="006B7564" w:rsidRPr="00262310" w:rsidRDefault="006B7564" w:rsidP="00DB4D22">
            <w:pPr>
              <w:pStyle w:val="af3"/>
              <w:ind w:left="37" w:firstLine="283"/>
              <w:rPr>
                <w:sz w:val="24"/>
                <w:szCs w:val="24"/>
              </w:rPr>
            </w:pPr>
          </w:p>
          <w:p w14:paraId="56555A81" w14:textId="77777777" w:rsidR="00346CC5" w:rsidRPr="00346CC5" w:rsidRDefault="00C05577" w:rsidP="00DB4D22">
            <w:pPr>
              <w:pStyle w:val="af3"/>
              <w:ind w:left="37" w:firstLine="283"/>
            </w:pPr>
            <w:r>
              <w:t>2. </w:t>
            </w:r>
            <w:r w:rsidR="00346CC5" w:rsidRPr="00346CC5">
              <w:t>Щодо пов</w:t>
            </w:r>
            <w:r w:rsidR="00346CC5" w:rsidRPr="00DB4D22">
              <w:t>’язаних фізичних осіб:</w:t>
            </w:r>
          </w:p>
          <w:p w14:paraId="237DDD68" w14:textId="77777777" w:rsidR="00346CC5" w:rsidRPr="00346CC5" w:rsidRDefault="00C05577" w:rsidP="00DB4D22">
            <w:pPr>
              <w:pStyle w:val="af3"/>
              <w:ind w:left="37" w:firstLine="283"/>
            </w:pPr>
            <w:r>
              <w:t>1) п</w:t>
            </w:r>
            <w:r w:rsidR="00346CC5" w:rsidRPr="00346CC5">
              <w:t>різвище, ім’я, по батькові (за наявності)</w:t>
            </w:r>
            <w:r>
              <w:t>;</w:t>
            </w:r>
            <w:r w:rsidR="00346CC5" w:rsidRPr="00346CC5">
              <w:t xml:space="preserve"> </w:t>
            </w:r>
          </w:p>
          <w:p w14:paraId="2EA3B0C1" w14:textId="77777777" w:rsidR="00346CC5" w:rsidRPr="00346CC5" w:rsidRDefault="00C05577" w:rsidP="00DB4D22">
            <w:pPr>
              <w:pStyle w:val="af3"/>
              <w:ind w:left="37" w:firstLine="283"/>
            </w:pPr>
            <w:r>
              <w:t>2) д</w:t>
            </w:r>
            <w:r w:rsidR="00346CC5" w:rsidRPr="00346CC5">
              <w:t>ата народження</w:t>
            </w:r>
            <w:r>
              <w:t>;</w:t>
            </w:r>
          </w:p>
          <w:p w14:paraId="58C0AB03" w14:textId="77777777" w:rsidR="00346CC5" w:rsidRPr="00346CC5" w:rsidRDefault="00C05577" w:rsidP="00DB4D22">
            <w:pPr>
              <w:pStyle w:val="af3"/>
              <w:ind w:left="37" w:firstLine="283"/>
            </w:pPr>
            <w:r>
              <w:t>3) д</w:t>
            </w:r>
            <w:r w:rsidR="00346CC5" w:rsidRPr="00346CC5">
              <w:t>ані щодо реєстрації (для резидентів</w:t>
            </w:r>
            <w:r>
              <w:t xml:space="preserve"> −</w:t>
            </w:r>
            <w:r w:rsidR="00346CC5" w:rsidRPr="00346CC5">
              <w:t xml:space="preserve"> реєстраційний номер облікової картки платника податків; для нерезидентів</w:t>
            </w:r>
            <w:r>
              <w:t xml:space="preserve"> −</w:t>
            </w:r>
            <w:r w:rsidR="00346CC5" w:rsidRPr="00346CC5">
              <w:t xml:space="preserve"> номер платника податків) (за наявності)</w:t>
            </w:r>
            <w:r>
              <w:t>;</w:t>
            </w:r>
          </w:p>
          <w:p w14:paraId="726D7631" w14:textId="77777777" w:rsidR="00346CC5" w:rsidRPr="00346CC5" w:rsidRDefault="00C05577" w:rsidP="00DB4D22">
            <w:pPr>
              <w:pStyle w:val="af3"/>
              <w:ind w:left="37" w:firstLine="283"/>
            </w:pPr>
            <w:r>
              <w:t>4) м</w:t>
            </w:r>
            <w:r w:rsidR="00346CC5" w:rsidRPr="00346CC5">
              <w:t>ісце проживання або перебування</w:t>
            </w:r>
            <w:r>
              <w:t>;</w:t>
            </w:r>
            <w:r w:rsidR="00346CC5" w:rsidRPr="00346CC5">
              <w:t xml:space="preserve"> </w:t>
            </w:r>
          </w:p>
          <w:p w14:paraId="6C5C296A" w14:textId="77777777" w:rsidR="00346CC5" w:rsidRPr="00346CC5" w:rsidRDefault="00C05577" w:rsidP="00DB4D22">
            <w:pPr>
              <w:pStyle w:val="af3"/>
              <w:ind w:left="37" w:firstLine="283"/>
            </w:pPr>
            <w:r>
              <w:t>5) к</w:t>
            </w:r>
            <w:r w:rsidR="00346CC5" w:rsidRPr="00346CC5">
              <w:t>раїна громадянства</w:t>
            </w:r>
            <w:r>
              <w:t>;</w:t>
            </w:r>
            <w:r w:rsidR="00346CC5" w:rsidRPr="00346CC5">
              <w:t xml:space="preserve"> </w:t>
            </w:r>
          </w:p>
          <w:p w14:paraId="26ADABD7" w14:textId="77777777" w:rsidR="008E7265" w:rsidRDefault="00C05577" w:rsidP="00DB4D22">
            <w:pPr>
              <w:pStyle w:val="af3"/>
              <w:ind w:left="37" w:firstLine="283"/>
            </w:pPr>
            <w:r>
              <w:t>6) к</w:t>
            </w:r>
            <w:r w:rsidR="00346CC5" w:rsidRPr="00346CC5">
              <w:t>раїна резидентства</w:t>
            </w:r>
            <w:r>
              <w:t>;</w:t>
            </w:r>
          </w:p>
          <w:p w14:paraId="6FA612F8" w14:textId="77777777" w:rsidR="00346CC5" w:rsidRPr="00346CC5" w:rsidRDefault="00C05577" w:rsidP="00DB4D22">
            <w:pPr>
              <w:pStyle w:val="af3"/>
              <w:ind w:left="37" w:firstLine="283"/>
            </w:pPr>
            <w:r>
              <w:t>7) т</w:t>
            </w:r>
            <w:r w:rsidR="00346CC5">
              <w:t>ип ділових відносин</w:t>
            </w:r>
          </w:p>
        </w:tc>
      </w:tr>
      <w:tr w:rsidR="008E7265" w:rsidRPr="00346CC5" w14:paraId="15F73B02" w14:textId="77777777" w:rsidTr="00DB4D22">
        <w:tc>
          <w:tcPr>
            <w:tcW w:w="562" w:type="dxa"/>
          </w:tcPr>
          <w:p w14:paraId="21FC30C5" w14:textId="77777777" w:rsidR="008E7265" w:rsidRPr="00346CC5" w:rsidRDefault="008E7265" w:rsidP="008E7265">
            <w:pPr>
              <w:jc w:val="left"/>
            </w:pPr>
            <w:r w:rsidRPr="00346CC5">
              <w:t>10</w:t>
            </w:r>
          </w:p>
        </w:tc>
        <w:tc>
          <w:tcPr>
            <w:tcW w:w="7943" w:type="dxa"/>
          </w:tcPr>
          <w:p w14:paraId="62E7AEF6" w14:textId="77777777" w:rsidR="008E7265" w:rsidRPr="00346CC5" w:rsidRDefault="00331994" w:rsidP="00C05577">
            <w:pPr>
              <w:pStyle w:val="rvps2"/>
              <w:shd w:val="clear" w:color="auto" w:fill="FFFFFF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346CC5">
              <w:rPr>
                <w:sz w:val="28"/>
                <w:szCs w:val="28"/>
              </w:rPr>
              <w:t xml:space="preserve">Клієнти, </w:t>
            </w:r>
            <w:r w:rsidR="008E7265" w:rsidRPr="00346CC5">
              <w:rPr>
                <w:sz w:val="28"/>
                <w:szCs w:val="28"/>
              </w:rPr>
              <w:t>які мають ділові відносини з юридичною особою, створеною та зареєстрованою відповідно до законодавства держави</w:t>
            </w:r>
            <w:r w:rsidR="00354D6A" w:rsidRPr="00346CC5">
              <w:rPr>
                <w:sz w:val="28"/>
                <w:szCs w:val="28"/>
              </w:rPr>
              <w:t>-агресора</w:t>
            </w:r>
            <w:r w:rsidR="00A86924" w:rsidRPr="00346CC5">
              <w:rPr>
                <w:sz w:val="28"/>
                <w:szCs w:val="28"/>
              </w:rPr>
              <w:t xml:space="preserve"> (пов’язана особа)</w:t>
            </w:r>
          </w:p>
        </w:tc>
        <w:tc>
          <w:tcPr>
            <w:tcW w:w="5812" w:type="dxa"/>
          </w:tcPr>
          <w:p w14:paraId="6D2FF273" w14:textId="77777777" w:rsidR="00346CC5" w:rsidRDefault="00C05577" w:rsidP="00DB4D22">
            <w:pPr>
              <w:pStyle w:val="af3"/>
              <w:ind w:left="37" w:firstLine="283"/>
            </w:pPr>
            <w:r>
              <w:t>1. </w:t>
            </w:r>
            <w:r w:rsidR="00346CC5">
              <w:t>Щодо клієнтів:</w:t>
            </w:r>
          </w:p>
          <w:p w14:paraId="637512DF" w14:textId="77777777" w:rsidR="00A04145" w:rsidRDefault="00C05577" w:rsidP="00DB4D22">
            <w:pPr>
              <w:pStyle w:val="af3"/>
              <w:ind w:left="37" w:firstLine="283"/>
            </w:pPr>
            <w:r>
              <w:t>1) і</w:t>
            </w:r>
            <w:r w:rsidR="00346CC5">
              <w:t>нформація, зібрана під час здійснення заходів належної перевірки відповідно до Закону про запобігання</w:t>
            </w:r>
            <w:r>
              <w:t>.</w:t>
            </w:r>
            <w:r w:rsidR="00346CC5" w:rsidRPr="00346CC5">
              <w:t xml:space="preserve"> </w:t>
            </w:r>
          </w:p>
          <w:p w14:paraId="1D61E0D6" w14:textId="77777777" w:rsidR="00346CC5" w:rsidRPr="00262310" w:rsidRDefault="00346CC5" w:rsidP="00DB4D22">
            <w:pPr>
              <w:pStyle w:val="af3"/>
              <w:ind w:left="37" w:firstLine="283"/>
              <w:rPr>
                <w:sz w:val="24"/>
                <w:szCs w:val="24"/>
              </w:rPr>
            </w:pPr>
          </w:p>
          <w:p w14:paraId="4EFB33D4" w14:textId="77777777" w:rsidR="00346CC5" w:rsidRPr="00346CC5" w:rsidRDefault="00C05577" w:rsidP="00DB4D22">
            <w:pPr>
              <w:ind w:left="37" w:firstLine="283"/>
            </w:pPr>
            <w:r>
              <w:t>2. </w:t>
            </w:r>
            <w:r w:rsidR="00346CC5" w:rsidRPr="00346CC5">
              <w:t>Щодо пов</w:t>
            </w:r>
            <w:r w:rsidR="00346CC5" w:rsidRPr="00DB4D22">
              <w:t>’</w:t>
            </w:r>
            <w:r w:rsidR="00346CC5" w:rsidRPr="00346CC5">
              <w:t>язаних юридичних осіб</w:t>
            </w:r>
            <w:r>
              <w:t>:</w:t>
            </w:r>
          </w:p>
          <w:p w14:paraId="16002DCD" w14:textId="77777777" w:rsidR="00346CC5" w:rsidRPr="00346CC5" w:rsidRDefault="00C05577" w:rsidP="00DB4D22">
            <w:pPr>
              <w:ind w:left="37" w:firstLine="283"/>
            </w:pPr>
            <w:r>
              <w:t>1) п</w:t>
            </w:r>
            <w:r w:rsidR="00346CC5" w:rsidRPr="00346CC5">
              <w:t>овне найменування</w:t>
            </w:r>
            <w:r>
              <w:t>;</w:t>
            </w:r>
          </w:p>
          <w:p w14:paraId="1FE9C686" w14:textId="77777777" w:rsidR="00346CC5" w:rsidRPr="00346CC5" w:rsidRDefault="00C05577" w:rsidP="00DB4D22">
            <w:pPr>
              <w:ind w:left="37" w:firstLine="283"/>
            </w:pPr>
            <w:r>
              <w:lastRenderedPageBreak/>
              <w:t>2) д</w:t>
            </w:r>
            <w:r w:rsidR="00346CC5" w:rsidRPr="00346CC5">
              <w:t>ата державної реєстрації</w:t>
            </w:r>
            <w:r>
              <w:t>;</w:t>
            </w:r>
          </w:p>
          <w:p w14:paraId="6671CD3B" w14:textId="77777777" w:rsidR="00912C72" w:rsidRDefault="00C05577" w:rsidP="00DB4D22">
            <w:pPr>
              <w:pStyle w:val="af3"/>
              <w:ind w:left="37" w:firstLine="283"/>
            </w:pPr>
            <w:r>
              <w:t>3) к</w:t>
            </w:r>
            <w:r w:rsidR="00912C72" w:rsidRPr="00346CC5">
              <w:t>раїна реєстрації</w:t>
            </w:r>
            <w:r>
              <w:t>;</w:t>
            </w:r>
          </w:p>
          <w:p w14:paraId="36DB465F" w14:textId="77777777" w:rsidR="00346CC5" w:rsidRPr="00346CC5" w:rsidRDefault="00C05577" w:rsidP="00DB4D22">
            <w:pPr>
              <w:ind w:left="37" w:firstLine="283"/>
            </w:pPr>
            <w:r>
              <w:t>4) р</w:t>
            </w:r>
            <w:r w:rsidR="00346CC5" w:rsidRPr="00346CC5">
              <w:t>еєстраційний номер (за наявності)</w:t>
            </w:r>
            <w:r>
              <w:t>;</w:t>
            </w:r>
          </w:p>
          <w:p w14:paraId="1527809B" w14:textId="77777777" w:rsidR="00346CC5" w:rsidRPr="00346CC5" w:rsidRDefault="00C05577" w:rsidP="00DB4D22">
            <w:pPr>
              <w:ind w:left="37" w:firstLine="283"/>
            </w:pPr>
            <w:r>
              <w:t>5) м</w:t>
            </w:r>
            <w:r w:rsidR="00346CC5" w:rsidRPr="00346CC5">
              <w:t>ісцезнаходження</w:t>
            </w:r>
            <w:r>
              <w:t>;</w:t>
            </w:r>
          </w:p>
          <w:p w14:paraId="277D88D6" w14:textId="77777777" w:rsidR="00346CC5" w:rsidRPr="00346CC5" w:rsidRDefault="00C05577" w:rsidP="00DB4D22">
            <w:pPr>
              <w:pStyle w:val="af3"/>
              <w:ind w:left="37" w:firstLine="283"/>
            </w:pPr>
            <w:r>
              <w:t>6) т</w:t>
            </w:r>
            <w:r w:rsidR="00346CC5">
              <w:t>ип ділових відносин</w:t>
            </w:r>
          </w:p>
        </w:tc>
      </w:tr>
      <w:tr w:rsidR="008E7265" w:rsidRPr="00346CC5" w14:paraId="74022545" w14:textId="77777777" w:rsidTr="00DB4D22">
        <w:tc>
          <w:tcPr>
            <w:tcW w:w="562" w:type="dxa"/>
          </w:tcPr>
          <w:p w14:paraId="489F7738" w14:textId="77777777" w:rsidR="008E7265" w:rsidRPr="00346CC5" w:rsidRDefault="008E7265" w:rsidP="008E7265">
            <w:pPr>
              <w:jc w:val="left"/>
            </w:pPr>
            <w:r w:rsidRPr="00346CC5">
              <w:lastRenderedPageBreak/>
              <w:t>11</w:t>
            </w:r>
          </w:p>
        </w:tc>
        <w:tc>
          <w:tcPr>
            <w:tcW w:w="7943" w:type="dxa"/>
          </w:tcPr>
          <w:p w14:paraId="28AD81BA" w14:textId="77777777" w:rsidR="008E7265" w:rsidRPr="00346CC5" w:rsidRDefault="00331994" w:rsidP="00C05577">
            <w:pPr>
              <w:pStyle w:val="rvps2"/>
              <w:shd w:val="clear" w:color="auto" w:fill="FFFFFF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346CC5">
              <w:rPr>
                <w:sz w:val="28"/>
                <w:szCs w:val="28"/>
              </w:rPr>
              <w:t xml:space="preserve">Клієнти, </w:t>
            </w:r>
            <w:r w:rsidR="008E7265" w:rsidRPr="00346CC5">
              <w:rPr>
                <w:sz w:val="28"/>
                <w:szCs w:val="28"/>
              </w:rPr>
              <w:t>які мають ділові відносини з юридичною особою, учасником</w:t>
            </w:r>
            <w:r w:rsidR="00A86924" w:rsidRPr="00346CC5">
              <w:rPr>
                <w:sz w:val="28"/>
                <w:szCs w:val="28"/>
              </w:rPr>
              <w:t>(</w:t>
            </w:r>
            <w:r w:rsidR="008E7265" w:rsidRPr="00346CC5">
              <w:rPr>
                <w:sz w:val="28"/>
                <w:szCs w:val="28"/>
              </w:rPr>
              <w:t>акціонером</w:t>
            </w:r>
            <w:r w:rsidR="00A86924" w:rsidRPr="00346CC5">
              <w:rPr>
                <w:sz w:val="28"/>
                <w:szCs w:val="28"/>
              </w:rPr>
              <w:t xml:space="preserve">) </w:t>
            </w:r>
            <w:r w:rsidR="007976D8" w:rsidRPr="00346CC5">
              <w:rPr>
                <w:sz w:val="28"/>
                <w:szCs w:val="28"/>
              </w:rPr>
              <w:t>(</w:t>
            </w:r>
            <w:r w:rsidR="008E7265" w:rsidRPr="00346CC5">
              <w:rPr>
                <w:sz w:val="28"/>
                <w:szCs w:val="28"/>
              </w:rPr>
              <w:t>що має частку в статутному капіталі 10 і більше відсотків</w:t>
            </w:r>
            <w:r w:rsidR="007976D8" w:rsidRPr="00346CC5">
              <w:rPr>
                <w:sz w:val="28"/>
                <w:szCs w:val="28"/>
              </w:rPr>
              <w:t>)</w:t>
            </w:r>
            <w:r w:rsidR="008E7265" w:rsidRPr="00346CC5">
              <w:rPr>
                <w:sz w:val="28"/>
                <w:szCs w:val="28"/>
              </w:rPr>
              <w:t xml:space="preserve"> якої є  держава</w:t>
            </w:r>
            <w:r w:rsidR="00354D6A" w:rsidRPr="00346CC5">
              <w:rPr>
                <w:sz w:val="28"/>
                <w:szCs w:val="28"/>
              </w:rPr>
              <w:t>-агресор</w:t>
            </w:r>
            <w:r w:rsidR="008E7265" w:rsidRPr="00346CC5">
              <w:rPr>
                <w:sz w:val="28"/>
                <w:szCs w:val="28"/>
              </w:rPr>
              <w:t>, та/або громадянин держави</w:t>
            </w:r>
            <w:r w:rsidR="00354D6A" w:rsidRPr="00346CC5">
              <w:rPr>
                <w:sz w:val="28"/>
                <w:szCs w:val="28"/>
              </w:rPr>
              <w:t>-агресора</w:t>
            </w:r>
            <w:r w:rsidR="008E7265" w:rsidRPr="00346CC5">
              <w:rPr>
                <w:sz w:val="28"/>
                <w:szCs w:val="28"/>
              </w:rPr>
              <w:t xml:space="preserve"> (крім громадян такої держави, яким надано статус учасника бойових дій після 14 квітня 2014 року), та/або особа, місцем постійного проживання (перебування, реєстрації) якої є держава</w:t>
            </w:r>
            <w:r w:rsidR="00354D6A" w:rsidRPr="00346CC5">
              <w:rPr>
                <w:sz w:val="28"/>
                <w:szCs w:val="28"/>
              </w:rPr>
              <w:t>-агресор</w:t>
            </w:r>
            <w:r w:rsidR="008E7265" w:rsidRPr="00346CC5">
              <w:rPr>
                <w:sz w:val="28"/>
                <w:szCs w:val="28"/>
              </w:rPr>
              <w:t>, та/або юридична особа, створена та зареєстрована відповідно до законодавства</w:t>
            </w:r>
            <w:r w:rsidR="008E7265" w:rsidRPr="00346CC5" w:rsidDel="00B17A1F">
              <w:rPr>
                <w:sz w:val="28"/>
                <w:szCs w:val="28"/>
              </w:rPr>
              <w:t xml:space="preserve"> </w:t>
            </w:r>
            <w:r w:rsidR="008E7265" w:rsidRPr="00346CC5">
              <w:rPr>
                <w:sz w:val="28"/>
                <w:szCs w:val="28"/>
              </w:rPr>
              <w:t>держави</w:t>
            </w:r>
            <w:r w:rsidR="00A95DB3" w:rsidRPr="00346CC5">
              <w:rPr>
                <w:sz w:val="28"/>
                <w:szCs w:val="28"/>
              </w:rPr>
              <w:t>-агресора</w:t>
            </w:r>
            <w:r w:rsidR="00A86924" w:rsidRPr="00346CC5">
              <w:rPr>
                <w:sz w:val="28"/>
                <w:szCs w:val="28"/>
              </w:rPr>
              <w:t xml:space="preserve"> (пов’язана особа)</w:t>
            </w:r>
          </w:p>
        </w:tc>
        <w:tc>
          <w:tcPr>
            <w:tcW w:w="5812" w:type="dxa"/>
          </w:tcPr>
          <w:p w14:paraId="23568301" w14:textId="77777777" w:rsidR="00346CC5" w:rsidRDefault="00C05577" w:rsidP="00DB4D22">
            <w:pPr>
              <w:pStyle w:val="af3"/>
              <w:ind w:left="37" w:firstLine="283"/>
            </w:pPr>
            <w:r>
              <w:t>1.</w:t>
            </w:r>
            <w:r w:rsidR="007D1920" w:rsidRPr="00346CC5">
              <w:t xml:space="preserve"> </w:t>
            </w:r>
            <w:r w:rsidR="00346CC5">
              <w:t>Щодо клієнтів:</w:t>
            </w:r>
          </w:p>
          <w:p w14:paraId="48EC8D50" w14:textId="77777777" w:rsidR="00346CC5" w:rsidRDefault="00C05577" w:rsidP="00DB4D22">
            <w:pPr>
              <w:pStyle w:val="af3"/>
              <w:ind w:left="37" w:firstLine="283"/>
            </w:pPr>
            <w:r>
              <w:t>1) і</w:t>
            </w:r>
            <w:r w:rsidR="00346CC5">
              <w:t>нформація, зібрана під час здійснення заходів належної перевірки відповідно до Закону про запобігання</w:t>
            </w:r>
            <w:r>
              <w:t>.</w:t>
            </w:r>
            <w:r w:rsidR="00346CC5">
              <w:t xml:space="preserve"> </w:t>
            </w:r>
          </w:p>
          <w:p w14:paraId="35F608A2" w14:textId="77777777" w:rsidR="00346CC5" w:rsidRPr="00262310" w:rsidRDefault="00346CC5" w:rsidP="00DB4D22">
            <w:pPr>
              <w:pStyle w:val="af3"/>
              <w:ind w:left="37" w:firstLine="283"/>
              <w:rPr>
                <w:sz w:val="24"/>
                <w:szCs w:val="24"/>
              </w:rPr>
            </w:pPr>
          </w:p>
          <w:p w14:paraId="3AB60F23" w14:textId="77777777" w:rsidR="00346CC5" w:rsidRDefault="00C05577" w:rsidP="00DB4D22">
            <w:pPr>
              <w:pStyle w:val="af3"/>
              <w:ind w:left="37" w:firstLine="283"/>
            </w:pPr>
            <w:r>
              <w:t>2. </w:t>
            </w:r>
            <w:r w:rsidR="00346CC5">
              <w:t>Щодо пов’язаних юридичних осіб</w:t>
            </w:r>
            <w:r>
              <w:t>:</w:t>
            </w:r>
          </w:p>
          <w:p w14:paraId="756F74D9" w14:textId="77777777" w:rsidR="00346CC5" w:rsidRDefault="00C05577" w:rsidP="00DB4D22">
            <w:pPr>
              <w:pStyle w:val="af3"/>
              <w:ind w:left="37" w:firstLine="283"/>
            </w:pPr>
            <w:r>
              <w:t>1) п</w:t>
            </w:r>
            <w:r w:rsidR="00346CC5">
              <w:t>овне найменування</w:t>
            </w:r>
            <w:r>
              <w:t>;</w:t>
            </w:r>
          </w:p>
          <w:p w14:paraId="4FE29F71" w14:textId="77777777" w:rsidR="00346CC5" w:rsidRDefault="00C05577" w:rsidP="00DB4D22">
            <w:pPr>
              <w:pStyle w:val="af3"/>
              <w:ind w:left="37" w:firstLine="283"/>
            </w:pPr>
            <w:r>
              <w:t>2) д</w:t>
            </w:r>
            <w:r w:rsidR="00346CC5">
              <w:t>ата державної реєстрації</w:t>
            </w:r>
            <w:r>
              <w:t>;</w:t>
            </w:r>
          </w:p>
          <w:p w14:paraId="440BA092" w14:textId="77777777" w:rsidR="00912C72" w:rsidRDefault="00C05577" w:rsidP="00DB4D22">
            <w:pPr>
              <w:pStyle w:val="af3"/>
              <w:ind w:left="37" w:firstLine="283"/>
            </w:pPr>
            <w:r>
              <w:t>3) к</w:t>
            </w:r>
            <w:r w:rsidR="00912C72">
              <w:t>раїна реєстрації</w:t>
            </w:r>
            <w:r>
              <w:t>;</w:t>
            </w:r>
          </w:p>
          <w:p w14:paraId="0D1BD7CF" w14:textId="77777777" w:rsidR="00346CC5" w:rsidRDefault="00C05577" w:rsidP="00DB4D22">
            <w:pPr>
              <w:pStyle w:val="af3"/>
              <w:ind w:left="37" w:firstLine="283"/>
            </w:pPr>
            <w:r>
              <w:t>4) р</w:t>
            </w:r>
            <w:r w:rsidR="00346CC5">
              <w:t>еєстраційний номер (за наявності)</w:t>
            </w:r>
            <w:r>
              <w:t>;</w:t>
            </w:r>
          </w:p>
          <w:p w14:paraId="0032E0B7" w14:textId="77777777" w:rsidR="00346CC5" w:rsidRDefault="00C05577" w:rsidP="00DB4D22">
            <w:pPr>
              <w:pStyle w:val="af3"/>
              <w:ind w:left="37" w:firstLine="283"/>
            </w:pPr>
            <w:r>
              <w:t>5) м</w:t>
            </w:r>
            <w:r w:rsidR="00346CC5">
              <w:t>ісцезнаходження</w:t>
            </w:r>
            <w:r>
              <w:t>;</w:t>
            </w:r>
          </w:p>
          <w:p w14:paraId="3AE38F04" w14:textId="77777777" w:rsidR="00173A5B" w:rsidRDefault="00C05577" w:rsidP="00DB4D22">
            <w:pPr>
              <w:pStyle w:val="af3"/>
              <w:ind w:left="37" w:firstLine="283"/>
            </w:pPr>
            <w:r>
              <w:t>6) т</w:t>
            </w:r>
            <w:r w:rsidR="00346CC5">
              <w:t>ип ділових відносин</w:t>
            </w:r>
            <w:r>
              <w:t>.</w:t>
            </w:r>
          </w:p>
          <w:p w14:paraId="46F271AF" w14:textId="77777777" w:rsidR="00173A5B" w:rsidRPr="00262310" w:rsidRDefault="00173A5B" w:rsidP="00DB4D22">
            <w:pPr>
              <w:ind w:left="37" w:firstLine="283"/>
              <w:rPr>
                <w:sz w:val="24"/>
                <w:szCs w:val="24"/>
              </w:rPr>
            </w:pPr>
          </w:p>
          <w:p w14:paraId="5E0017A5" w14:textId="77777777" w:rsidR="00CD4DD8" w:rsidRDefault="00C05577" w:rsidP="00DB4D22">
            <w:pPr>
              <w:pStyle w:val="af3"/>
              <w:ind w:left="37" w:firstLine="283"/>
            </w:pPr>
            <w:r>
              <w:t>3. </w:t>
            </w:r>
            <w:r w:rsidR="00CD4DD8">
              <w:t>Щодо фізичних осіб учасників (акціонерів) пов’язаної особи:</w:t>
            </w:r>
          </w:p>
          <w:p w14:paraId="44980350" w14:textId="77777777" w:rsidR="00912C72" w:rsidRPr="00346CC5" w:rsidRDefault="00C05577" w:rsidP="00DB4D22">
            <w:pPr>
              <w:pStyle w:val="af3"/>
              <w:ind w:left="37" w:firstLine="283"/>
            </w:pPr>
            <w:r>
              <w:t>1) п</w:t>
            </w:r>
            <w:r w:rsidR="00912C72" w:rsidRPr="00346CC5">
              <w:t>різвище, ім’я, по батькові (за наявності)</w:t>
            </w:r>
            <w:r>
              <w:t>;</w:t>
            </w:r>
            <w:r w:rsidR="00912C72" w:rsidRPr="00346CC5">
              <w:t xml:space="preserve"> </w:t>
            </w:r>
          </w:p>
          <w:p w14:paraId="16C3DCE5" w14:textId="77777777" w:rsidR="00912C72" w:rsidRPr="00346CC5" w:rsidRDefault="00C05577" w:rsidP="00DB4D22">
            <w:pPr>
              <w:pStyle w:val="af3"/>
              <w:ind w:left="37" w:firstLine="283"/>
            </w:pPr>
            <w:r>
              <w:t>2) д</w:t>
            </w:r>
            <w:r w:rsidR="00912C72" w:rsidRPr="00346CC5">
              <w:t>ата народження</w:t>
            </w:r>
            <w:r>
              <w:t>;</w:t>
            </w:r>
          </w:p>
          <w:p w14:paraId="72FE05F2" w14:textId="77777777" w:rsidR="00912C72" w:rsidRPr="00346CC5" w:rsidRDefault="00C05577" w:rsidP="00DB4D22">
            <w:pPr>
              <w:pStyle w:val="af3"/>
              <w:ind w:left="37" w:firstLine="283"/>
            </w:pPr>
            <w:r>
              <w:t>3) д</w:t>
            </w:r>
            <w:r w:rsidR="00912C72" w:rsidRPr="00346CC5">
              <w:t>ані щодо реєстрації (для резидентів</w:t>
            </w:r>
            <w:r>
              <w:t xml:space="preserve"> −</w:t>
            </w:r>
            <w:r w:rsidR="00912C72" w:rsidRPr="00346CC5">
              <w:t xml:space="preserve"> реєстраційний номер облікової картки платника податків; для нерезидентів</w:t>
            </w:r>
            <w:r>
              <w:t xml:space="preserve"> −</w:t>
            </w:r>
            <w:r w:rsidR="00912C72" w:rsidRPr="00346CC5">
              <w:t xml:space="preserve"> номер платника податків) (за наявності)</w:t>
            </w:r>
            <w:r>
              <w:t>;</w:t>
            </w:r>
          </w:p>
          <w:p w14:paraId="1636FD11" w14:textId="77777777" w:rsidR="00912C72" w:rsidRPr="00346CC5" w:rsidRDefault="00C05577" w:rsidP="00DB4D22">
            <w:pPr>
              <w:pStyle w:val="af3"/>
              <w:ind w:left="37" w:firstLine="283"/>
            </w:pPr>
            <w:r>
              <w:lastRenderedPageBreak/>
              <w:t>4) м</w:t>
            </w:r>
            <w:r w:rsidR="00912C72" w:rsidRPr="00346CC5">
              <w:t>ісце проживання або перебування</w:t>
            </w:r>
            <w:r>
              <w:t>;</w:t>
            </w:r>
            <w:r w:rsidR="00912C72" w:rsidRPr="00346CC5">
              <w:t xml:space="preserve"> </w:t>
            </w:r>
          </w:p>
          <w:p w14:paraId="56973B3C" w14:textId="77777777" w:rsidR="00912C72" w:rsidRPr="00346CC5" w:rsidRDefault="00C05577" w:rsidP="00DB4D22">
            <w:pPr>
              <w:pStyle w:val="af3"/>
              <w:ind w:left="37" w:firstLine="283"/>
            </w:pPr>
            <w:r>
              <w:t>5) к</w:t>
            </w:r>
            <w:r w:rsidR="00912C72" w:rsidRPr="00346CC5">
              <w:t>раїна громадянства</w:t>
            </w:r>
            <w:r>
              <w:t>;</w:t>
            </w:r>
            <w:r w:rsidR="00912C72" w:rsidRPr="00346CC5">
              <w:t xml:space="preserve"> </w:t>
            </w:r>
          </w:p>
          <w:p w14:paraId="02C84045" w14:textId="77777777" w:rsidR="00912C72" w:rsidRDefault="00C05577" w:rsidP="00DB4D22">
            <w:pPr>
              <w:pStyle w:val="af3"/>
              <w:ind w:left="37" w:firstLine="283"/>
            </w:pPr>
            <w:r>
              <w:t>6) к</w:t>
            </w:r>
            <w:r w:rsidR="00912C72" w:rsidRPr="00346CC5">
              <w:t>раїна резидентства</w:t>
            </w:r>
            <w:r>
              <w:t>.</w:t>
            </w:r>
          </w:p>
          <w:p w14:paraId="575657E1" w14:textId="77777777" w:rsidR="00D05980" w:rsidRPr="00262310" w:rsidRDefault="00D05980" w:rsidP="00DB4D22">
            <w:pPr>
              <w:pStyle w:val="af3"/>
              <w:ind w:left="37" w:firstLine="283"/>
              <w:rPr>
                <w:sz w:val="24"/>
                <w:szCs w:val="24"/>
              </w:rPr>
            </w:pPr>
          </w:p>
          <w:p w14:paraId="26763127" w14:textId="77777777" w:rsidR="00173A5B" w:rsidRDefault="00C05577" w:rsidP="00DB4D22">
            <w:pPr>
              <w:pStyle w:val="af3"/>
              <w:ind w:left="37" w:firstLine="283"/>
            </w:pPr>
            <w:r>
              <w:t>4. </w:t>
            </w:r>
            <w:r w:rsidR="00173A5B">
              <w:t xml:space="preserve">Щодо юридичних осіб </w:t>
            </w:r>
            <w:r w:rsidR="00CD4DD8">
              <w:t xml:space="preserve">учасників (акціонерів) </w:t>
            </w:r>
            <w:r w:rsidR="00173A5B">
              <w:t>пов’язаної особи:</w:t>
            </w:r>
          </w:p>
          <w:p w14:paraId="1F486A8E" w14:textId="77777777" w:rsidR="00912C72" w:rsidRDefault="00C05577" w:rsidP="00DB4D22">
            <w:pPr>
              <w:pStyle w:val="af3"/>
              <w:ind w:left="37" w:firstLine="283"/>
            </w:pPr>
            <w:r>
              <w:t>1) п</w:t>
            </w:r>
            <w:r w:rsidR="00912C72">
              <w:t>овне найменування</w:t>
            </w:r>
            <w:r>
              <w:t>;</w:t>
            </w:r>
          </w:p>
          <w:p w14:paraId="382C84B5" w14:textId="77777777" w:rsidR="00912C72" w:rsidRDefault="00C05577" w:rsidP="00DB4D22">
            <w:pPr>
              <w:pStyle w:val="af3"/>
              <w:ind w:left="37" w:firstLine="283"/>
            </w:pPr>
            <w:r>
              <w:t>2) д</w:t>
            </w:r>
            <w:r w:rsidR="00912C72">
              <w:t>ата державної реєстрації</w:t>
            </w:r>
            <w:r>
              <w:t>;</w:t>
            </w:r>
          </w:p>
          <w:p w14:paraId="1EEBD34C" w14:textId="77777777" w:rsidR="00912C72" w:rsidRDefault="00C05577" w:rsidP="00DB4D22">
            <w:pPr>
              <w:pStyle w:val="af3"/>
              <w:ind w:left="37" w:firstLine="283"/>
            </w:pPr>
            <w:r>
              <w:t>3) к</w:t>
            </w:r>
            <w:r w:rsidR="00912C72">
              <w:t>раїна реєстрації</w:t>
            </w:r>
            <w:r>
              <w:t>;</w:t>
            </w:r>
          </w:p>
          <w:p w14:paraId="5815BF48" w14:textId="77777777" w:rsidR="00912C72" w:rsidRDefault="00C05577" w:rsidP="00DB4D22">
            <w:pPr>
              <w:pStyle w:val="af3"/>
              <w:ind w:left="37" w:firstLine="283"/>
            </w:pPr>
            <w:r>
              <w:t>4) р</w:t>
            </w:r>
            <w:r w:rsidR="00912C72">
              <w:t>еєстраційний номер (за наявності)</w:t>
            </w:r>
            <w:r>
              <w:t>;</w:t>
            </w:r>
          </w:p>
          <w:p w14:paraId="55582198" w14:textId="77777777" w:rsidR="00912C72" w:rsidRDefault="00C05577" w:rsidP="00DB4D22">
            <w:pPr>
              <w:pStyle w:val="af3"/>
              <w:ind w:left="37" w:firstLine="283"/>
            </w:pPr>
            <w:r>
              <w:t>5) м</w:t>
            </w:r>
            <w:r w:rsidR="00912C72">
              <w:t>ісцезнаходження</w:t>
            </w:r>
          </w:p>
          <w:p w14:paraId="310DA866" w14:textId="77777777" w:rsidR="00173A5B" w:rsidRPr="00346CC5" w:rsidRDefault="00173A5B" w:rsidP="00DB4D22">
            <w:pPr>
              <w:ind w:left="37" w:firstLine="283"/>
            </w:pPr>
          </w:p>
        </w:tc>
      </w:tr>
      <w:tr w:rsidR="008E7265" w:rsidRPr="00346CC5" w14:paraId="0FDD5763" w14:textId="77777777" w:rsidTr="00DB4D22">
        <w:tc>
          <w:tcPr>
            <w:tcW w:w="562" w:type="dxa"/>
          </w:tcPr>
          <w:p w14:paraId="115CCE91" w14:textId="77777777" w:rsidR="008E7265" w:rsidRPr="00346CC5" w:rsidRDefault="008E7265" w:rsidP="008E7265">
            <w:pPr>
              <w:jc w:val="left"/>
            </w:pPr>
            <w:r w:rsidRPr="00346CC5">
              <w:lastRenderedPageBreak/>
              <w:t>12</w:t>
            </w:r>
          </w:p>
        </w:tc>
        <w:tc>
          <w:tcPr>
            <w:tcW w:w="7943" w:type="dxa"/>
          </w:tcPr>
          <w:p w14:paraId="306D45F3" w14:textId="77777777" w:rsidR="008E7265" w:rsidRPr="00346CC5" w:rsidRDefault="00331994" w:rsidP="008065D2">
            <w:r w:rsidRPr="00346CC5">
              <w:t>Ю</w:t>
            </w:r>
            <w:r w:rsidR="008E7265" w:rsidRPr="00346CC5">
              <w:t>ридичн</w:t>
            </w:r>
            <w:r w:rsidRPr="00346CC5">
              <w:t>і</w:t>
            </w:r>
            <w:r w:rsidR="008E7265" w:rsidRPr="00346CC5">
              <w:t xml:space="preserve"> особи, що мають дочірні компанії, філії, представництва та/або інші відокремлені підрозділи на території держави</w:t>
            </w:r>
            <w:r w:rsidR="00A95DB3" w:rsidRPr="00346CC5">
              <w:t>-агресора</w:t>
            </w:r>
            <w:r w:rsidR="00A86924" w:rsidRPr="00346CC5">
              <w:t xml:space="preserve"> (пов’язані особ</w:t>
            </w:r>
            <w:r w:rsidR="008065D2">
              <w:t>и</w:t>
            </w:r>
            <w:r w:rsidR="00A86924" w:rsidRPr="00346CC5">
              <w:t>)</w:t>
            </w:r>
          </w:p>
        </w:tc>
        <w:tc>
          <w:tcPr>
            <w:tcW w:w="5812" w:type="dxa"/>
          </w:tcPr>
          <w:p w14:paraId="6B215ABC" w14:textId="77777777" w:rsidR="00346CC5" w:rsidRDefault="008D54E7" w:rsidP="00BD34CC">
            <w:pPr>
              <w:pStyle w:val="af3"/>
              <w:ind w:left="37" w:firstLine="283"/>
            </w:pPr>
            <w:r>
              <w:t>1. </w:t>
            </w:r>
            <w:r w:rsidR="00346CC5">
              <w:t>Щодо клієнтів:</w:t>
            </w:r>
          </w:p>
          <w:p w14:paraId="79A2C7DE" w14:textId="77777777" w:rsidR="00346CC5" w:rsidRDefault="008D54E7" w:rsidP="00BD34CC">
            <w:pPr>
              <w:pStyle w:val="af3"/>
              <w:ind w:left="37" w:firstLine="283"/>
            </w:pPr>
            <w:r>
              <w:t>1) і</w:t>
            </w:r>
            <w:r w:rsidR="00346CC5">
              <w:t>нформація, зібрана під час здійснення заходів належної перевірки відповідно до Закону про запобігання</w:t>
            </w:r>
            <w:r>
              <w:t>.</w:t>
            </w:r>
            <w:r w:rsidR="00346CC5">
              <w:t xml:space="preserve"> </w:t>
            </w:r>
          </w:p>
          <w:p w14:paraId="74DA8D4D" w14:textId="77777777" w:rsidR="00D05980" w:rsidRPr="00262310" w:rsidRDefault="00D05980" w:rsidP="00BD34CC">
            <w:pPr>
              <w:pStyle w:val="af3"/>
              <w:ind w:left="37" w:firstLine="283"/>
              <w:rPr>
                <w:sz w:val="24"/>
                <w:szCs w:val="24"/>
              </w:rPr>
            </w:pPr>
          </w:p>
          <w:p w14:paraId="7F6BB456" w14:textId="77777777" w:rsidR="00346CC5" w:rsidRDefault="008D54E7" w:rsidP="00BD34CC">
            <w:pPr>
              <w:pStyle w:val="af3"/>
              <w:ind w:left="37" w:firstLine="283"/>
            </w:pPr>
            <w:r>
              <w:t>2. </w:t>
            </w:r>
            <w:r w:rsidR="00346CC5">
              <w:t>Щодо пов’язаних юридичних осіб</w:t>
            </w:r>
            <w:r>
              <w:t>:</w:t>
            </w:r>
          </w:p>
          <w:p w14:paraId="61F240B3" w14:textId="77777777" w:rsidR="00346CC5" w:rsidRDefault="008D54E7" w:rsidP="00DB4D22">
            <w:pPr>
              <w:pStyle w:val="af3"/>
              <w:ind w:left="37" w:firstLine="283"/>
            </w:pPr>
            <w:r>
              <w:t>1) п</w:t>
            </w:r>
            <w:r w:rsidR="00346CC5">
              <w:t>овне найменування</w:t>
            </w:r>
            <w:r>
              <w:t>;</w:t>
            </w:r>
          </w:p>
          <w:p w14:paraId="25A8FDCD" w14:textId="77777777" w:rsidR="00D35BEB" w:rsidRDefault="008D54E7" w:rsidP="00DB4D22">
            <w:pPr>
              <w:pStyle w:val="af3"/>
              <w:ind w:left="37" w:firstLine="283"/>
            </w:pPr>
            <w:r>
              <w:t>2) т</w:t>
            </w:r>
            <w:r w:rsidR="00A35A7B">
              <w:t>ип</w:t>
            </w:r>
            <w:r w:rsidR="00FA3B7A">
              <w:t xml:space="preserve"> по</w:t>
            </w:r>
            <w:r w:rsidR="00912C72">
              <w:t>в</w:t>
            </w:r>
            <w:r w:rsidR="00FA3B7A">
              <w:t>’язаної особи (дочірня компанія</w:t>
            </w:r>
            <w:r w:rsidR="00912C72">
              <w:t>/</w:t>
            </w:r>
            <w:r w:rsidR="00FA3B7A">
              <w:t xml:space="preserve"> філія </w:t>
            </w:r>
            <w:r w:rsidR="00912C72">
              <w:t>/представництво/</w:t>
            </w:r>
            <w:r w:rsidR="00A35A7B">
              <w:t>інше</w:t>
            </w:r>
            <w:r w:rsidR="00FA3B7A">
              <w:t>)</w:t>
            </w:r>
            <w:r>
              <w:t>;</w:t>
            </w:r>
          </w:p>
          <w:p w14:paraId="5F1D7517" w14:textId="77777777" w:rsidR="00346CC5" w:rsidRDefault="008D54E7" w:rsidP="00DB4D22">
            <w:pPr>
              <w:pStyle w:val="af3"/>
              <w:ind w:left="37" w:firstLine="283"/>
            </w:pPr>
            <w:r>
              <w:t>3) д</w:t>
            </w:r>
            <w:r w:rsidR="00346CC5">
              <w:t>ата державної реєстрації</w:t>
            </w:r>
            <w:r>
              <w:t>;</w:t>
            </w:r>
          </w:p>
          <w:p w14:paraId="0821E879" w14:textId="77777777" w:rsidR="00346CC5" w:rsidRDefault="008D54E7" w:rsidP="00DB4D22">
            <w:pPr>
              <w:pStyle w:val="af3"/>
              <w:ind w:left="37" w:firstLine="283"/>
            </w:pPr>
            <w:r>
              <w:t>4) р</w:t>
            </w:r>
            <w:r w:rsidR="00346CC5">
              <w:t>еєстраційний номер (за наявності)</w:t>
            </w:r>
            <w:r>
              <w:t>;</w:t>
            </w:r>
          </w:p>
          <w:p w14:paraId="17E019C4" w14:textId="77777777" w:rsidR="00346CC5" w:rsidRDefault="008D54E7" w:rsidP="00DB4D22">
            <w:pPr>
              <w:pStyle w:val="af3"/>
              <w:ind w:left="37" w:firstLine="283"/>
            </w:pPr>
            <w:r>
              <w:t>5) м</w:t>
            </w:r>
            <w:r w:rsidR="00346CC5">
              <w:t>ісцезнаходження</w:t>
            </w:r>
            <w:r>
              <w:t>;</w:t>
            </w:r>
          </w:p>
          <w:p w14:paraId="0B492356" w14:textId="77777777" w:rsidR="008E7265" w:rsidRPr="00346CC5" w:rsidRDefault="008D54E7" w:rsidP="00DB4D22">
            <w:pPr>
              <w:pStyle w:val="af3"/>
              <w:ind w:left="37" w:firstLine="283"/>
            </w:pPr>
            <w:r>
              <w:t>6) к</w:t>
            </w:r>
            <w:r w:rsidR="00346CC5">
              <w:t>раїна реєстрації</w:t>
            </w:r>
          </w:p>
        </w:tc>
      </w:tr>
      <w:tr w:rsidR="008E7265" w:rsidRPr="00346CC5" w14:paraId="6AD8C445" w14:textId="77777777" w:rsidTr="00DB4D22">
        <w:tc>
          <w:tcPr>
            <w:tcW w:w="562" w:type="dxa"/>
          </w:tcPr>
          <w:p w14:paraId="396E2CD5" w14:textId="77777777" w:rsidR="008E7265" w:rsidRPr="00346CC5" w:rsidRDefault="008E7265" w:rsidP="008E7265">
            <w:pPr>
              <w:jc w:val="left"/>
            </w:pPr>
            <w:r w:rsidRPr="00346CC5">
              <w:lastRenderedPageBreak/>
              <w:t>13</w:t>
            </w:r>
          </w:p>
        </w:tc>
        <w:tc>
          <w:tcPr>
            <w:tcW w:w="7943" w:type="dxa"/>
          </w:tcPr>
          <w:p w14:paraId="52BAC63D" w14:textId="77777777" w:rsidR="008E7265" w:rsidRPr="00346CC5" w:rsidRDefault="00331994" w:rsidP="008D54E7">
            <w:r w:rsidRPr="00346CC5">
              <w:t xml:space="preserve">Клієнти, </w:t>
            </w:r>
            <w:r w:rsidR="008E7265" w:rsidRPr="00346CC5">
              <w:t>які володіють цінними паперами (крім акцій) юридичних осіб, створених та зареєстрованих відповідно до законодавства держави</w:t>
            </w:r>
            <w:r w:rsidR="00A95DB3" w:rsidRPr="00346CC5">
              <w:t>-агресора</w:t>
            </w:r>
            <w:r w:rsidR="00775A0F" w:rsidRPr="00346CC5">
              <w:t xml:space="preserve"> (пов’язані особи)</w:t>
            </w:r>
            <w:r w:rsidR="008E7265" w:rsidRPr="00346CC5">
              <w:t>, та/або самої такої держави</w:t>
            </w:r>
          </w:p>
        </w:tc>
        <w:tc>
          <w:tcPr>
            <w:tcW w:w="5812" w:type="dxa"/>
          </w:tcPr>
          <w:p w14:paraId="6253EA59" w14:textId="77777777" w:rsidR="00254DEC" w:rsidRDefault="008D54E7" w:rsidP="00DB4D22">
            <w:pPr>
              <w:pStyle w:val="af3"/>
              <w:ind w:left="37" w:firstLine="283"/>
            </w:pPr>
            <w:r>
              <w:t>1. </w:t>
            </w:r>
            <w:r w:rsidR="00254DEC">
              <w:t>Щодо клієнтів:</w:t>
            </w:r>
          </w:p>
          <w:p w14:paraId="48525084" w14:textId="77777777" w:rsidR="00254DEC" w:rsidRDefault="008D54E7" w:rsidP="00DB4D22">
            <w:pPr>
              <w:pStyle w:val="af3"/>
              <w:ind w:left="37" w:firstLine="283"/>
            </w:pPr>
            <w:r>
              <w:t>1) і</w:t>
            </w:r>
            <w:r w:rsidR="00254DEC">
              <w:t>нформація, зібрана під час здійснення заходів належної перевірки відповідно до Закону про запобігання</w:t>
            </w:r>
            <w:r>
              <w:t>.</w:t>
            </w:r>
            <w:r w:rsidR="00254DEC">
              <w:t xml:space="preserve"> </w:t>
            </w:r>
          </w:p>
          <w:p w14:paraId="18E7BF48" w14:textId="77777777" w:rsidR="00254DEC" w:rsidRPr="00262310" w:rsidRDefault="00254DEC" w:rsidP="00DB4D22">
            <w:pPr>
              <w:pStyle w:val="af3"/>
              <w:ind w:left="37" w:firstLine="283"/>
              <w:rPr>
                <w:sz w:val="24"/>
                <w:szCs w:val="24"/>
              </w:rPr>
            </w:pPr>
          </w:p>
          <w:p w14:paraId="0DA1F325" w14:textId="77777777" w:rsidR="00254DEC" w:rsidRDefault="008D54E7" w:rsidP="00DB4D22">
            <w:pPr>
              <w:pStyle w:val="af3"/>
              <w:ind w:left="37" w:firstLine="283"/>
            </w:pPr>
            <w:r>
              <w:t>2. </w:t>
            </w:r>
            <w:r w:rsidR="00254DEC">
              <w:t>Щодо пов’язаних юридичних осіб</w:t>
            </w:r>
            <w:r>
              <w:t>:</w:t>
            </w:r>
          </w:p>
          <w:p w14:paraId="18F97895" w14:textId="77777777" w:rsidR="00254DEC" w:rsidRDefault="008D54E7" w:rsidP="00DB4D22">
            <w:pPr>
              <w:pStyle w:val="af3"/>
              <w:ind w:left="37" w:firstLine="283"/>
            </w:pPr>
            <w:r>
              <w:t>1) п</w:t>
            </w:r>
            <w:r w:rsidR="00254DEC">
              <w:t>овне найменування</w:t>
            </w:r>
            <w:r>
              <w:t>;</w:t>
            </w:r>
          </w:p>
          <w:p w14:paraId="3593B110" w14:textId="77777777" w:rsidR="00254DEC" w:rsidRDefault="008D54E7" w:rsidP="00DB4D22">
            <w:pPr>
              <w:pStyle w:val="af3"/>
              <w:ind w:left="37" w:firstLine="283"/>
            </w:pPr>
            <w:r>
              <w:t>2) д</w:t>
            </w:r>
            <w:r w:rsidR="00254DEC">
              <w:t>ата державної реєстрації</w:t>
            </w:r>
            <w:r>
              <w:t>;</w:t>
            </w:r>
          </w:p>
          <w:p w14:paraId="7DFC90D8" w14:textId="77777777" w:rsidR="00254DEC" w:rsidRDefault="008D54E7" w:rsidP="00DB4D22">
            <w:pPr>
              <w:pStyle w:val="af3"/>
              <w:ind w:left="37" w:firstLine="283"/>
            </w:pPr>
            <w:r>
              <w:t>3) р</w:t>
            </w:r>
            <w:r w:rsidR="00254DEC">
              <w:t>еєстраційний номер (за наявності)</w:t>
            </w:r>
            <w:r>
              <w:t>;</w:t>
            </w:r>
          </w:p>
          <w:p w14:paraId="5D4DAD19" w14:textId="77777777" w:rsidR="00254DEC" w:rsidRDefault="008D54E7" w:rsidP="00DB4D22">
            <w:pPr>
              <w:pStyle w:val="af3"/>
              <w:ind w:left="37" w:firstLine="283"/>
            </w:pPr>
            <w:r>
              <w:t>4) м</w:t>
            </w:r>
            <w:r w:rsidR="00254DEC">
              <w:t>ісцезнаходження</w:t>
            </w:r>
            <w:r>
              <w:t>;</w:t>
            </w:r>
          </w:p>
          <w:p w14:paraId="07F67107" w14:textId="77777777" w:rsidR="00254DEC" w:rsidRDefault="008D54E7" w:rsidP="00DB4D22">
            <w:pPr>
              <w:pStyle w:val="af3"/>
              <w:ind w:left="37" w:firstLine="283"/>
            </w:pPr>
            <w:r>
              <w:t>5) к</w:t>
            </w:r>
            <w:r w:rsidR="00254DEC">
              <w:t>раїна реєстрації</w:t>
            </w:r>
            <w:r>
              <w:t>;</w:t>
            </w:r>
          </w:p>
          <w:p w14:paraId="145ABDF6" w14:textId="77777777" w:rsidR="0078690E" w:rsidRPr="00346CC5" w:rsidRDefault="008D54E7" w:rsidP="00DB4D22">
            <w:pPr>
              <w:pStyle w:val="af3"/>
              <w:ind w:left="37" w:firstLine="283"/>
            </w:pPr>
            <w:r>
              <w:t>6) в</w:t>
            </w:r>
            <w:r w:rsidR="0078690E" w:rsidRPr="00346CC5">
              <w:t xml:space="preserve">ид цінних паперів (крім акцій) </w:t>
            </w:r>
            <w:r w:rsidRPr="00346CC5">
              <w:t>пов</w:t>
            </w:r>
            <w:r>
              <w:t>’</w:t>
            </w:r>
            <w:r w:rsidRPr="00346CC5">
              <w:t xml:space="preserve">язаної </w:t>
            </w:r>
            <w:r w:rsidR="0078690E" w:rsidRPr="00346CC5">
              <w:t>особи, якими володіє клієнт</w:t>
            </w:r>
            <w:r>
              <w:t>;</w:t>
            </w:r>
          </w:p>
          <w:p w14:paraId="7836447B" w14:textId="77777777" w:rsidR="0078690E" w:rsidRDefault="008D54E7" w:rsidP="00DB4D22">
            <w:pPr>
              <w:pStyle w:val="af3"/>
              <w:ind w:left="37" w:firstLine="283"/>
            </w:pPr>
            <w:r>
              <w:t>7) н</w:t>
            </w:r>
            <w:r w:rsidR="0078690E" w:rsidRPr="00346CC5">
              <w:t xml:space="preserve">омінальна вартість </w:t>
            </w:r>
            <w:r>
              <w:t>у</w:t>
            </w:r>
            <w:r w:rsidRPr="00346CC5">
              <w:t xml:space="preserve">сього </w:t>
            </w:r>
            <w:r w:rsidR="0078690E" w:rsidRPr="00346CC5">
              <w:t>пакет</w:t>
            </w:r>
            <w:r>
              <w:t>а</w:t>
            </w:r>
            <w:r w:rsidR="0078690E" w:rsidRPr="00346CC5">
              <w:t xml:space="preserve"> цінних паперів (крім акцій) пов</w:t>
            </w:r>
            <w:r>
              <w:t>’</w:t>
            </w:r>
            <w:r w:rsidR="0078690E" w:rsidRPr="00346CC5">
              <w:t>язаної особи, якими володіє клієнт</w:t>
            </w:r>
            <w:r>
              <w:t>.</w:t>
            </w:r>
          </w:p>
          <w:p w14:paraId="54EE12C6" w14:textId="77777777" w:rsidR="00262310" w:rsidRPr="00262310" w:rsidRDefault="00262310" w:rsidP="00DB4D22">
            <w:pPr>
              <w:pStyle w:val="af3"/>
              <w:ind w:left="37" w:firstLine="283"/>
              <w:rPr>
                <w:sz w:val="20"/>
                <w:szCs w:val="20"/>
              </w:rPr>
            </w:pPr>
          </w:p>
          <w:p w14:paraId="4C532BF1" w14:textId="77777777" w:rsidR="00676EBC" w:rsidRPr="00A35A7B" w:rsidRDefault="008D54E7" w:rsidP="00DB4D22">
            <w:pPr>
              <w:pStyle w:val="af3"/>
              <w:ind w:left="37" w:firstLine="283"/>
            </w:pPr>
            <w:r>
              <w:t>3. </w:t>
            </w:r>
            <w:r w:rsidR="00676EBC" w:rsidRPr="00A35A7B">
              <w:t>Щодо цінних паперів, емітентом яких є держава-агресор:</w:t>
            </w:r>
          </w:p>
          <w:p w14:paraId="2DC9999D" w14:textId="77777777" w:rsidR="003612EE" w:rsidRPr="00346CC5" w:rsidRDefault="008D54E7" w:rsidP="00DB4D22">
            <w:pPr>
              <w:pStyle w:val="af3"/>
              <w:ind w:left="37" w:firstLine="283"/>
            </w:pPr>
            <w:r>
              <w:t>1) в</w:t>
            </w:r>
            <w:r w:rsidR="003612EE" w:rsidRPr="00346CC5">
              <w:t xml:space="preserve">ид цінних паперів </w:t>
            </w:r>
            <w:r w:rsidR="003612EE">
              <w:t>держави-агресора</w:t>
            </w:r>
            <w:r w:rsidR="003612EE" w:rsidRPr="00346CC5">
              <w:t>, якими володіє клієнт</w:t>
            </w:r>
            <w:r>
              <w:t>;</w:t>
            </w:r>
          </w:p>
          <w:p w14:paraId="2A16E671" w14:textId="77777777" w:rsidR="00912C72" w:rsidRDefault="008D54E7" w:rsidP="00DB4D22">
            <w:pPr>
              <w:pStyle w:val="af3"/>
              <w:ind w:left="37" w:firstLine="283"/>
            </w:pPr>
            <w:r>
              <w:t>2) н</w:t>
            </w:r>
            <w:r w:rsidR="003612EE" w:rsidRPr="00346CC5">
              <w:t xml:space="preserve">омінальна вартість </w:t>
            </w:r>
            <w:r>
              <w:t>у</w:t>
            </w:r>
            <w:r w:rsidRPr="00346CC5">
              <w:t xml:space="preserve">сього </w:t>
            </w:r>
            <w:r w:rsidR="003612EE" w:rsidRPr="00346CC5">
              <w:t>пакет</w:t>
            </w:r>
            <w:r>
              <w:t>а</w:t>
            </w:r>
            <w:r w:rsidR="003612EE" w:rsidRPr="00346CC5">
              <w:t xml:space="preserve"> цінних паперів </w:t>
            </w:r>
            <w:r w:rsidR="003612EE">
              <w:t>держави-агресора</w:t>
            </w:r>
            <w:r w:rsidR="003612EE" w:rsidRPr="00346CC5">
              <w:t>, якими володіє клієнт</w:t>
            </w:r>
            <w:r>
              <w:t>;</w:t>
            </w:r>
          </w:p>
          <w:p w14:paraId="4B933EB0" w14:textId="77777777" w:rsidR="00775A0F" w:rsidRPr="00346CC5" w:rsidRDefault="008D54E7" w:rsidP="00DB4D22">
            <w:pPr>
              <w:pStyle w:val="af3"/>
              <w:ind w:left="37" w:firstLine="283"/>
            </w:pPr>
            <w:r>
              <w:t>3) н</w:t>
            </w:r>
            <w:r w:rsidR="00775A0F" w:rsidRPr="00346CC5">
              <w:t>азва держави-агресора, цінними паперами (крім акцій) якої володіє клієнт</w:t>
            </w:r>
          </w:p>
        </w:tc>
      </w:tr>
      <w:tr w:rsidR="0078690E" w:rsidRPr="00346CC5" w14:paraId="53ADF31A" w14:textId="77777777" w:rsidTr="00DB4D22">
        <w:tc>
          <w:tcPr>
            <w:tcW w:w="562" w:type="dxa"/>
          </w:tcPr>
          <w:p w14:paraId="18EE7F35" w14:textId="77777777" w:rsidR="0078690E" w:rsidRPr="00346CC5" w:rsidRDefault="0078690E" w:rsidP="0078690E">
            <w:pPr>
              <w:jc w:val="left"/>
            </w:pPr>
            <w:r w:rsidRPr="00346CC5">
              <w:lastRenderedPageBreak/>
              <w:t>14</w:t>
            </w:r>
          </w:p>
        </w:tc>
        <w:tc>
          <w:tcPr>
            <w:tcW w:w="7943" w:type="dxa"/>
          </w:tcPr>
          <w:p w14:paraId="1092DCB6" w14:textId="77777777" w:rsidR="0078690E" w:rsidRPr="00346CC5" w:rsidRDefault="00331994" w:rsidP="00D05980">
            <w:pPr>
              <w:pStyle w:val="rvps2"/>
              <w:shd w:val="clear" w:color="auto" w:fill="FFFFFF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346CC5">
              <w:rPr>
                <w:sz w:val="28"/>
                <w:szCs w:val="28"/>
              </w:rPr>
              <w:t xml:space="preserve">Клієнти, </w:t>
            </w:r>
            <w:r w:rsidR="0078690E" w:rsidRPr="00346CC5">
              <w:rPr>
                <w:sz w:val="28"/>
                <w:szCs w:val="28"/>
              </w:rPr>
              <w:t xml:space="preserve">щодо яких під час здійснення моніторингу фінансових операцій із застосуванням ризик-орієнтованого підходу за результатами перевірки джерела коштів </w:t>
            </w:r>
            <w:r w:rsidR="00D05980">
              <w:rPr>
                <w:sz w:val="28"/>
                <w:szCs w:val="28"/>
              </w:rPr>
              <w:t>у</w:t>
            </w:r>
            <w:r w:rsidR="00D05980" w:rsidRPr="00346CC5">
              <w:rPr>
                <w:sz w:val="28"/>
                <w:szCs w:val="28"/>
              </w:rPr>
              <w:t>становлено</w:t>
            </w:r>
            <w:r w:rsidR="0078690E" w:rsidRPr="00346CC5">
              <w:rPr>
                <w:sz w:val="28"/>
                <w:szCs w:val="28"/>
              </w:rPr>
              <w:t>, що джерело коштів, пов’язаних з фінансовою операцією такого клієнта, походить з держави</w:t>
            </w:r>
            <w:r w:rsidR="00A95DB3" w:rsidRPr="00346CC5">
              <w:rPr>
                <w:sz w:val="28"/>
                <w:szCs w:val="28"/>
              </w:rPr>
              <w:t>-агресора</w:t>
            </w:r>
          </w:p>
        </w:tc>
        <w:tc>
          <w:tcPr>
            <w:tcW w:w="5812" w:type="dxa"/>
          </w:tcPr>
          <w:p w14:paraId="6D29FE64" w14:textId="77777777" w:rsidR="00254DEC" w:rsidRDefault="00254DEC" w:rsidP="00DB4D22">
            <w:pPr>
              <w:pStyle w:val="af3"/>
              <w:ind w:left="0" w:firstLine="320"/>
            </w:pPr>
            <w:r>
              <w:t xml:space="preserve">Інформація, зібрана під час здійснення заходів належної перевірки відповідно до Закону про запобігання </w:t>
            </w:r>
          </w:p>
          <w:p w14:paraId="7F113F15" w14:textId="77777777" w:rsidR="0078690E" w:rsidRPr="00346CC5" w:rsidRDefault="0078690E" w:rsidP="00DB4D22">
            <w:pPr>
              <w:ind w:firstLine="320"/>
            </w:pPr>
          </w:p>
        </w:tc>
      </w:tr>
      <w:tr w:rsidR="0078690E" w:rsidRPr="00346CC5" w14:paraId="5174BDC3" w14:textId="77777777" w:rsidTr="00DB4D22">
        <w:tc>
          <w:tcPr>
            <w:tcW w:w="562" w:type="dxa"/>
          </w:tcPr>
          <w:p w14:paraId="53540AA1" w14:textId="77777777" w:rsidR="0078690E" w:rsidRPr="00346CC5" w:rsidRDefault="0078690E" w:rsidP="0078690E">
            <w:pPr>
              <w:jc w:val="left"/>
            </w:pPr>
            <w:r w:rsidRPr="00346CC5">
              <w:t>15</w:t>
            </w:r>
          </w:p>
        </w:tc>
        <w:tc>
          <w:tcPr>
            <w:tcW w:w="7943" w:type="dxa"/>
          </w:tcPr>
          <w:p w14:paraId="5A28A8B0" w14:textId="77777777" w:rsidR="0078690E" w:rsidRPr="00346CC5" w:rsidRDefault="00331994" w:rsidP="008D54E7">
            <w:pPr>
              <w:pStyle w:val="rvps2"/>
              <w:shd w:val="clear" w:color="auto" w:fill="FFFFFF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346CC5">
              <w:rPr>
                <w:sz w:val="28"/>
                <w:szCs w:val="28"/>
              </w:rPr>
              <w:t xml:space="preserve">Клієнти, </w:t>
            </w:r>
            <w:r w:rsidR="0078690E" w:rsidRPr="00346CC5">
              <w:rPr>
                <w:sz w:val="28"/>
                <w:szCs w:val="28"/>
              </w:rPr>
              <w:t>які здійснюють прямо та/або опосередковано переда</w:t>
            </w:r>
            <w:r w:rsidR="008D54E7">
              <w:rPr>
                <w:sz w:val="28"/>
                <w:szCs w:val="28"/>
              </w:rPr>
              <w:t>вання</w:t>
            </w:r>
            <w:r w:rsidR="0078690E" w:rsidRPr="00346CC5">
              <w:rPr>
                <w:sz w:val="28"/>
                <w:szCs w:val="28"/>
              </w:rPr>
              <w:t xml:space="preserve"> (отримання) активів до (з) України, використовуючи депозитарні установи, банки, інші фінансові установи та небанківських надавачів платіжних послуг, місцем перебування та/або реєстрації яких є держава</w:t>
            </w:r>
            <w:r w:rsidR="00A95DB3" w:rsidRPr="00346CC5">
              <w:rPr>
                <w:sz w:val="28"/>
                <w:szCs w:val="28"/>
              </w:rPr>
              <w:t>-агресор</w:t>
            </w:r>
            <w:r w:rsidR="00A86924" w:rsidRPr="00346CC5">
              <w:rPr>
                <w:sz w:val="28"/>
                <w:szCs w:val="28"/>
              </w:rPr>
              <w:t xml:space="preserve"> (пов’язан</w:t>
            </w:r>
            <w:r w:rsidR="00C57DBA" w:rsidRPr="00346CC5">
              <w:rPr>
                <w:sz w:val="28"/>
                <w:szCs w:val="28"/>
              </w:rPr>
              <w:t>і</w:t>
            </w:r>
            <w:r w:rsidR="00A86924" w:rsidRPr="00346CC5">
              <w:rPr>
                <w:sz w:val="28"/>
                <w:szCs w:val="28"/>
              </w:rPr>
              <w:t xml:space="preserve"> особ</w:t>
            </w:r>
            <w:r w:rsidR="00C57DBA" w:rsidRPr="00346CC5">
              <w:rPr>
                <w:sz w:val="28"/>
                <w:szCs w:val="28"/>
              </w:rPr>
              <w:t>и</w:t>
            </w:r>
            <w:r w:rsidR="00A86924" w:rsidRPr="00346CC5">
              <w:rPr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14:paraId="64DC5ED9" w14:textId="77777777" w:rsidR="00254DEC" w:rsidRDefault="008D54E7" w:rsidP="00DB4D22">
            <w:pPr>
              <w:pStyle w:val="af3"/>
              <w:ind w:left="0" w:firstLine="320"/>
            </w:pPr>
            <w:r>
              <w:t>1. </w:t>
            </w:r>
            <w:r w:rsidR="00254DEC">
              <w:t>Щодо клієнтів:</w:t>
            </w:r>
          </w:p>
          <w:p w14:paraId="752F8EC9" w14:textId="77777777" w:rsidR="00254DEC" w:rsidRDefault="008D54E7" w:rsidP="00DB4D22">
            <w:pPr>
              <w:pStyle w:val="af3"/>
              <w:ind w:left="0" w:firstLine="320"/>
            </w:pPr>
            <w:r>
              <w:t>1) і</w:t>
            </w:r>
            <w:r w:rsidR="00254DEC">
              <w:t>нформація, зібрана під час здійснення заходів належної перевірки відповідно до Закону про запобігання</w:t>
            </w:r>
            <w:r>
              <w:t>.</w:t>
            </w:r>
            <w:r w:rsidR="00254DEC">
              <w:t xml:space="preserve"> </w:t>
            </w:r>
          </w:p>
          <w:p w14:paraId="3C859AB3" w14:textId="77777777" w:rsidR="00254DEC" w:rsidRPr="00DB4D22" w:rsidRDefault="00254DEC" w:rsidP="00DB4D22">
            <w:pPr>
              <w:pStyle w:val="af3"/>
              <w:ind w:left="0" w:firstLine="320"/>
              <w:rPr>
                <w:sz w:val="18"/>
                <w:szCs w:val="18"/>
              </w:rPr>
            </w:pPr>
          </w:p>
          <w:p w14:paraId="6C8C8B3C" w14:textId="77777777" w:rsidR="00254DEC" w:rsidRDefault="008D54E7" w:rsidP="00DB4D22">
            <w:pPr>
              <w:pStyle w:val="af3"/>
              <w:ind w:left="0" w:firstLine="320"/>
            </w:pPr>
            <w:r>
              <w:t>2. </w:t>
            </w:r>
            <w:r w:rsidR="00254DEC">
              <w:t>Щодо пов’язаних юридичних осіб</w:t>
            </w:r>
            <w:r>
              <w:t>:</w:t>
            </w:r>
          </w:p>
          <w:p w14:paraId="66C65E34" w14:textId="77777777" w:rsidR="00254DEC" w:rsidRDefault="008D54E7" w:rsidP="00DB4D22">
            <w:pPr>
              <w:pStyle w:val="af3"/>
              <w:ind w:left="0" w:firstLine="320"/>
            </w:pPr>
            <w:r>
              <w:t>1) п</w:t>
            </w:r>
            <w:r w:rsidR="00254DEC">
              <w:t>овне найменування</w:t>
            </w:r>
            <w:r>
              <w:t>;</w:t>
            </w:r>
          </w:p>
          <w:p w14:paraId="6318CFD3" w14:textId="77777777" w:rsidR="00254DEC" w:rsidRDefault="008D54E7" w:rsidP="00DB4D22">
            <w:pPr>
              <w:pStyle w:val="af3"/>
              <w:ind w:left="0" w:firstLine="320"/>
            </w:pPr>
            <w:r>
              <w:t>2) д</w:t>
            </w:r>
            <w:r w:rsidR="00254DEC">
              <w:t>ата державної реєстрації</w:t>
            </w:r>
            <w:r>
              <w:t>;</w:t>
            </w:r>
          </w:p>
          <w:p w14:paraId="49E9B0D0" w14:textId="77777777" w:rsidR="00912C72" w:rsidRDefault="008D54E7" w:rsidP="00DB4D22">
            <w:pPr>
              <w:pStyle w:val="af3"/>
              <w:ind w:left="0" w:firstLine="320"/>
            </w:pPr>
            <w:r>
              <w:t>3) к</w:t>
            </w:r>
            <w:r w:rsidR="00912C72">
              <w:t>раїна реєстрації</w:t>
            </w:r>
            <w:r>
              <w:t>;</w:t>
            </w:r>
          </w:p>
          <w:p w14:paraId="2530E944" w14:textId="77777777" w:rsidR="00254DEC" w:rsidRDefault="008D54E7" w:rsidP="00DB4D22">
            <w:pPr>
              <w:pStyle w:val="af3"/>
              <w:ind w:left="0" w:firstLine="320"/>
            </w:pPr>
            <w:r>
              <w:t>4) р</w:t>
            </w:r>
            <w:r w:rsidR="00254DEC">
              <w:t>еєстраційний номер (за наявності)</w:t>
            </w:r>
            <w:r>
              <w:t>;</w:t>
            </w:r>
          </w:p>
          <w:p w14:paraId="6071970A" w14:textId="77777777" w:rsidR="00254DEC" w:rsidRDefault="008D54E7" w:rsidP="00DB4D22">
            <w:pPr>
              <w:pStyle w:val="af3"/>
              <w:ind w:left="0" w:firstLine="320"/>
            </w:pPr>
            <w:r>
              <w:t>5) м</w:t>
            </w:r>
            <w:r w:rsidR="00254DEC">
              <w:t>ісцезнаходження</w:t>
            </w:r>
            <w:r>
              <w:t>;</w:t>
            </w:r>
          </w:p>
          <w:p w14:paraId="00BC4376" w14:textId="77777777" w:rsidR="00037167" w:rsidRPr="00346CC5" w:rsidRDefault="008D54E7" w:rsidP="00DB4D22">
            <w:pPr>
              <w:pStyle w:val="af3"/>
              <w:ind w:left="0" w:firstLine="320"/>
            </w:pPr>
            <w:r>
              <w:t>6) п</w:t>
            </w:r>
            <w:r w:rsidR="00037167">
              <w:t>ослуги, які отримує клієнт від пов’язаної особи</w:t>
            </w:r>
          </w:p>
        </w:tc>
      </w:tr>
    </w:tbl>
    <w:p w14:paraId="06A0CF04" w14:textId="77777777" w:rsidR="00470B3B" w:rsidRPr="00346CC5" w:rsidRDefault="00470B3B" w:rsidP="00262310"/>
    <w:sectPr w:rsidR="00470B3B" w:rsidRPr="00346CC5" w:rsidSect="00262310">
      <w:headerReference w:type="default" r:id="rId17"/>
      <w:headerReference w:type="first" r:id="rId18"/>
      <w:pgSz w:w="16838" w:h="11906" w:orient="landscape" w:code="9"/>
      <w:pgMar w:top="567" w:right="567" w:bottom="1701" w:left="1134" w:header="567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E304A" w14:textId="77777777" w:rsidR="00476A11" w:rsidRDefault="00476A11" w:rsidP="00E53CCD">
      <w:r>
        <w:separator/>
      </w:r>
    </w:p>
    <w:p w14:paraId="745F302A" w14:textId="77777777" w:rsidR="00476A11" w:rsidRDefault="00476A11"/>
  </w:endnote>
  <w:endnote w:type="continuationSeparator" w:id="0">
    <w:p w14:paraId="43EB0A21" w14:textId="77777777" w:rsidR="00476A11" w:rsidRDefault="00476A11" w:rsidP="00E53CCD">
      <w:r>
        <w:continuationSeparator/>
      </w:r>
    </w:p>
    <w:p w14:paraId="2AF06391" w14:textId="77777777" w:rsidR="00476A11" w:rsidRDefault="00476A11"/>
  </w:endnote>
  <w:endnote w:type="continuationNotice" w:id="1">
    <w:p w14:paraId="22A0199B" w14:textId="77777777" w:rsidR="00476A11" w:rsidRDefault="00476A11"/>
    <w:p w14:paraId="73031164" w14:textId="77777777" w:rsidR="00476A11" w:rsidRDefault="00476A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6FE21" w14:textId="77777777" w:rsidR="00A04145" w:rsidRPr="005C44F4" w:rsidRDefault="00A04145" w:rsidP="005C44F4">
    <w:pPr>
      <w:pStyle w:val="a7"/>
      <w:jc w:val="right"/>
      <w:rPr>
        <w:color w:val="FFFFFF" w:themeColor="background1"/>
      </w:rPr>
    </w:pPr>
    <w:r w:rsidRPr="005C44F4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DE172" w14:textId="77777777" w:rsidR="00476A11" w:rsidRDefault="00476A11" w:rsidP="00E53CCD">
      <w:r>
        <w:separator/>
      </w:r>
    </w:p>
    <w:p w14:paraId="52DEBAB7" w14:textId="77777777" w:rsidR="00476A11" w:rsidRDefault="00476A11"/>
  </w:footnote>
  <w:footnote w:type="continuationSeparator" w:id="0">
    <w:p w14:paraId="386A9DCF" w14:textId="77777777" w:rsidR="00476A11" w:rsidRDefault="00476A11" w:rsidP="00E53CCD">
      <w:r>
        <w:continuationSeparator/>
      </w:r>
    </w:p>
    <w:p w14:paraId="6D34D800" w14:textId="77777777" w:rsidR="00476A11" w:rsidRDefault="00476A11"/>
  </w:footnote>
  <w:footnote w:type="continuationNotice" w:id="1">
    <w:p w14:paraId="46479A20" w14:textId="77777777" w:rsidR="00476A11" w:rsidRDefault="00476A11"/>
    <w:p w14:paraId="43F08867" w14:textId="77777777" w:rsidR="00476A11" w:rsidRDefault="00476A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0EC931D9" w14:textId="39DA26A0" w:rsidR="00A04145" w:rsidRDefault="00A0414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2AF">
          <w:rPr>
            <w:noProof/>
          </w:rPr>
          <w:t>3</w:t>
        </w:r>
        <w:r>
          <w:fldChar w:fldCharType="end"/>
        </w:r>
      </w:p>
    </w:sdtContent>
  </w:sdt>
  <w:p w14:paraId="5789FC3E" w14:textId="77777777" w:rsidR="00A04145" w:rsidRDefault="00A041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9B1D8" w14:textId="02C2E716" w:rsidR="008A5BAD" w:rsidRPr="00C610BA" w:rsidRDefault="008A5BAD" w:rsidP="008A5BAD">
    <w:pPr>
      <w:pStyle w:val="a5"/>
      <w:jc w:val="right"/>
      <w:rPr>
        <w:sz w:val="24"/>
        <w:szCs w:val="24"/>
      </w:rPr>
    </w:pPr>
    <w:r w:rsidRPr="00C610BA">
      <w:rPr>
        <w:sz w:val="24"/>
        <w:szCs w:val="24"/>
      </w:rPr>
      <w:t>Офіційно опубліковано 17.03.2023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6070505"/>
      <w:docPartObj>
        <w:docPartGallery w:val="Page Numbers (Top of Page)"/>
        <w:docPartUnique/>
      </w:docPartObj>
    </w:sdtPr>
    <w:sdtEndPr/>
    <w:sdtContent>
      <w:p w14:paraId="377FA18C" w14:textId="267B11A4" w:rsidR="005A5157" w:rsidRDefault="005A5157" w:rsidP="005A5157">
        <w:pPr>
          <w:pStyle w:val="a5"/>
          <w:ind w:firstLine="637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2AF">
          <w:rPr>
            <w:noProof/>
          </w:rPr>
          <w:t>10</w:t>
        </w:r>
        <w:r>
          <w:fldChar w:fldCharType="end"/>
        </w:r>
        <w:r>
          <w:rPr>
            <w:lang w:val="en-US"/>
          </w:rPr>
          <w:t xml:space="preserve"> </w:t>
        </w:r>
        <w:r>
          <w:t xml:space="preserve">                                                              Продовження додатка</w:t>
        </w:r>
      </w:p>
    </w:sdtContent>
  </w:sdt>
  <w:p w14:paraId="36654377" w14:textId="77777777" w:rsidR="005A5157" w:rsidRDefault="005A5157" w:rsidP="005A5157">
    <w:pPr>
      <w:pStyle w:val="a5"/>
      <w:ind w:firstLine="11766"/>
    </w:pPr>
    <w:r>
      <w:t>Продовження таблиці</w:t>
    </w:r>
  </w:p>
  <w:p w14:paraId="65D9EA45" w14:textId="77777777" w:rsidR="005A5157" w:rsidRPr="00262310" w:rsidRDefault="005A5157" w:rsidP="005A5157">
    <w:pPr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84C72" w14:textId="7C4FAEFE" w:rsidR="00715B2F" w:rsidRPr="00715B2F" w:rsidRDefault="00715B2F" w:rsidP="00715B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0818"/>
    <w:multiLevelType w:val="hybridMultilevel"/>
    <w:tmpl w:val="768A1D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183C"/>
    <w:multiLevelType w:val="hybridMultilevel"/>
    <w:tmpl w:val="BB30D3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73581"/>
    <w:multiLevelType w:val="hybridMultilevel"/>
    <w:tmpl w:val="9DBE1C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E637E"/>
    <w:multiLevelType w:val="hybridMultilevel"/>
    <w:tmpl w:val="FF0E5958"/>
    <w:lvl w:ilvl="0" w:tplc="0AF001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5181D"/>
    <w:multiLevelType w:val="hybridMultilevel"/>
    <w:tmpl w:val="7F9285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A2DFD"/>
    <w:multiLevelType w:val="hybridMultilevel"/>
    <w:tmpl w:val="66729332"/>
    <w:lvl w:ilvl="0" w:tplc="0DD4FF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5" w:hanging="360"/>
      </w:pPr>
    </w:lvl>
    <w:lvl w:ilvl="2" w:tplc="0422001B" w:tentative="1">
      <w:start w:val="1"/>
      <w:numFmt w:val="lowerRoman"/>
      <w:lvlText w:val="%3."/>
      <w:lvlJc w:val="right"/>
      <w:pPr>
        <w:ind w:left="2115" w:hanging="180"/>
      </w:pPr>
    </w:lvl>
    <w:lvl w:ilvl="3" w:tplc="0422000F" w:tentative="1">
      <w:start w:val="1"/>
      <w:numFmt w:val="decimal"/>
      <w:lvlText w:val="%4."/>
      <w:lvlJc w:val="left"/>
      <w:pPr>
        <w:ind w:left="2835" w:hanging="360"/>
      </w:pPr>
    </w:lvl>
    <w:lvl w:ilvl="4" w:tplc="04220019" w:tentative="1">
      <w:start w:val="1"/>
      <w:numFmt w:val="lowerLetter"/>
      <w:lvlText w:val="%5."/>
      <w:lvlJc w:val="left"/>
      <w:pPr>
        <w:ind w:left="3555" w:hanging="360"/>
      </w:pPr>
    </w:lvl>
    <w:lvl w:ilvl="5" w:tplc="0422001B" w:tentative="1">
      <w:start w:val="1"/>
      <w:numFmt w:val="lowerRoman"/>
      <w:lvlText w:val="%6."/>
      <w:lvlJc w:val="right"/>
      <w:pPr>
        <w:ind w:left="4275" w:hanging="180"/>
      </w:pPr>
    </w:lvl>
    <w:lvl w:ilvl="6" w:tplc="0422000F" w:tentative="1">
      <w:start w:val="1"/>
      <w:numFmt w:val="decimal"/>
      <w:lvlText w:val="%7."/>
      <w:lvlJc w:val="left"/>
      <w:pPr>
        <w:ind w:left="4995" w:hanging="360"/>
      </w:pPr>
    </w:lvl>
    <w:lvl w:ilvl="7" w:tplc="04220019" w:tentative="1">
      <w:start w:val="1"/>
      <w:numFmt w:val="lowerLetter"/>
      <w:lvlText w:val="%8."/>
      <w:lvlJc w:val="left"/>
      <w:pPr>
        <w:ind w:left="5715" w:hanging="360"/>
      </w:pPr>
    </w:lvl>
    <w:lvl w:ilvl="8" w:tplc="042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1E252EA6"/>
    <w:multiLevelType w:val="hybridMultilevel"/>
    <w:tmpl w:val="9E16256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F3A1C4E"/>
    <w:multiLevelType w:val="hybridMultilevel"/>
    <w:tmpl w:val="320428D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30C2C"/>
    <w:multiLevelType w:val="hybridMultilevel"/>
    <w:tmpl w:val="5D26E90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234112"/>
    <w:multiLevelType w:val="hybridMultilevel"/>
    <w:tmpl w:val="7F9285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F6A4D"/>
    <w:multiLevelType w:val="hybridMultilevel"/>
    <w:tmpl w:val="AA224818"/>
    <w:lvl w:ilvl="0" w:tplc="D2E29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7B74CB"/>
    <w:multiLevelType w:val="hybridMultilevel"/>
    <w:tmpl w:val="9C62DF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36EF5"/>
    <w:multiLevelType w:val="hybridMultilevel"/>
    <w:tmpl w:val="D5BAE68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EF585F"/>
    <w:multiLevelType w:val="hybridMultilevel"/>
    <w:tmpl w:val="152479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510E5"/>
    <w:multiLevelType w:val="hybridMultilevel"/>
    <w:tmpl w:val="309AFF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D4E75"/>
    <w:multiLevelType w:val="hybridMultilevel"/>
    <w:tmpl w:val="5E9023C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2E5E75"/>
    <w:multiLevelType w:val="hybridMultilevel"/>
    <w:tmpl w:val="3E28D822"/>
    <w:lvl w:ilvl="0" w:tplc="473C2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D7308"/>
    <w:multiLevelType w:val="hybridMultilevel"/>
    <w:tmpl w:val="94E6C0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D02A3"/>
    <w:multiLevelType w:val="hybridMultilevel"/>
    <w:tmpl w:val="94E6C0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A41F4"/>
    <w:multiLevelType w:val="hybridMultilevel"/>
    <w:tmpl w:val="FFFAD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616EA"/>
    <w:multiLevelType w:val="hybridMultilevel"/>
    <w:tmpl w:val="76448E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112DB"/>
    <w:multiLevelType w:val="hybridMultilevel"/>
    <w:tmpl w:val="FC0C1C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12"/>
  </w:num>
  <w:num w:numId="5">
    <w:abstractNumId w:val="16"/>
  </w:num>
  <w:num w:numId="6">
    <w:abstractNumId w:val="7"/>
  </w:num>
  <w:num w:numId="7">
    <w:abstractNumId w:val="15"/>
  </w:num>
  <w:num w:numId="8">
    <w:abstractNumId w:val="8"/>
  </w:num>
  <w:num w:numId="9">
    <w:abstractNumId w:val="1"/>
  </w:num>
  <w:num w:numId="10">
    <w:abstractNumId w:val="11"/>
  </w:num>
  <w:num w:numId="11">
    <w:abstractNumId w:val="18"/>
  </w:num>
  <w:num w:numId="12">
    <w:abstractNumId w:val="21"/>
  </w:num>
  <w:num w:numId="13">
    <w:abstractNumId w:val="19"/>
  </w:num>
  <w:num w:numId="14">
    <w:abstractNumId w:val="2"/>
  </w:num>
  <w:num w:numId="15">
    <w:abstractNumId w:val="0"/>
  </w:num>
  <w:num w:numId="16">
    <w:abstractNumId w:val="9"/>
  </w:num>
  <w:num w:numId="17">
    <w:abstractNumId w:val="14"/>
  </w:num>
  <w:num w:numId="18">
    <w:abstractNumId w:val="13"/>
  </w:num>
  <w:num w:numId="19">
    <w:abstractNumId w:val="17"/>
  </w:num>
  <w:num w:numId="20">
    <w:abstractNumId w:val="4"/>
  </w:num>
  <w:num w:numId="21">
    <w:abstractNumId w:val="5"/>
  </w:num>
  <w:num w:numId="22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BF"/>
    <w:rsid w:val="000064FA"/>
    <w:rsid w:val="000069AF"/>
    <w:rsid w:val="000077C1"/>
    <w:rsid w:val="00014E78"/>
    <w:rsid w:val="00015CF3"/>
    <w:rsid w:val="00015FDE"/>
    <w:rsid w:val="0001698F"/>
    <w:rsid w:val="0003331E"/>
    <w:rsid w:val="000342A5"/>
    <w:rsid w:val="00037167"/>
    <w:rsid w:val="0003793C"/>
    <w:rsid w:val="00041565"/>
    <w:rsid w:val="000543C6"/>
    <w:rsid w:val="00054C2E"/>
    <w:rsid w:val="000600A8"/>
    <w:rsid w:val="00061C52"/>
    <w:rsid w:val="00063480"/>
    <w:rsid w:val="000638F2"/>
    <w:rsid w:val="000849E8"/>
    <w:rsid w:val="00094CE1"/>
    <w:rsid w:val="000B0C28"/>
    <w:rsid w:val="000B2990"/>
    <w:rsid w:val="000C17D7"/>
    <w:rsid w:val="000D778F"/>
    <w:rsid w:val="000E0CB3"/>
    <w:rsid w:val="000E5B8C"/>
    <w:rsid w:val="000E6C41"/>
    <w:rsid w:val="000E713C"/>
    <w:rsid w:val="000E7A13"/>
    <w:rsid w:val="00101D5A"/>
    <w:rsid w:val="00103AC1"/>
    <w:rsid w:val="00106229"/>
    <w:rsid w:val="00110B9A"/>
    <w:rsid w:val="00111AC6"/>
    <w:rsid w:val="00115ECF"/>
    <w:rsid w:val="00116190"/>
    <w:rsid w:val="00143595"/>
    <w:rsid w:val="00147D7F"/>
    <w:rsid w:val="0015310E"/>
    <w:rsid w:val="001631E2"/>
    <w:rsid w:val="00167011"/>
    <w:rsid w:val="001716B0"/>
    <w:rsid w:val="00173A5B"/>
    <w:rsid w:val="001740C0"/>
    <w:rsid w:val="00190E1A"/>
    <w:rsid w:val="001A0EE5"/>
    <w:rsid w:val="001A16FA"/>
    <w:rsid w:val="001A4CB9"/>
    <w:rsid w:val="001A66FC"/>
    <w:rsid w:val="001A6795"/>
    <w:rsid w:val="001B19B1"/>
    <w:rsid w:val="001B550A"/>
    <w:rsid w:val="001C206C"/>
    <w:rsid w:val="001C6F4D"/>
    <w:rsid w:val="001D3316"/>
    <w:rsid w:val="001D487A"/>
    <w:rsid w:val="001F3E06"/>
    <w:rsid w:val="00204E01"/>
    <w:rsid w:val="00213FFE"/>
    <w:rsid w:val="0021672D"/>
    <w:rsid w:val="0022383A"/>
    <w:rsid w:val="002238D1"/>
    <w:rsid w:val="00225D03"/>
    <w:rsid w:val="00233520"/>
    <w:rsid w:val="00233F37"/>
    <w:rsid w:val="00241373"/>
    <w:rsid w:val="002427C4"/>
    <w:rsid w:val="00243410"/>
    <w:rsid w:val="002449FA"/>
    <w:rsid w:val="0025362D"/>
    <w:rsid w:val="00253BF9"/>
    <w:rsid w:val="00254DEC"/>
    <w:rsid w:val="00262310"/>
    <w:rsid w:val="00264983"/>
    <w:rsid w:val="002649EE"/>
    <w:rsid w:val="00266678"/>
    <w:rsid w:val="00276988"/>
    <w:rsid w:val="00280B35"/>
    <w:rsid w:val="00280DCC"/>
    <w:rsid w:val="002837D9"/>
    <w:rsid w:val="00285DDA"/>
    <w:rsid w:val="00290169"/>
    <w:rsid w:val="0029299F"/>
    <w:rsid w:val="00296447"/>
    <w:rsid w:val="002A2391"/>
    <w:rsid w:val="002A4648"/>
    <w:rsid w:val="002B351E"/>
    <w:rsid w:val="002B3F71"/>
    <w:rsid w:val="002B582B"/>
    <w:rsid w:val="002C06F4"/>
    <w:rsid w:val="002C1FDB"/>
    <w:rsid w:val="002C230A"/>
    <w:rsid w:val="002D1790"/>
    <w:rsid w:val="002D7A36"/>
    <w:rsid w:val="002E43DE"/>
    <w:rsid w:val="002F48EF"/>
    <w:rsid w:val="00301AA9"/>
    <w:rsid w:val="00301D9E"/>
    <w:rsid w:val="003039FD"/>
    <w:rsid w:val="003127CC"/>
    <w:rsid w:val="00314C39"/>
    <w:rsid w:val="00315BE2"/>
    <w:rsid w:val="00321C21"/>
    <w:rsid w:val="00331994"/>
    <w:rsid w:val="00332701"/>
    <w:rsid w:val="00334184"/>
    <w:rsid w:val="00337368"/>
    <w:rsid w:val="00340D07"/>
    <w:rsid w:val="00345982"/>
    <w:rsid w:val="00346CC5"/>
    <w:rsid w:val="00350814"/>
    <w:rsid w:val="00354D6A"/>
    <w:rsid w:val="00356E34"/>
    <w:rsid w:val="003571C2"/>
    <w:rsid w:val="00357676"/>
    <w:rsid w:val="003612EE"/>
    <w:rsid w:val="003676B2"/>
    <w:rsid w:val="00370DCB"/>
    <w:rsid w:val="00380346"/>
    <w:rsid w:val="0038385E"/>
    <w:rsid w:val="0038494A"/>
    <w:rsid w:val="00384F65"/>
    <w:rsid w:val="00387327"/>
    <w:rsid w:val="0039725C"/>
    <w:rsid w:val="003A16E7"/>
    <w:rsid w:val="003A751F"/>
    <w:rsid w:val="003B6E1A"/>
    <w:rsid w:val="003C3282"/>
    <w:rsid w:val="003C3985"/>
    <w:rsid w:val="003D258A"/>
    <w:rsid w:val="003D3CA1"/>
    <w:rsid w:val="003D6B33"/>
    <w:rsid w:val="003D7D0C"/>
    <w:rsid w:val="003F0441"/>
    <w:rsid w:val="003F28B5"/>
    <w:rsid w:val="003F340C"/>
    <w:rsid w:val="003F7093"/>
    <w:rsid w:val="00400EAA"/>
    <w:rsid w:val="00401EDB"/>
    <w:rsid w:val="00404C93"/>
    <w:rsid w:val="00405ED2"/>
    <w:rsid w:val="00407877"/>
    <w:rsid w:val="004130B9"/>
    <w:rsid w:val="00415C7A"/>
    <w:rsid w:val="0042225D"/>
    <w:rsid w:val="0044563B"/>
    <w:rsid w:val="00446704"/>
    <w:rsid w:val="0045062C"/>
    <w:rsid w:val="00455B45"/>
    <w:rsid w:val="00460908"/>
    <w:rsid w:val="00460BA2"/>
    <w:rsid w:val="004666D6"/>
    <w:rsid w:val="00470B3B"/>
    <w:rsid w:val="00471614"/>
    <w:rsid w:val="00472D65"/>
    <w:rsid w:val="00476A11"/>
    <w:rsid w:val="00477E35"/>
    <w:rsid w:val="00482830"/>
    <w:rsid w:val="00484264"/>
    <w:rsid w:val="004923E3"/>
    <w:rsid w:val="00495FA1"/>
    <w:rsid w:val="004A1CFC"/>
    <w:rsid w:val="004A7F75"/>
    <w:rsid w:val="004B1FE9"/>
    <w:rsid w:val="004B23E7"/>
    <w:rsid w:val="004B5574"/>
    <w:rsid w:val="004C2FEF"/>
    <w:rsid w:val="004C61B2"/>
    <w:rsid w:val="004D2B57"/>
    <w:rsid w:val="004E0450"/>
    <w:rsid w:val="004E22E2"/>
    <w:rsid w:val="0050213F"/>
    <w:rsid w:val="0050563F"/>
    <w:rsid w:val="00511A2C"/>
    <w:rsid w:val="005130A6"/>
    <w:rsid w:val="005212C5"/>
    <w:rsid w:val="00523C13"/>
    <w:rsid w:val="00524F07"/>
    <w:rsid w:val="005257C2"/>
    <w:rsid w:val="005266E8"/>
    <w:rsid w:val="00532633"/>
    <w:rsid w:val="005403F1"/>
    <w:rsid w:val="00541973"/>
    <w:rsid w:val="00542533"/>
    <w:rsid w:val="005468C3"/>
    <w:rsid w:val="005624B6"/>
    <w:rsid w:val="00562C46"/>
    <w:rsid w:val="0057237F"/>
    <w:rsid w:val="00577402"/>
    <w:rsid w:val="005822CB"/>
    <w:rsid w:val="00585953"/>
    <w:rsid w:val="005915A4"/>
    <w:rsid w:val="00597AB6"/>
    <w:rsid w:val="005A0F4B"/>
    <w:rsid w:val="005A1D3C"/>
    <w:rsid w:val="005A3F34"/>
    <w:rsid w:val="005A5157"/>
    <w:rsid w:val="005A52EE"/>
    <w:rsid w:val="005B2D03"/>
    <w:rsid w:val="005C0623"/>
    <w:rsid w:val="005C44F4"/>
    <w:rsid w:val="005C5CBF"/>
    <w:rsid w:val="005C693F"/>
    <w:rsid w:val="005D3B88"/>
    <w:rsid w:val="005D45F5"/>
    <w:rsid w:val="005E3FA8"/>
    <w:rsid w:val="005F236C"/>
    <w:rsid w:val="005F4CB4"/>
    <w:rsid w:val="0061006F"/>
    <w:rsid w:val="0061664D"/>
    <w:rsid w:val="006176E2"/>
    <w:rsid w:val="0063151F"/>
    <w:rsid w:val="00636292"/>
    <w:rsid w:val="00640612"/>
    <w:rsid w:val="006410F3"/>
    <w:rsid w:val="0064227D"/>
    <w:rsid w:val="00644A4A"/>
    <w:rsid w:val="0065179F"/>
    <w:rsid w:val="00657593"/>
    <w:rsid w:val="006633B0"/>
    <w:rsid w:val="006647A0"/>
    <w:rsid w:val="00670C95"/>
    <w:rsid w:val="00674634"/>
    <w:rsid w:val="00676EBC"/>
    <w:rsid w:val="006813E8"/>
    <w:rsid w:val="00686049"/>
    <w:rsid w:val="006871FB"/>
    <w:rsid w:val="00691422"/>
    <w:rsid w:val="006925CE"/>
    <w:rsid w:val="00692C8C"/>
    <w:rsid w:val="00696D38"/>
    <w:rsid w:val="006A055B"/>
    <w:rsid w:val="006A2BF3"/>
    <w:rsid w:val="006B1666"/>
    <w:rsid w:val="006B2748"/>
    <w:rsid w:val="006B465F"/>
    <w:rsid w:val="006B7564"/>
    <w:rsid w:val="006C06A1"/>
    <w:rsid w:val="006C0EE8"/>
    <w:rsid w:val="006C0F22"/>
    <w:rsid w:val="006C13B1"/>
    <w:rsid w:val="006C4176"/>
    <w:rsid w:val="006C45A1"/>
    <w:rsid w:val="006C66EF"/>
    <w:rsid w:val="006D2617"/>
    <w:rsid w:val="006D49DB"/>
    <w:rsid w:val="006E3657"/>
    <w:rsid w:val="006E6636"/>
    <w:rsid w:val="006F0910"/>
    <w:rsid w:val="00700AA3"/>
    <w:rsid w:val="0070221B"/>
    <w:rsid w:val="00706E7E"/>
    <w:rsid w:val="0070771D"/>
    <w:rsid w:val="007142BA"/>
    <w:rsid w:val="00714823"/>
    <w:rsid w:val="00715B2F"/>
    <w:rsid w:val="00717197"/>
    <w:rsid w:val="0071789F"/>
    <w:rsid w:val="007230BB"/>
    <w:rsid w:val="00730088"/>
    <w:rsid w:val="0073299C"/>
    <w:rsid w:val="007349BF"/>
    <w:rsid w:val="00736C98"/>
    <w:rsid w:val="00747222"/>
    <w:rsid w:val="00750898"/>
    <w:rsid w:val="00757CD6"/>
    <w:rsid w:val="00763406"/>
    <w:rsid w:val="00773559"/>
    <w:rsid w:val="00775A0F"/>
    <w:rsid w:val="00781024"/>
    <w:rsid w:val="0078127A"/>
    <w:rsid w:val="00783AF2"/>
    <w:rsid w:val="0078690E"/>
    <w:rsid w:val="00787E46"/>
    <w:rsid w:val="00795C4F"/>
    <w:rsid w:val="00796794"/>
    <w:rsid w:val="007976D8"/>
    <w:rsid w:val="007A0812"/>
    <w:rsid w:val="007A6609"/>
    <w:rsid w:val="007A6944"/>
    <w:rsid w:val="007B7B73"/>
    <w:rsid w:val="007C2CED"/>
    <w:rsid w:val="007D1920"/>
    <w:rsid w:val="007D1BCA"/>
    <w:rsid w:val="007E0BEA"/>
    <w:rsid w:val="00802988"/>
    <w:rsid w:val="00803E2E"/>
    <w:rsid w:val="008065D2"/>
    <w:rsid w:val="00806DA9"/>
    <w:rsid w:val="00816693"/>
    <w:rsid w:val="008274DF"/>
    <w:rsid w:val="008332D4"/>
    <w:rsid w:val="008415A0"/>
    <w:rsid w:val="0084449D"/>
    <w:rsid w:val="00851777"/>
    <w:rsid w:val="008529DB"/>
    <w:rsid w:val="00852D65"/>
    <w:rsid w:val="0085364B"/>
    <w:rsid w:val="00855DFA"/>
    <w:rsid w:val="00862342"/>
    <w:rsid w:val="00866993"/>
    <w:rsid w:val="00872621"/>
    <w:rsid w:val="00874366"/>
    <w:rsid w:val="008762D8"/>
    <w:rsid w:val="00882C23"/>
    <w:rsid w:val="00884D49"/>
    <w:rsid w:val="00885346"/>
    <w:rsid w:val="0088719C"/>
    <w:rsid w:val="0088735A"/>
    <w:rsid w:val="00897035"/>
    <w:rsid w:val="008A2518"/>
    <w:rsid w:val="008A5BAD"/>
    <w:rsid w:val="008A680F"/>
    <w:rsid w:val="008B1589"/>
    <w:rsid w:val="008B74DD"/>
    <w:rsid w:val="008C2610"/>
    <w:rsid w:val="008C72B5"/>
    <w:rsid w:val="008D10FD"/>
    <w:rsid w:val="008D122F"/>
    <w:rsid w:val="008D54E7"/>
    <w:rsid w:val="008D5F60"/>
    <w:rsid w:val="008D727F"/>
    <w:rsid w:val="008E1ECB"/>
    <w:rsid w:val="008E7265"/>
    <w:rsid w:val="008F0210"/>
    <w:rsid w:val="008F10E9"/>
    <w:rsid w:val="008F2600"/>
    <w:rsid w:val="008F5D52"/>
    <w:rsid w:val="00904F17"/>
    <w:rsid w:val="00912C72"/>
    <w:rsid w:val="009137A0"/>
    <w:rsid w:val="0091601C"/>
    <w:rsid w:val="00922966"/>
    <w:rsid w:val="00925C6E"/>
    <w:rsid w:val="0092710A"/>
    <w:rsid w:val="00932876"/>
    <w:rsid w:val="00934298"/>
    <w:rsid w:val="009370C2"/>
    <w:rsid w:val="00937AE3"/>
    <w:rsid w:val="00937D24"/>
    <w:rsid w:val="00941A83"/>
    <w:rsid w:val="00943175"/>
    <w:rsid w:val="0095741D"/>
    <w:rsid w:val="00961C63"/>
    <w:rsid w:val="00967ABF"/>
    <w:rsid w:val="0097288F"/>
    <w:rsid w:val="00975E84"/>
    <w:rsid w:val="0097737E"/>
    <w:rsid w:val="00980753"/>
    <w:rsid w:val="009811D1"/>
    <w:rsid w:val="0098207E"/>
    <w:rsid w:val="00985CD9"/>
    <w:rsid w:val="0098779F"/>
    <w:rsid w:val="00987D32"/>
    <w:rsid w:val="00990AAE"/>
    <w:rsid w:val="00995C98"/>
    <w:rsid w:val="009A1688"/>
    <w:rsid w:val="009A38AE"/>
    <w:rsid w:val="009A5AB3"/>
    <w:rsid w:val="009A6457"/>
    <w:rsid w:val="009B4D84"/>
    <w:rsid w:val="009B6120"/>
    <w:rsid w:val="009C2F76"/>
    <w:rsid w:val="009F5312"/>
    <w:rsid w:val="00A02AEC"/>
    <w:rsid w:val="00A02C5C"/>
    <w:rsid w:val="00A04145"/>
    <w:rsid w:val="00A0594A"/>
    <w:rsid w:val="00A12C47"/>
    <w:rsid w:val="00A13003"/>
    <w:rsid w:val="00A15F4B"/>
    <w:rsid w:val="00A217FC"/>
    <w:rsid w:val="00A23E04"/>
    <w:rsid w:val="00A23ED5"/>
    <w:rsid w:val="00A25DA6"/>
    <w:rsid w:val="00A33EF6"/>
    <w:rsid w:val="00A35A7B"/>
    <w:rsid w:val="00A46C15"/>
    <w:rsid w:val="00A50DC0"/>
    <w:rsid w:val="00A63695"/>
    <w:rsid w:val="00A72F06"/>
    <w:rsid w:val="00A730F2"/>
    <w:rsid w:val="00A77FFD"/>
    <w:rsid w:val="00A80B15"/>
    <w:rsid w:val="00A86924"/>
    <w:rsid w:val="00A8781A"/>
    <w:rsid w:val="00A90957"/>
    <w:rsid w:val="00A92C6F"/>
    <w:rsid w:val="00A95DB3"/>
    <w:rsid w:val="00A9678E"/>
    <w:rsid w:val="00AA1194"/>
    <w:rsid w:val="00AB4554"/>
    <w:rsid w:val="00AC47B6"/>
    <w:rsid w:val="00AC4F9C"/>
    <w:rsid w:val="00AD7DF9"/>
    <w:rsid w:val="00AE29BB"/>
    <w:rsid w:val="00AE2CAF"/>
    <w:rsid w:val="00AE454F"/>
    <w:rsid w:val="00AF33D9"/>
    <w:rsid w:val="00AF412B"/>
    <w:rsid w:val="00B002E4"/>
    <w:rsid w:val="00B0328D"/>
    <w:rsid w:val="00B0615C"/>
    <w:rsid w:val="00B17A1F"/>
    <w:rsid w:val="00B332B2"/>
    <w:rsid w:val="00B34CCC"/>
    <w:rsid w:val="00B36EC7"/>
    <w:rsid w:val="00B36EDD"/>
    <w:rsid w:val="00B45CDD"/>
    <w:rsid w:val="00B469A1"/>
    <w:rsid w:val="00B512AF"/>
    <w:rsid w:val="00B5734C"/>
    <w:rsid w:val="00B60F49"/>
    <w:rsid w:val="00B61C97"/>
    <w:rsid w:val="00B628C5"/>
    <w:rsid w:val="00B642DC"/>
    <w:rsid w:val="00B66922"/>
    <w:rsid w:val="00B71933"/>
    <w:rsid w:val="00B8078D"/>
    <w:rsid w:val="00B82F31"/>
    <w:rsid w:val="00B83384"/>
    <w:rsid w:val="00B83EFC"/>
    <w:rsid w:val="00B85ABF"/>
    <w:rsid w:val="00BA4844"/>
    <w:rsid w:val="00BD12A3"/>
    <w:rsid w:val="00BD20E1"/>
    <w:rsid w:val="00BD34CC"/>
    <w:rsid w:val="00BD7F6E"/>
    <w:rsid w:val="00BE0A3A"/>
    <w:rsid w:val="00BE2D1F"/>
    <w:rsid w:val="00BF371D"/>
    <w:rsid w:val="00BF47B0"/>
    <w:rsid w:val="00BF5327"/>
    <w:rsid w:val="00C03779"/>
    <w:rsid w:val="00C05577"/>
    <w:rsid w:val="00C123A7"/>
    <w:rsid w:val="00C15CA0"/>
    <w:rsid w:val="00C175D4"/>
    <w:rsid w:val="00C20088"/>
    <w:rsid w:val="00C211BF"/>
    <w:rsid w:val="00C21D33"/>
    <w:rsid w:val="00C228FA"/>
    <w:rsid w:val="00C2420F"/>
    <w:rsid w:val="00C3382F"/>
    <w:rsid w:val="00C42A09"/>
    <w:rsid w:val="00C4377C"/>
    <w:rsid w:val="00C44154"/>
    <w:rsid w:val="00C44B4D"/>
    <w:rsid w:val="00C47F0F"/>
    <w:rsid w:val="00C50742"/>
    <w:rsid w:val="00C51D84"/>
    <w:rsid w:val="00C52506"/>
    <w:rsid w:val="00C57DBA"/>
    <w:rsid w:val="00C60632"/>
    <w:rsid w:val="00C610BA"/>
    <w:rsid w:val="00C82259"/>
    <w:rsid w:val="00C8314F"/>
    <w:rsid w:val="00C9223A"/>
    <w:rsid w:val="00C9297C"/>
    <w:rsid w:val="00C94014"/>
    <w:rsid w:val="00C96937"/>
    <w:rsid w:val="00C96EE9"/>
    <w:rsid w:val="00CA2F00"/>
    <w:rsid w:val="00CB0529"/>
    <w:rsid w:val="00CB0A58"/>
    <w:rsid w:val="00CB0A99"/>
    <w:rsid w:val="00CB5A09"/>
    <w:rsid w:val="00CC1C80"/>
    <w:rsid w:val="00CC4AFA"/>
    <w:rsid w:val="00CD0CD4"/>
    <w:rsid w:val="00CD20B0"/>
    <w:rsid w:val="00CD4DD8"/>
    <w:rsid w:val="00CE3B9F"/>
    <w:rsid w:val="00CE680A"/>
    <w:rsid w:val="00CF1FB8"/>
    <w:rsid w:val="00CF2C65"/>
    <w:rsid w:val="00CF75AF"/>
    <w:rsid w:val="00D00D07"/>
    <w:rsid w:val="00D05980"/>
    <w:rsid w:val="00D05CB5"/>
    <w:rsid w:val="00D07181"/>
    <w:rsid w:val="00D078B6"/>
    <w:rsid w:val="00D1022C"/>
    <w:rsid w:val="00D27115"/>
    <w:rsid w:val="00D348F9"/>
    <w:rsid w:val="00D34DCC"/>
    <w:rsid w:val="00D35BEB"/>
    <w:rsid w:val="00D36EE4"/>
    <w:rsid w:val="00D46BE1"/>
    <w:rsid w:val="00D5447B"/>
    <w:rsid w:val="00D61D9B"/>
    <w:rsid w:val="00D8213B"/>
    <w:rsid w:val="00D82560"/>
    <w:rsid w:val="00D837C6"/>
    <w:rsid w:val="00D85340"/>
    <w:rsid w:val="00D96ADE"/>
    <w:rsid w:val="00DA101E"/>
    <w:rsid w:val="00DA2F09"/>
    <w:rsid w:val="00DB2F66"/>
    <w:rsid w:val="00DB3A26"/>
    <w:rsid w:val="00DB4D22"/>
    <w:rsid w:val="00DC1E60"/>
    <w:rsid w:val="00DC7767"/>
    <w:rsid w:val="00DD57C3"/>
    <w:rsid w:val="00DD60CC"/>
    <w:rsid w:val="00DF1BED"/>
    <w:rsid w:val="00DF4D12"/>
    <w:rsid w:val="00E10AE2"/>
    <w:rsid w:val="00E10F0A"/>
    <w:rsid w:val="00E21875"/>
    <w:rsid w:val="00E228FC"/>
    <w:rsid w:val="00E24C86"/>
    <w:rsid w:val="00E25407"/>
    <w:rsid w:val="00E32599"/>
    <w:rsid w:val="00E33B0E"/>
    <w:rsid w:val="00E42621"/>
    <w:rsid w:val="00E42ECF"/>
    <w:rsid w:val="00E446A6"/>
    <w:rsid w:val="00E52A5D"/>
    <w:rsid w:val="00E53CB5"/>
    <w:rsid w:val="00E53CCD"/>
    <w:rsid w:val="00E60E5C"/>
    <w:rsid w:val="00E62607"/>
    <w:rsid w:val="00E6371D"/>
    <w:rsid w:val="00E6592D"/>
    <w:rsid w:val="00E71855"/>
    <w:rsid w:val="00E719A9"/>
    <w:rsid w:val="00E9439A"/>
    <w:rsid w:val="00EA198F"/>
    <w:rsid w:val="00EA1DE4"/>
    <w:rsid w:val="00EA60EA"/>
    <w:rsid w:val="00EB29BF"/>
    <w:rsid w:val="00EC05D8"/>
    <w:rsid w:val="00EC7C7F"/>
    <w:rsid w:val="00EE0669"/>
    <w:rsid w:val="00EF4B42"/>
    <w:rsid w:val="00EF7049"/>
    <w:rsid w:val="00F003D3"/>
    <w:rsid w:val="00F008AB"/>
    <w:rsid w:val="00F03E32"/>
    <w:rsid w:val="00F13CFE"/>
    <w:rsid w:val="00F21699"/>
    <w:rsid w:val="00F3321D"/>
    <w:rsid w:val="00F34FE1"/>
    <w:rsid w:val="00F401C3"/>
    <w:rsid w:val="00F403A7"/>
    <w:rsid w:val="00F42289"/>
    <w:rsid w:val="00F42E75"/>
    <w:rsid w:val="00F45D65"/>
    <w:rsid w:val="00F465E7"/>
    <w:rsid w:val="00F517FA"/>
    <w:rsid w:val="00F52D16"/>
    <w:rsid w:val="00F62D67"/>
    <w:rsid w:val="00F63A12"/>
    <w:rsid w:val="00F63BD9"/>
    <w:rsid w:val="00F6694C"/>
    <w:rsid w:val="00F734A9"/>
    <w:rsid w:val="00F73C2A"/>
    <w:rsid w:val="00F8145F"/>
    <w:rsid w:val="00F9283D"/>
    <w:rsid w:val="00F96F18"/>
    <w:rsid w:val="00FA3B7A"/>
    <w:rsid w:val="00FA508E"/>
    <w:rsid w:val="00FA5320"/>
    <w:rsid w:val="00FA7846"/>
    <w:rsid w:val="00FB156B"/>
    <w:rsid w:val="00FB7AB7"/>
    <w:rsid w:val="00FC26E5"/>
    <w:rsid w:val="00FD19F1"/>
    <w:rsid w:val="00FD370F"/>
    <w:rsid w:val="00FE0380"/>
    <w:rsid w:val="00FE0B90"/>
    <w:rsid w:val="00FF435A"/>
    <w:rsid w:val="00FF4C41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F2233C"/>
  <w15:docId w15:val="{5F862A23-0F49-42E0-93C0-969D5391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B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Hyperlink"/>
    <w:basedOn w:val="a0"/>
    <w:uiPriority w:val="99"/>
    <w:unhideWhenUsed/>
    <w:rsid w:val="00C211BF"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rsid w:val="008274D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274DF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sid w:val="008274DF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274DF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8274DF"/>
    <w:rPr>
      <w:rFonts w:ascii="Times New Roman" w:hAnsi="Times New Roman" w:cs="Times New Roman"/>
      <w:b/>
      <w:bCs/>
      <w:sz w:val="20"/>
      <w:szCs w:val="20"/>
      <w:lang w:eastAsia="uk-UA"/>
    </w:rPr>
  </w:style>
  <w:style w:type="character" w:customStyle="1" w:styleId="rvts23">
    <w:name w:val="rvts23"/>
    <w:basedOn w:val="a0"/>
    <w:rsid w:val="004923E3"/>
  </w:style>
  <w:style w:type="paragraph" w:customStyle="1" w:styleId="rvps2">
    <w:name w:val="rvps2"/>
    <w:basedOn w:val="a"/>
    <w:rsid w:val="00932876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a">
    <w:name w:val="Revision"/>
    <w:hidden/>
    <w:uiPriority w:val="99"/>
    <w:semiHidden/>
    <w:rsid w:val="003127CC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table" w:customStyle="1" w:styleId="4">
    <w:name w:val="Сітка таблиці4"/>
    <w:basedOn w:val="a1"/>
    <w:next w:val="a9"/>
    <w:uiPriority w:val="59"/>
    <w:rsid w:val="00C96EE9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0fs02\TEMPLATES\Office2013\05_&#1055;&#1086;&#1089;&#1090;&#1072;&#1085;&#1086;&#1074;&#1072;%20&#1055;&#1088;&#1072;&#1074;&#1083;&#1110;&#1085;&#1085;&#1103;%20&#1053;&#1041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712BA3D-79AE-499C-89C5-98AA8BFE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05_Постанова Правління НБУ</Template>
  <TotalTime>5</TotalTime>
  <Pages>13</Pages>
  <Words>11236</Words>
  <Characters>6406</Characters>
  <Application>Microsoft Office Word</Application>
  <DocSecurity>0</DocSecurity>
  <Lines>53</Lines>
  <Paragraphs>35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National Bank of Ukraine</Company>
  <LinksUpToDate>false</LinksUpToDate>
  <CharactersWithSpaces>17607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Корженко Катерина Анатоліївна</dc:creator>
  <cp:lastModifiedBy>Білоус Ольга Валеріївна</cp:lastModifiedBy>
  <cp:revision>4</cp:revision>
  <cp:lastPrinted>2023-03-14T09:47:00Z</cp:lastPrinted>
  <dcterms:created xsi:type="dcterms:W3CDTF">2023-03-16T19:36:00Z</dcterms:created>
  <dcterms:modified xsi:type="dcterms:W3CDTF">2023-03-17T09:58:00Z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