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F6B9" w14:textId="5DE9441C" w:rsidR="00FA7846" w:rsidRPr="00F07F03" w:rsidRDefault="00FA7846" w:rsidP="00FA7846">
      <w:pPr>
        <w:rPr>
          <w:sz w:val="2"/>
          <w:szCs w:val="2"/>
          <w:lang w:val="en-US"/>
        </w:rPr>
      </w:pPr>
      <w:bookmarkStart w:id="0" w:name="_GoBack"/>
      <w:bookmarkEnd w:id="0"/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D28DA" w14:paraId="74519756" w14:textId="77777777" w:rsidTr="007D2E17">
        <w:trPr>
          <w:trHeight w:val="851"/>
        </w:trPr>
        <w:tc>
          <w:tcPr>
            <w:tcW w:w="3284" w:type="dxa"/>
          </w:tcPr>
          <w:p w14:paraId="5F4A23AB" w14:textId="77777777" w:rsidR="00DD28DA" w:rsidRDefault="00DD28DA" w:rsidP="007D2E17"/>
        </w:tc>
        <w:tc>
          <w:tcPr>
            <w:tcW w:w="3285" w:type="dxa"/>
            <w:vMerge w:val="restart"/>
          </w:tcPr>
          <w:p w14:paraId="3A4739A7" w14:textId="77777777" w:rsidR="00DD28DA" w:rsidRDefault="00DD28DA" w:rsidP="007D2E17">
            <w:pPr>
              <w:jc w:val="center"/>
            </w:pPr>
            <w:r>
              <w:object w:dxaOrig="1595" w:dyaOrig="2201" w14:anchorId="3E946D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.75pt" o:ole="">
                  <v:imagedata r:id="rId9" o:title=""/>
                </v:shape>
                <o:OLEObject Type="Embed" ProgID="CorelDraw.Graphic.16" ShapeID="_x0000_i1025" DrawAspect="Content" ObjectID="_1699079329" r:id="rId10"/>
              </w:object>
            </w:r>
          </w:p>
        </w:tc>
        <w:tc>
          <w:tcPr>
            <w:tcW w:w="3285" w:type="dxa"/>
          </w:tcPr>
          <w:p w14:paraId="597B9009" w14:textId="77777777" w:rsidR="00DD28DA" w:rsidRDefault="00DD28DA" w:rsidP="007D2E17"/>
        </w:tc>
      </w:tr>
      <w:tr w:rsidR="00DD28DA" w14:paraId="71C6A20E" w14:textId="77777777" w:rsidTr="007D2E17">
        <w:tc>
          <w:tcPr>
            <w:tcW w:w="3284" w:type="dxa"/>
          </w:tcPr>
          <w:p w14:paraId="7927B7EC" w14:textId="77777777" w:rsidR="00DD28DA" w:rsidRDefault="00DD28DA" w:rsidP="007D2E17"/>
        </w:tc>
        <w:tc>
          <w:tcPr>
            <w:tcW w:w="3285" w:type="dxa"/>
            <w:vMerge/>
          </w:tcPr>
          <w:p w14:paraId="03C7D857" w14:textId="77777777" w:rsidR="00DD28DA" w:rsidRDefault="00DD28DA" w:rsidP="007D2E17"/>
        </w:tc>
        <w:tc>
          <w:tcPr>
            <w:tcW w:w="3285" w:type="dxa"/>
          </w:tcPr>
          <w:p w14:paraId="24C341F9" w14:textId="77777777" w:rsidR="00DD28DA" w:rsidRDefault="00DD28DA" w:rsidP="007D2E17"/>
        </w:tc>
      </w:tr>
      <w:tr w:rsidR="00DD28DA" w14:paraId="4741AB41" w14:textId="77777777" w:rsidTr="007D2E17">
        <w:tc>
          <w:tcPr>
            <w:tcW w:w="9854" w:type="dxa"/>
            <w:gridSpan w:val="3"/>
          </w:tcPr>
          <w:p w14:paraId="6C43E08E" w14:textId="77777777" w:rsidR="00DD28DA" w:rsidRPr="00E10F0A" w:rsidRDefault="00DD28DA" w:rsidP="007D2E17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030A8FF7" w14:textId="77777777" w:rsidR="00DD28DA" w:rsidRDefault="00DD28DA" w:rsidP="007D2E17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3D53C31E" w14:textId="77777777" w:rsidR="00DD28DA" w:rsidRPr="00566BA2" w:rsidRDefault="00DD28DA" w:rsidP="00DD28DA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1713"/>
        <w:gridCol w:w="1937"/>
      </w:tblGrid>
      <w:tr w:rsidR="00DD28DA" w14:paraId="53157FDD" w14:textId="77777777" w:rsidTr="007D2E17">
        <w:tc>
          <w:tcPr>
            <w:tcW w:w="3510" w:type="dxa"/>
            <w:vAlign w:val="bottom"/>
          </w:tcPr>
          <w:p w14:paraId="517132F5" w14:textId="5B6683BC" w:rsidR="00DD28DA" w:rsidRPr="00566BA2" w:rsidRDefault="00F811F3" w:rsidP="007D2E17">
            <w:r>
              <w:t>18 листопада 2021 року</w:t>
            </w:r>
          </w:p>
        </w:tc>
        <w:tc>
          <w:tcPr>
            <w:tcW w:w="2694" w:type="dxa"/>
          </w:tcPr>
          <w:p w14:paraId="7EBCD1C4" w14:textId="77777777" w:rsidR="00DD28DA" w:rsidRDefault="00DD28DA" w:rsidP="007D2E17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14:paraId="2CC85A92" w14:textId="4280B1D0" w:rsidR="00DD28DA" w:rsidRPr="00F811F3" w:rsidRDefault="00F811F3" w:rsidP="007D2E17">
            <w:pPr>
              <w:jc w:val="right"/>
            </w:pPr>
            <w:r>
              <w:t>№ 120</w:t>
            </w:r>
          </w:p>
        </w:tc>
        <w:tc>
          <w:tcPr>
            <w:tcW w:w="1937" w:type="dxa"/>
            <w:vAlign w:val="bottom"/>
          </w:tcPr>
          <w:p w14:paraId="1D474B03" w14:textId="77777777" w:rsidR="00DD28DA" w:rsidRDefault="00DD28DA" w:rsidP="007D2E17">
            <w:pPr>
              <w:jc w:val="left"/>
            </w:pP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2B3F71" w:rsidRPr="00CD0CD4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09DAD156" w:rsidR="002B3F71" w:rsidRPr="002E09A0" w:rsidRDefault="002E09A0" w:rsidP="008C54C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2E09A0">
              <w:rPr>
                <w:color w:val="000000"/>
              </w:rPr>
              <w:t xml:space="preserve">Про </w:t>
            </w:r>
            <w:r w:rsidR="00DE794E">
              <w:rPr>
                <w:color w:val="000000"/>
              </w:rPr>
              <w:t xml:space="preserve">затвердження </w:t>
            </w:r>
            <w:r w:rsidR="00F70526">
              <w:rPr>
                <w:color w:val="000000"/>
              </w:rPr>
              <w:t>З</w:t>
            </w:r>
            <w:r w:rsidRPr="002E09A0">
              <w:rPr>
                <w:color w:val="000000"/>
              </w:rPr>
              <w:t>мін до Положення про організацію та проведення інспекційних перевірок</w:t>
            </w:r>
          </w:p>
        </w:tc>
      </w:tr>
    </w:tbl>
    <w:p w14:paraId="3641BA19" w14:textId="77777777" w:rsidR="00DD28DA" w:rsidRDefault="00DD28DA" w:rsidP="00AF41D7">
      <w:pPr>
        <w:ind w:firstLine="709"/>
      </w:pPr>
    </w:p>
    <w:p w14:paraId="32B2F6BD" w14:textId="4301C725" w:rsidR="00E53CCD" w:rsidRDefault="0070398E" w:rsidP="00AF41D7">
      <w:pPr>
        <w:ind w:firstLine="709"/>
      </w:pPr>
      <w:r w:rsidRPr="00731269">
        <w:t>Відповідно до</w:t>
      </w:r>
      <w:r w:rsidR="00450B7F">
        <w:t xml:space="preserve"> статей 7, 15, 55, 56 Закону України “Про Національний банк України”, статей 67, 71, 72 Закону України “Про банки і банківську діяльність”</w:t>
      </w:r>
      <w:r w:rsidRPr="00CC2705">
        <w:t xml:space="preserve">, з метою </w:t>
      </w:r>
      <w:r w:rsidRPr="008C54C9">
        <w:t>вдосконалення</w:t>
      </w:r>
      <w:r w:rsidRPr="00CC2705">
        <w:t xml:space="preserve"> процедури проведення</w:t>
      </w:r>
      <w:r w:rsidR="00055E8F">
        <w:t xml:space="preserve"> Національним банком України інспекційних перевірок</w:t>
      </w:r>
      <w:r w:rsidRPr="00CC2705">
        <w:t xml:space="preserve"> </w:t>
      </w:r>
      <w:r w:rsidR="00115ECF" w:rsidRPr="00CC2705">
        <w:t>Правління</w:t>
      </w:r>
      <w:r w:rsidR="00115ECF" w:rsidRPr="00731269">
        <w:t xml:space="preserve"> Національного банку </w:t>
      </w:r>
      <w:r w:rsidR="00562C46" w:rsidRPr="00731269">
        <w:t xml:space="preserve">України </w:t>
      </w:r>
      <w:r w:rsidR="00FA508E" w:rsidRPr="00A91DC2">
        <w:rPr>
          <w:b/>
          <w:bCs/>
        </w:rPr>
        <w:t>постановляє</w:t>
      </w:r>
      <w:r w:rsidR="00FA508E" w:rsidRPr="00731269">
        <w:t>:</w:t>
      </w:r>
    </w:p>
    <w:p w14:paraId="702DC76B" w14:textId="77777777" w:rsidR="00AF41D7" w:rsidRPr="00731269" w:rsidRDefault="00AF41D7" w:rsidP="00AF41D7">
      <w:pPr>
        <w:ind w:firstLine="709"/>
      </w:pPr>
    </w:p>
    <w:p w14:paraId="38D51C6A" w14:textId="6112540C" w:rsidR="00E90FB0" w:rsidRDefault="00AD7DF9" w:rsidP="00AF41D7">
      <w:pPr>
        <w:ind w:firstLine="709"/>
        <w:rPr>
          <w:rStyle w:val="af4"/>
          <w:color w:val="auto"/>
          <w:u w:val="none"/>
        </w:rPr>
      </w:pPr>
      <w:r w:rsidRPr="00450B7F">
        <w:t>1.</w:t>
      </w:r>
      <w:r w:rsidRPr="00731269">
        <w:rPr>
          <w:lang w:val="en-US"/>
        </w:rPr>
        <w:t> </w:t>
      </w:r>
      <w:r w:rsidR="00E90FB0">
        <w:t xml:space="preserve">Затвердити </w:t>
      </w:r>
      <w:r w:rsidR="000D5DE0">
        <w:t>З</w:t>
      </w:r>
      <w:r w:rsidR="00E90FB0">
        <w:t>міни</w:t>
      </w:r>
      <w:r w:rsidR="002E09A0" w:rsidRPr="00731269">
        <w:rPr>
          <w:lang w:eastAsia="en-US"/>
        </w:rPr>
        <w:t xml:space="preserve"> до </w:t>
      </w:r>
      <w:r w:rsidR="0070398E" w:rsidRPr="00731269">
        <w:rPr>
          <w:lang w:eastAsia="en-US"/>
        </w:rPr>
        <w:t>П</w:t>
      </w:r>
      <w:r w:rsidR="0070398E" w:rsidRPr="00731269">
        <w:t xml:space="preserve">оложення про організацію та проведення інспекційних перевірок, затвердженого </w:t>
      </w:r>
      <w:r w:rsidR="00450B7F">
        <w:t xml:space="preserve">постановою Правління Національного банку України від 17 липня 2001 року № 276, зареєстрованого в Міністерстві юстиції України 15 серпня 2001 року за № 703/5894 (у редакції постанови Правління Національного банку України від 28 грудня 2017 року № 145) </w:t>
      </w:r>
      <w:r w:rsidR="0070398E" w:rsidRPr="00AF41D7">
        <w:rPr>
          <w:rStyle w:val="af4"/>
          <w:color w:val="auto"/>
          <w:u w:val="none"/>
        </w:rPr>
        <w:t xml:space="preserve"> (зі змінами), </w:t>
      </w:r>
      <w:r w:rsidR="00E90FB0">
        <w:rPr>
          <w:rStyle w:val="af4"/>
          <w:color w:val="auto"/>
          <w:u w:val="none"/>
        </w:rPr>
        <w:t>що додаються.</w:t>
      </w:r>
    </w:p>
    <w:p w14:paraId="6BBC2A1C" w14:textId="77777777" w:rsidR="00E90FB0" w:rsidRDefault="00E90FB0" w:rsidP="00E90FB0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2E09A0">
        <w:rPr>
          <w:lang w:eastAsia="en-US"/>
        </w:rPr>
        <w:t>2.</w:t>
      </w:r>
      <w:r w:rsidRPr="002E09A0">
        <w:rPr>
          <w:lang w:val="en-US" w:eastAsia="en-US"/>
        </w:rPr>
        <w:t> </w:t>
      </w:r>
      <w:r w:rsidRPr="002E09A0">
        <w:rPr>
          <w:lang w:eastAsia="en-US"/>
        </w:rPr>
        <w:t xml:space="preserve">Департаменту методології </w:t>
      </w:r>
      <w:r w:rsidRPr="002E09A0">
        <w:t>регулювання діяльності банків</w:t>
      </w:r>
      <w:r w:rsidRPr="002E09A0">
        <w:rPr>
          <w:lang w:eastAsia="en-US"/>
        </w:rPr>
        <w:t xml:space="preserve"> (Наталія Іваненко) після офіційного опублікування довести до відома банків України інформацію про прийняття цієї постанови.</w:t>
      </w:r>
    </w:p>
    <w:p w14:paraId="2CA85CEC" w14:textId="77777777" w:rsidR="00E90FB0" w:rsidRDefault="00E90FB0" w:rsidP="00E90FB0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2E09A0">
        <w:rPr>
          <w:lang w:eastAsia="en-US"/>
        </w:rPr>
        <w:t>3. Постанова набирає чинності з дня, наступного за днем її офіційного опублікування</w:t>
      </w:r>
      <w:r w:rsidRPr="002E09A0">
        <w:t>.</w:t>
      </w:r>
    </w:p>
    <w:p w14:paraId="5201A106" w14:textId="77777777" w:rsidR="00E90FB0" w:rsidRPr="00CD0CD4" w:rsidRDefault="00E90FB0" w:rsidP="00E90FB0">
      <w:pPr>
        <w:tabs>
          <w:tab w:val="left" w:pos="993"/>
        </w:tabs>
        <w:spacing w:after="120"/>
      </w:pPr>
    </w:p>
    <w:p w14:paraId="238B5479" w14:textId="77777777" w:rsidR="00E90FB0" w:rsidRPr="00CD0CD4" w:rsidRDefault="00E90FB0" w:rsidP="00E90FB0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E90FB0" w:rsidRPr="00CD0CD4" w14:paraId="5EFE642A" w14:textId="77777777" w:rsidTr="00B86DCA">
        <w:tc>
          <w:tcPr>
            <w:tcW w:w="5495" w:type="dxa"/>
            <w:vAlign w:val="bottom"/>
          </w:tcPr>
          <w:p w14:paraId="33347203" w14:textId="77777777" w:rsidR="00E90FB0" w:rsidRPr="00CD0CD4" w:rsidRDefault="00E90FB0" w:rsidP="00B86DCA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7E069E93" w14:textId="77777777" w:rsidR="00E90FB0" w:rsidRPr="00CD0CD4" w:rsidRDefault="00E90FB0" w:rsidP="00B86DCA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14:paraId="60557559" w14:textId="77777777" w:rsidR="00E90FB0" w:rsidRPr="00CD0CD4" w:rsidRDefault="00E90FB0" w:rsidP="00E90FB0"/>
    <w:p w14:paraId="4983CC38" w14:textId="77777777" w:rsidR="00E90FB0" w:rsidRPr="00CD0CD4" w:rsidRDefault="00E90FB0" w:rsidP="00E90FB0"/>
    <w:p w14:paraId="603E67F8" w14:textId="399D756B" w:rsidR="00E90FB0" w:rsidRDefault="00E90FB0" w:rsidP="00E90FB0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>
        <w:t>22</w:t>
      </w:r>
    </w:p>
    <w:p w14:paraId="0A12DD77" w14:textId="77777777" w:rsidR="00BA3A84" w:rsidRDefault="00BA3A84" w:rsidP="00E90FB0">
      <w:pPr>
        <w:jc w:val="left"/>
        <w:sectPr w:rsidR="00BA3A84" w:rsidSect="009468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27484DDB" w14:textId="62A0C7EC" w:rsidR="00AF41D7" w:rsidRDefault="00081B46" w:rsidP="00081B46">
      <w:pPr>
        <w:ind w:firstLine="5670"/>
        <w:rPr>
          <w:rStyle w:val="af4"/>
          <w:color w:val="auto"/>
          <w:u w:val="none"/>
        </w:rPr>
      </w:pPr>
      <w:r>
        <w:rPr>
          <w:rStyle w:val="af4"/>
          <w:color w:val="auto"/>
          <w:u w:val="none"/>
        </w:rPr>
        <w:lastRenderedPageBreak/>
        <w:t>ЗАТВЕРДЖЕНО</w:t>
      </w:r>
    </w:p>
    <w:p w14:paraId="4D22A1F8" w14:textId="392A8D52" w:rsidR="00081B46" w:rsidRDefault="00081B46" w:rsidP="00081B46">
      <w:pPr>
        <w:ind w:firstLine="5670"/>
        <w:rPr>
          <w:rStyle w:val="af4"/>
          <w:color w:val="auto"/>
          <w:u w:val="none"/>
        </w:rPr>
      </w:pPr>
      <w:r>
        <w:rPr>
          <w:rStyle w:val="af4"/>
          <w:color w:val="auto"/>
          <w:u w:val="none"/>
        </w:rPr>
        <w:t>Постанова Правління</w:t>
      </w:r>
    </w:p>
    <w:p w14:paraId="307C4CE5" w14:textId="070F26B6" w:rsidR="00081B46" w:rsidRDefault="00081B46" w:rsidP="00081B46">
      <w:pPr>
        <w:ind w:firstLine="5670"/>
        <w:rPr>
          <w:rStyle w:val="af4"/>
          <w:color w:val="auto"/>
          <w:u w:val="none"/>
        </w:rPr>
      </w:pPr>
      <w:r>
        <w:rPr>
          <w:rStyle w:val="af4"/>
          <w:color w:val="auto"/>
          <w:u w:val="none"/>
        </w:rPr>
        <w:t>Національного банку України</w:t>
      </w:r>
    </w:p>
    <w:p w14:paraId="4BD009A7" w14:textId="6514963A" w:rsidR="00081B46" w:rsidRDefault="004F2DFA" w:rsidP="00081B46">
      <w:pPr>
        <w:ind w:firstLine="5670"/>
        <w:rPr>
          <w:rStyle w:val="af4"/>
          <w:color w:val="auto"/>
          <w:u w:val="none"/>
        </w:rPr>
      </w:pPr>
      <w:r>
        <w:rPr>
          <w:rStyle w:val="af4"/>
          <w:color w:val="auto"/>
          <w:u w:val="none"/>
        </w:rPr>
        <w:t>18 листопада 2021 року № 120</w:t>
      </w:r>
    </w:p>
    <w:p w14:paraId="6B4CBBD4" w14:textId="77777777" w:rsidR="00081B46" w:rsidRPr="00AD5176" w:rsidRDefault="00081B46" w:rsidP="00081B46">
      <w:pPr>
        <w:ind w:firstLine="5670"/>
        <w:rPr>
          <w:rStyle w:val="af4"/>
          <w:color w:val="auto"/>
          <w:sz w:val="24"/>
          <w:szCs w:val="24"/>
          <w:u w:val="none"/>
        </w:rPr>
      </w:pPr>
    </w:p>
    <w:p w14:paraId="1BF86286" w14:textId="77777777" w:rsidR="00D358F5" w:rsidRPr="00AD5176" w:rsidRDefault="00D358F5" w:rsidP="00081B46">
      <w:pPr>
        <w:ind w:firstLine="5670"/>
        <w:rPr>
          <w:rStyle w:val="af4"/>
          <w:color w:val="auto"/>
          <w:sz w:val="24"/>
          <w:szCs w:val="24"/>
          <w:u w:val="none"/>
          <w:lang w:val="ru-RU"/>
        </w:rPr>
      </w:pPr>
    </w:p>
    <w:p w14:paraId="1B31394B" w14:textId="77777777" w:rsidR="001B5F66" w:rsidRPr="00AD5176" w:rsidRDefault="001B5F66" w:rsidP="00081B46">
      <w:pPr>
        <w:ind w:firstLine="5670"/>
        <w:rPr>
          <w:rStyle w:val="af4"/>
          <w:color w:val="auto"/>
          <w:sz w:val="24"/>
          <w:szCs w:val="24"/>
          <w:u w:val="none"/>
          <w:lang w:val="ru-RU"/>
        </w:rPr>
      </w:pPr>
    </w:p>
    <w:p w14:paraId="4A6FB2E9" w14:textId="77777777" w:rsidR="001B5F66" w:rsidRPr="00AD5176" w:rsidRDefault="001B5F66" w:rsidP="00081B46">
      <w:pPr>
        <w:ind w:firstLine="5670"/>
        <w:rPr>
          <w:rStyle w:val="af4"/>
          <w:color w:val="auto"/>
          <w:sz w:val="24"/>
          <w:szCs w:val="24"/>
          <w:u w:val="none"/>
          <w:lang w:val="ru-RU"/>
        </w:rPr>
      </w:pPr>
    </w:p>
    <w:p w14:paraId="43416218" w14:textId="15CBA962" w:rsidR="00081B46" w:rsidRDefault="006C7AD1" w:rsidP="00081B46">
      <w:pPr>
        <w:ind w:firstLine="709"/>
        <w:jc w:val="center"/>
      </w:pPr>
      <w:r>
        <w:t>З</w:t>
      </w:r>
      <w:r w:rsidR="00081B46">
        <w:t>міни</w:t>
      </w:r>
      <w:r w:rsidR="00081B46" w:rsidRPr="00731269">
        <w:rPr>
          <w:lang w:eastAsia="en-US"/>
        </w:rPr>
        <w:t xml:space="preserve"> до П</w:t>
      </w:r>
      <w:r w:rsidR="00081B46" w:rsidRPr="00731269">
        <w:t>оложення про організацію та проведення</w:t>
      </w:r>
    </w:p>
    <w:p w14:paraId="05B18A76" w14:textId="124A608A" w:rsidR="00081B46" w:rsidRDefault="00081B46" w:rsidP="00081B46">
      <w:pPr>
        <w:ind w:firstLine="709"/>
        <w:jc w:val="center"/>
        <w:rPr>
          <w:rStyle w:val="af4"/>
          <w:color w:val="auto"/>
          <w:u w:val="none"/>
        </w:rPr>
      </w:pPr>
      <w:r w:rsidRPr="00731269">
        <w:t>інспекційних перевірок</w:t>
      </w:r>
    </w:p>
    <w:p w14:paraId="071991AF" w14:textId="77777777" w:rsidR="00081B46" w:rsidRPr="00AD5176" w:rsidRDefault="00081B46" w:rsidP="00081B46">
      <w:pPr>
        <w:ind w:firstLine="5670"/>
        <w:rPr>
          <w:rStyle w:val="af4"/>
          <w:color w:val="auto"/>
          <w:sz w:val="24"/>
          <w:szCs w:val="24"/>
          <w:u w:val="none"/>
        </w:rPr>
      </w:pPr>
    </w:p>
    <w:p w14:paraId="25840DBE" w14:textId="2D42D0ED" w:rsidR="00CC67F3" w:rsidRPr="00685AB9" w:rsidRDefault="00685AB9" w:rsidP="0037016A">
      <w:pPr>
        <w:ind w:firstLine="709"/>
        <w:rPr>
          <w:rStyle w:val="af4"/>
          <w:color w:val="auto"/>
          <w:u w:val="none"/>
        </w:rPr>
      </w:pPr>
      <w:r>
        <w:rPr>
          <w:rStyle w:val="af4"/>
          <w:color w:val="auto"/>
          <w:u w:val="none"/>
        </w:rPr>
        <w:t>1. </w:t>
      </w:r>
      <w:r w:rsidR="00CC67F3" w:rsidRPr="00685AB9">
        <w:rPr>
          <w:rStyle w:val="af4"/>
          <w:color w:val="auto"/>
          <w:u w:val="none"/>
        </w:rPr>
        <w:t>У пункті 2 розділу І:</w:t>
      </w:r>
    </w:p>
    <w:p w14:paraId="3F0FD10F" w14:textId="77777777" w:rsidR="00685AB9" w:rsidRPr="00AD5176" w:rsidRDefault="00685AB9" w:rsidP="0037016A">
      <w:pPr>
        <w:pStyle w:val="af3"/>
        <w:ind w:left="0" w:firstLine="709"/>
        <w:rPr>
          <w:rStyle w:val="af4"/>
          <w:color w:val="auto"/>
          <w:sz w:val="24"/>
          <w:szCs w:val="24"/>
          <w:u w:val="none"/>
        </w:rPr>
      </w:pPr>
    </w:p>
    <w:p w14:paraId="273C05B8" w14:textId="06AFF537" w:rsidR="00A8615D" w:rsidRPr="00962460" w:rsidRDefault="00CD1199" w:rsidP="0037016A">
      <w:pPr>
        <w:ind w:firstLine="709"/>
        <w:rPr>
          <w:rStyle w:val="af4"/>
          <w:color w:val="auto"/>
          <w:u w:val="none"/>
        </w:rPr>
      </w:pPr>
      <w:r>
        <w:rPr>
          <w:rStyle w:val="af4"/>
          <w:color w:val="auto"/>
          <w:u w:val="none"/>
        </w:rPr>
        <w:t xml:space="preserve">1) </w:t>
      </w:r>
      <w:r w:rsidR="00A8615D" w:rsidRPr="00A8615D">
        <w:rPr>
          <w:rStyle w:val="af4"/>
          <w:color w:val="auto"/>
          <w:u w:val="none"/>
        </w:rPr>
        <w:t>підпункт 4</w:t>
      </w:r>
      <w:r w:rsidR="00223E59">
        <w:rPr>
          <w:rStyle w:val="af4"/>
          <w:color w:val="auto"/>
          <w:u w:val="none"/>
        </w:rPr>
        <w:t xml:space="preserve"> </w:t>
      </w:r>
      <w:r w:rsidR="00A8615D" w:rsidRPr="00A8615D">
        <w:rPr>
          <w:rStyle w:val="af4"/>
          <w:color w:val="auto"/>
          <w:u w:val="none"/>
        </w:rPr>
        <w:t>доповнити словами “</w:t>
      </w:r>
      <w:r w:rsidR="00A8615D" w:rsidRPr="00A8615D">
        <w:rPr>
          <w:shd w:val="clear" w:color="auto" w:fill="FFFFFF"/>
        </w:rPr>
        <w:t xml:space="preserve">, визначена </w:t>
      </w:r>
      <w:r w:rsidR="00094DDC">
        <w:rPr>
          <w:shd w:val="clear" w:color="auto" w:fill="FFFFFF"/>
        </w:rPr>
        <w:t>в</w:t>
      </w:r>
      <w:r w:rsidR="00A8615D" w:rsidRPr="00A8615D">
        <w:rPr>
          <w:shd w:val="clear" w:color="auto" w:fill="FFFFFF"/>
        </w:rPr>
        <w:t xml:space="preserve"> розпорядчому акті Національного банку про </w:t>
      </w:r>
      <w:r w:rsidR="00A8615D" w:rsidRPr="00962460">
        <w:rPr>
          <w:shd w:val="clear" w:color="auto" w:fill="FFFFFF"/>
        </w:rPr>
        <w:t xml:space="preserve">проведення інспекційної перевірки (далі </w:t>
      </w:r>
      <w:r w:rsidR="00F87904">
        <w:rPr>
          <w:shd w:val="clear" w:color="auto" w:fill="FFFFFF"/>
        </w:rPr>
        <w:t>–</w:t>
      </w:r>
      <w:r w:rsidR="00A8615D" w:rsidRPr="00962460">
        <w:rPr>
          <w:shd w:val="clear" w:color="auto" w:fill="FFFFFF"/>
        </w:rPr>
        <w:t xml:space="preserve"> розпорядчий</w:t>
      </w:r>
      <w:r w:rsidR="00F87904">
        <w:rPr>
          <w:shd w:val="clear" w:color="auto" w:fill="FFFFFF"/>
        </w:rPr>
        <w:t xml:space="preserve"> </w:t>
      </w:r>
      <w:r w:rsidR="00A8615D" w:rsidRPr="00962460">
        <w:rPr>
          <w:shd w:val="clear" w:color="auto" w:fill="FFFFFF"/>
        </w:rPr>
        <w:t>акт Національного банку)</w:t>
      </w:r>
      <w:r w:rsidR="00A8615D" w:rsidRPr="00962460">
        <w:rPr>
          <w:rStyle w:val="af4"/>
          <w:color w:val="auto"/>
          <w:u w:val="none"/>
        </w:rPr>
        <w:t>”;</w:t>
      </w:r>
    </w:p>
    <w:p w14:paraId="4E85AFD4" w14:textId="5B25060D" w:rsidR="00A8615D" w:rsidRPr="00AD5176" w:rsidRDefault="00A8615D" w:rsidP="0037016A">
      <w:pPr>
        <w:pStyle w:val="af3"/>
        <w:ind w:left="1069" w:firstLine="709"/>
        <w:rPr>
          <w:rStyle w:val="af4"/>
          <w:color w:val="auto"/>
          <w:sz w:val="24"/>
          <w:szCs w:val="24"/>
          <w:u w:val="none"/>
        </w:rPr>
      </w:pPr>
    </w:p>
    <w:p w14:paraId="335B38CB" w14:textId="77777777" w:rsidR="00F87904" w:rsidRDefault="00CD1199" w:rsidP="0037016A">
      <w:pPr>
        <w:pStyle w:val="af3"/>
        <w:ind w:left="0" w:firstLine="709"/>
        <w:rPr>
          <w:rStyle w:val="af4"/>
          <w:color w:val="auto"/>
          <w:u w:val="none"/>
        </w:rPr>
      </w:pPr>
      <w:r w:rsidRPr="00962460">
        <w:rPr>
          <w:rStyle w:val="af4"/>
          <w:color w:val="auto"/>
          <w:u w:val="none"/>
        </w:rPr>
        <w:t xml:space="preserve">2) у </w:t>
      </w:r>
      <w:r w:rsidR="00AF41D7" w:rsidRPr="00962460">
        <w:rPr>
          <w:rStyle w:val="af4"/>
          <w:color w:val="auto"/>
          <w:u w:val="none"/>
        </w:rPr>
        <w:t>підпункт</w:t>
      </w:r>
      <w:r w:rsidRPr="00962460">
        <w:rPr>
          <w:rStyle w:val="af4"/>
          <w:color w:val="auto"/>
          <w:u w:val="none"/>
        </w:rPr>
        <w:t>і</w:t>
      </w:r>
      <w:r w:rsidR="00AF41D7" w:rsidRPr="00962460">
        <w:rPr>
          <w:rStyle w:val="af4"/>
          <w:color w:val="auto"/>
          <w:u w:val="none"/>
        </w:rPr>
        <w:t xml:space="preserve"> 7</w:t>
      </w:r>
      <w:r w:rsidR="00F87904">
        <w:rPr>
          <w:rStyle w:val="af4"/>
          <w:color w:val="auto"/>
          <w:u w:val="none"/>
        </w:rPr>
        <w:t>:</w:t>
      </w:r>
    </w:p>
    <w:p w14:paraId="7EC4C7DC" w14:textId="526E6EB3" w:rsidR="00AF41D7" w:rsidRPr="00962460" w:rsidRDefault="00CD1199" w:rsidP="0037016A">
      <w:pPr>
        <w:pStyle w:val="af3"/>
        <w:ind w:left="0" w:firstLine="709"/>
        <w:rPr>
          <w:rStyle w:val="af4"/>
          <w:color w:val="auto"/>
          <w:u w:val="none"/>
        </w:rPr>
      </w:pPr>
      <w:r w:rsidRPr="00962460">
        <w:rPr>
          <w:rStyle w:val="af4"/>
          <w:color w:val="auto"/>
          <w:u w:val="none"/>
        </w:rPr>
        <w:t xml:space="preserve">слова </w:t>
      </w:r>
      <w:r w:rsidR="00AF41D7" w:rsidRPr="00962460">
        <w:rPr>
          <w:rStyle w:val="af4"/>
          <w:color w:val="auto"/>
          <w:u w:val="none"/>
        </w:rPr>
        <w:t>“про проведення інспекційної перевірки (далі – розпо</w:t>
      </w:r>
      <w:r w:rsidRPr="00962460">
        <w:rPr>
          <w:rStyle w:val="af4"/>
          <w:color w:val="auto"/>
          <w:u w:val="none"/>
        </w:rPr>
        <w:t>рядчий акт Національного банку)</w:t>
      </w:r>
      <w:r w:rsidR="00AF41D7" w:rsidRPr="00962460">
        <w:rPr>
          <w:rStyle w:val="af4"/>
          <w:color w:val="auto"/>
          <w:u w:val="none"/>
        </w:rPr>
        <w:t>”</w:t>
      </w:r>
      <w:r w:rsidRPr="00962460">
        <w:rPr>
          <w:rStyle w:val="af4"/>
          <w:color w:val="auto"/>
          <w:u w:val="none"/>
        </w:rPr>
        <w:t xml:space="preserve"> виключити</w:t>
      </w:r>
      <w:r w:rsidR="00AF41D7" w:rsidRPr="00962460">
        <w:rPr>
          <w:rStyle w:val="af4"/>
          <w:color w:val="auto"/>
          <w:u w:val="none"/>
        </w:rPr>
        <w:t>;</w:t>
      </w:r>
    </w:p>
    <w:p w14:paraId="24E23EF2" w14:textId="028ACD08" w:rsidR="00C1618B" w:rsidRPr="00F87904" w:rsidRDefault="00F87904" w:rsidP="0037016A">
      <w:pPr>
        <w:ind w:firstLine="709"/>
        <w:rPr>
          <w:rStyle w:val="af4"/>
          <w:color w:val="auto"/>
          <w:u w:val="none"/>
        </w:rPr>
      </w:pPr>
      <w:r>
        <w:rPr>
          <w:shd w:val="clear" w:color="auto" w:fill="FFFFFF"/>
        </w:rPr>
        <w:t xml:space="preserve">підпункт доповнити словами </w:t>
      </w:r>
      <w:r w:rsidRPr="00A8615D">
        <w:rPr>
          <w:rStyle w:val="af4"/>
          <w:color w:val="auto"/>
          <w:u w:val="none"/>
        </w:rPr>
        <w:t>“</w:t>
      </w:r>
      <w:r w:rsidRPr="00F87904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F87904">
        <w:rPr>
          <w:shd w:val="clear" w:color="auto" w:fill="FFFFFF"/>
        </w:rPr>
        <w:t xml:space="preserve">запити та інші документи, які складаються </w:t>
      </w:r>
      <w:r w:rsidR="00094DDC">
        <w:rPr>
          <w:shd w:val="clear" w:color="auto" w:fill="FFFFFF"/>
        </w:rPr>
        <w:t>під час</w:t>
      </w:r>
      <w:r w:rsidRPr="00F87904">
        <w:rPr>
          <w:shd w:val="clear" w:color="auto" w:fill="FFFFFF"/>
        </w:rPr>
        <w:t xml:space="preserve"> інспекційної перевірки (</w:t>
      </w:r>
      <w:r w:rsidR="00094DDC">
        <w:rPr>
          <w:shd w:val="clear" w:color="auto" w:fill="FFFFFF"/>
        </w:rPr>
        <w:t>за потреби</w:t>
      </w:r>
      <w:r w:rsidRPr="00F87904">
        <w:rPr>
          <w:shd w:val="clear" w:color="auto" w:fill="FFFFFF"/>
        </w:rPr>
        <w:t>)</w:t>
      </w:r>
      <w:r w:rsidRPr="00962460">
        <w:rPr>
          <w:rStyle w:val="af4"/>
          <w:color w:val="auto"/>
          <w:u w:val="none"/>
        </w:rPr>
        <w:t>”</w:t>
      </w:r>
      <w:r w:rsidR="00126375">
        <w:rPr>
          <w:rStyle w:val="af4"/>
          <w:color w:val="auto"/>
          <w:u w:val="none"/>
        </w:rPr>
        <w:t>.</w:t>
      </w:r>
    </w:p>
    <w:p w14:paraId="6256DDB1" w14:textId="77777777" w:rsidR="00F87904" w:rsidRPr="00AD5176" w:rsidRDefault="00F87904" w:rsidP="0037016A">
      <w:pPr>
        <w:ind w:firstLine="709"/>
        <w:rPr>
          <w:rStyle w:val="af4"/>
          <w:color w:val="auto"/>
          <w:sz w:val="26"/>
          <w:szCs w:val="26"/>
          <w:u w:val="none"/>
        </w:rPr>
      </w:pPr>
    </w:p>
    <w:p w14:paraId="2C8C6F68" w14:textId="714C6167" w:rsidR="006C764E" w:rsidRDefault="00D42AD1" w:rsidP="0037016A">
      <w:pPr>
        <w:pStyle w:val="af3"/>
        <w:ind w:left="0" w:firstLine="709"/>
        <w:rPr>
          <w:rStyle w:val="af4"/>
          <w:color w:val="auto"/>
          <w:u w:val="none"/>
          <w:lang w:val="en-US"/>
        </w:rPr>
      </w:pPr>
      <w:r>
        <w:rPr>
          <w:rStyle w:val="af4"/>
          <w:color w:val="auto"/>
          <w:u w:val="none"/>
        </w:rPr>
        <w:t>2. </w:t>
      </w:r>
      <w:r w:rsidR="006C764E" w:rsidRPr="00A83615">
        <w:rPr>
          <w:rStyle w:val="af4"/>
          <w:color w:val="auto"/>
          <w:u w:val="none"/>
        </w:rPr>
        <w:t>У пункті 14 розділу ІІ:</w:t>
      </w:r>
    </w:p>
    <w:p w14:paraId="7755F161" w14:textId="77777777" w:rsidR="00685AB9" w:rsidRPr="00AD5176" w:rsidRDefault="00685AB9" w:rsidP="0037016A">
      <w:pPr>
        <w:pStyle w:val="af3"/>
        <w:ind w:left="0" w:firstLine="709"/>
        <w:rPr>
          <w:rStyle w:val="af4"/>
          <w:color w:val="auto"/>
          <w:sz w:val="26"/>
          <w:szCs w:val="26"/>
          <w:u w:val="none"/>
          <w:lang w:val="en-US"/>
        </w:rPr>
      </w:pPr>
    </w:p>
    <w:p w14:paraId="526226F6" w14:textId="7F913D0C" w:rsidR="006C764E" w:rsidRPr="00A83615" w:rsidRDefault="00A83615" w:rsidP="00573C67">
      <w:pPr>
        <w:pStyle w:val="af3"/>
        <w:numPr>
          <w:ilvl w:val="0"/>
          <w:numId w:val="6"/>
        </w:numPr>
        <w:ind w:left="0" w:firstLine="709"/>
        <w:rPr>
          <w:rStyle w:val="af4"/>
          <w:color w:val="auto"/>
          <w:u w:val="none"/>
        </w:rPr>
      </w:pPr>
      <w:r w:rsidRPr="00A83615">
        <w:rPr>
          <w:rStyle w:val="af4"/>
          <w:color w:val="auto"/>
          <w:u w:val="none"/>
        </w:rPr>
        <w:t>підпункт 3 викласти в такій редакції:</w:t>
      </w:r>
    </w:p>
    <w:p w14:paraId="7BCE4B88" w14:textId="21E8562B" w:rsidR="00A83615" w:rsidRPr="00A83615" w:rsidRDefault="00A83615" w:rsidP="0037016A">
      <w:pPr>
        <w:ind w:firstLine="709"/>
        <w:rPr>
          <w:rStyle w:val="af4"/>
          <w:color w:val="auto"/>
          <w:u w:val="none"/>
        </w:rPr>
      </w:pPr>
      <w:r w:rsidRPr="00A83615">
        <w:rPr>
          <w:rStyle w:val="af4"/>
          <w:color w:val="auto"/>
          <w:u w:val="none"/>
        </w:rPr>
        <w:t>“</w:t>
      </w:r>
      <w:r w:rsidRPr="00A83615">
        <w:rPr>
          <w:shd w:val="clear" w:color="auto" w:fill="FFFFFF"/>
        </w:rPr>
        <w:t xml:space="preserve">3) </w:t>
      </w:r>
      <w:r w:rsidR="00777255" w:rsidRPr="00777255">
        <w:rPr>
          <w:shd w:val="clear" w:color="auto" w:fill="FFFFFF"/>
        </w:rPr>
        <w:t xml:space="preserve">безоплатно одержувати доступ </w:t>
      </w:r>
      <w:r w:rsidR="00094DDC">
        <w:rPr>
          <w:shd w:val="clear" w:color="auto" w:fill="FFFFFF"/>
        </w:rPr>
        <w:t>у</w:t>
      </w:r>
      <w:r w:rsidR="00777255" w:rsidRPr="00777255">
        <w:rPr>
          <w:shd w:val="clear" w:color="auto" w:fill="FFFFFF"/>
        </w:rPr>
        <w:t xml:space="preserve"> режимі перегляду до всіх інформаційних систем об</w:t>
      </w:r>
      <w:r w:rsidR="00483B29">
        <w:rPr>
          <w:shd w:val="clear" w:color="auto" w:fill="FFFFFF"/>
        </w:rPr>
        <w:t>’</w:t>
      </w:r>
      <w:r w:rsidR="00777255" w:rsidRPr="00777255">
        <w:rPr>
          <w:shd w:val="clear" w:color="auto" w:fill="FFFFFF"/>
        </w:rPr>
        <w:t>єкта перевірки</w:t>
      </w:r>
      <w:r w:rsidR="00483B29">
        <w:rPr>
          <w:shd w:val="clear" w:color="auto" w:fill="FFFFFF"/>
        </w:rPr>
        <w:t>, уключаючи</w:t>
      </w:r>
      <w:r w:rsidR="00777255" w:rsidRPr="00777255">
        <w:rPr>
          <w:shd w:val="clear" w:color="auto" w:fill="FFFFFF"/>
        </w:rPr>
        <w:t xml:space="preserve"> середовищ</w:t>
      </w:r>
      <w:r w:rsidR="00483B29">
        <w:rPr>
          <w:shd w:val="clear" w:color="auto" w:fill="FFFFFF"/>
        </w:rPr>
        <w:t>а</w:t>
      </w:r>
      <w:r w:rsidR="00777255" w:rsidRPr="00777255">
        <w:rPr>
          <w:shd w:val="clear" w:color="auto" w:fill="FFFFFF"/>
        </w:rPr>
        <w:t>, що забезпечують діяльність цих систем (середовища промислової експлуатації, а також тестові, резервні та інші середовища), будь-яких даних цих систем і середовищ, необхідних для проведення інспекційної перевірки, вибірки та вивантаження необхідної інформації для її подальшого аналізу та наглядових дій, а також консультаційну підтримку з питань функціонування таких систем</w:t>
      </w:r>
      <w:r w:rsidR="00551263">
        <w:rPr>
          <w:shd w:val="clear" w:color="auto" w:fill="FFFFFF"/>
        </w:rPr>
        <w:t>;</w:t>
      </w:r>
      <w:r w:rsidRPr="00A83615">
        <w:rPr>
          <w:rStyle w:val="af4"/>
          <w:color w:val="auto"/>
          <w:u w:val="none"/>
        </w:rPr>
        <w:t>”;</w:t>
      </w:r>
    </w:p>
    <w:p w14:paraId="34DF8F82" w14:textId="77777777" w:rsidR="00A83615" w:rsidRPr="00EF1544" w:rsidRDefault="00A83615" w:rsidP="0037016A">
      <w:pPr>
        <w:ind w:firstLine="709"/>
        <w:rPr>
          <w:rStyle w:val="af4"/>
          <w:color w:val="auto"/>
          <w:sz w:val="26"/>
          <w:szCs w:val="26"/>
          <w:u w:val="none"/>
        </w:rPr>
      </w:pPr>
    </w:p>
    <w:p w14:paraId="4942AE11" w14:textId="4B6B3189" w:rsidR="00A83615" w:rsidRPr="000B0C96" w:rsidRDefault="00A83615" w:rsidP="0037016A">
      <w:pPr>
        <w:ind w:firstLine="709"/>
        <w:rPr>
          <w:rStyle w:val="af4"/>
          <w:color w:val="auto"/>
          <w:u w:val="none"/>
        </w:rPr>
      </w:pPr>
      <w:r w:rsidRPr="000B0C96">
        <w:rPr>
          <w:rStyle w:val="af4"/>
          <w:color w:val="auto"/>
          <w:u w:val="none"/>
        </w:rPr>
        <w:t>2) у підпункті 5:</w:t>
      </w:r>
    </w:p>
    <w:p w14:paraId="58AFED00" w14:textId="77777777" w:rsidR="00A35F5B" w:rsidRDefault="00476896" w:rsidP="0037016A">
      <w:pPr>
        <w:ind w:firstLine="709"/>
        <w:rPr>
          <w:rStyle w:val="af4"/>
          <w:color w:val="auto"/>
          <w:u w:val="none"/>
        </w:rPr>
      </w:pPr>
      <w:r>
        <w:rPr>
          <w:rStyle w:val="af4"/>
          <w:color w:val="auto"/>
          <w:u w:val="none"/>
        </w:rPr>
        <w:t>в</w:t>
      </w:r>
      <w:r w:rsidR="001524AE">
        <w:rPr>
          <w:rStyle w:val="af4"/>
          <w:color w:val="auto"/>
          <w:u w:val="none"/>
        </w:rPr>
        <w:t xml:space="preserve"> абзаці першому</w:t>
      </w:r>
      <w:r w:rsidR="00A35F5B">
        <w:rPr>
          <w:rStyle w:val="af4"/>
          <w:color w:val="auto"/>
          <w:u w:val="none"/>
        </w:rPr>
        <w:t>:</w:t>
      </w:r>
    </w:p>
    <w:p w14:paraId="0588F49F" w14:textId="77CA6D69" w:rsidR="00FC7486" w:rsidRDefault="000B0C96" w:rsidP="0037016A">
      <w:pPr>
        <w:ind w:firstLine="709"/>
        <w:rPr>
          <w:rStyle w:val="af4"/>
          <w:color w:val="auto"/>
          <w:u w:val="none"/>
        </w:rPr>
      </w:pPr>
      <w:r>
        <w:rPr>
          <w:rStyle w:val="af4"/>
          <w:color w:val="auto"/>
          <w:u w:val="none"/>
        </w:rPr>
        <w:t>с</w:t>
      </w:r>
      <w:r w:rsidR="00A83615" w:rsidRPr="000B0C96">
        <w:rPr>
          <w:rStyle w:val="af4"/>
          <w:color w:val="auto"/>
          <w:u w:val="none"/>
        </w:rPr>
        <w:t>л</w:t>
      </w:r>
      <w:r w:rsidRPr="000B0C96">
        <w:rPr>
          <w:rStyle w:val="af4"/>
          <w:color w:val="auto"/>
          <w:u w:val="none"/>
        </w:rPr>
        <w:t>о</w:t>
      </w:r>
      <w:r w:rsidR="00A83615" w:rsidRPr="000B0C96">
        <w:rPr>
          <w:rStyle w:val="af4"/>
          <w:color w:val="auto"/>
          <w:u w:val="none"/>
        </w:rPr>
        <w:t>в</w:t>
      </w:r>
      <w:r w:rsidRPr="000B0C96">
        <w:rPr>
          <w:rStyle w:val="af4"/>
          <w:color w:val="auto"/>
          <w:u w:val="none"/>
        </w:rPr>
        <w:t xml:space="preserve">а </w:t>
      </w:r>
      <w:r w:rsidR="00A83615" w:rsidRPr="000B0C96">
        <w:rPr>
          <w:rStyle w:val="af4"/>
          <w:color w:val="auto"/>
          <w:u w:val="none"/>
        </w:rPr>
        <w:t>“</w:t>
      </w:r>
      <w:r w:rsidR="005E38F2">
        <w:rPr>
          <w:rStyle w:val="af4"/>
          <w:color w:val="auto"/>
          <w:u w:val="none"/>
        </w:rPr>
        <w:t xml:space="preserve">письмові </w:t>
      </w:r>
      <w:r w:rsidRPr="000B0C96">
        <w:t>пояснення з питань діяльності та вилучати (виносити за межі приміщення об’єкта перевірки)</w:t>
      </w:r>
      <w:r w:rsidR="00FC7486" w:rsidRPr="000B0C96">
        <w:rPr>
          <w:rStyle w:val="af4"/>
          <w:color w:val="auto"/>
          <w:u w:val="none"/>
        </w:rPr>
        <w:t>”</w:t>
      </w:r>
      <w:r w:rsidR="00A35F5B">
        <w:rPr>
          <w:rStyle w:val="af4"/>
          <w:color w:val="auto"/>
          <w:u w:val="none"/>
        </w:rPr>
        <w:t xml:space="preserve"> </w:t>
      </w:r>
      <w:r w:rsidRPr="000B0C96">
        <w:rPr>
          <w:rStyle w:val="af4"/>
          <w:color w:val="auto"/>
          <w:u w:val="none"/>
        </w:rPr>
        <w:t>замінити слова</w:t>
      </w:r>
      <w:r w:rsidR="00FC7486" w:rsidRPr="000B0C96">
        <w:rPr>
          <w:rStyle w:val="af4"/>
          <w:color w:val="auto"/>
          <w:u w:val="none"/>
        </w:rPr>
        <w:t>м</w:t>
      </w:r>
      <w:r w:rsidRPr="000B0C96">
        <w:rPr>
          <w:rStyle w:val="af4"/>
          <w:color w:val="auto"/>
          <w:u w:val="none"/>
        </w:rPr>
        <w:t>и</w:t>
      </w:r>
      <w:r w:rsidR="00FC7486" w:rsidRPr="000B0C96">
        <w:rPr>
          <w:rStyle w:val="af4"/>
          <w:color w:val="auto"/>
          <w:u w:val="none"/>
        </w:rPr>
        <w:t xml:space="preserve"> </w:t>
      </w:r>
      <w:r w:rsidRPr="000B0C96">
        <w:rPr>
          <w:rStyle w:val="af4"/>
          <w:color w:val="auto"/>
          <w:u w:val="none"/>
        </w:rPr>
        <w:t xml:space="preserve"> </w:t>
      </w:r>
      <w:r w:rsidR="00FC7486" w:rsidRPr="000B0C96">
        <w:rPr>
          <w:rStyle w:val="af4"/>
          <w:color w:val="auto"/>
          <w:u w:val="none"/>
        </w:rPr>
        <w:t>“</w:t>
      </w:r>
      <w:r w:rsidR="005E38F2">
        <w:rPr>
          <w:rStyle w:val="af4"/>
          <w:color w:val="auto"/>
          <w:u w:val="none"/>
        </w:rPr>
        <w:t>письмові</w:t>
      </w:r>
      <w:r w:rsidR="005E38F2" w:rsidRPr="000B0C96">
        <w:t xml:space="preserve"> </w:t>
      </w:r>
      <w:r w:rsidR="007830E8">
        <w:t xml:space="preserve"> </w:t>
      </w:r>
      <w:r w:rsidRPr="000B0C96">
        <w:t xml:space="preserve">пояснення з питань його діяльності, </w:t>
      </w:r>
      <w:r w:rsidRPr="000B0C96">
        <w:rPr>
          <w:shd w:val="clear" w:color="auto" w:fill="FFFFFF"/>
        </w:rPr>
        <w:t xml:space="preserve">вилучати (виносити за межі </w:t>
      </w:r>
      <w:r w:rsidRPr="000B0C96">
        <w:t>приміщення об’єкта перевірки</w:t>
      </w:r>
      <w:r w:rsidRPr="000B0C96">
        <w:rPr>
          <w:shd w:val="clear" w:color="auto" w:fill="FFFFFF"/>
        </w:rPr>
        <w:t xml:space="preserve">) письмові пояснення з питань діяльності </w:t>
      </w:r>
      <w:r w:rsidRPr="000B0C96">
        <w:t>об’єкта перевірки та</w:t>
      </w:r>
      <w:r w:rsidR="00FC7486" w:rsidRPr="000B0C96">
        <w:rPr>
          <w:rStyle w:val="af4"/>
          <w:color w:val="auto"/>
          <w:u w:val="none"/>
        </w:rPr>
        <w:t>”;</w:t>
      </w:r>
    </w:p>
    <w:p w14:paraId="4EA2D89D" w14:textId="693E742E" w:rsidR="00A35F5B" w:rsidRPr="00A35F5B" w:rsidRDefault="00A35F5B" w:rsidP="0037016A">
      <w:pPr>
        <w:ind w:firstLine="709"/>
        <w:rPr>
          <w:rStyle w:val="af4"/>
          <w:color w:val="auto"/>
          <w:u w:val="none"/>
        </w:rPr>
      </w:pPr>
      <w:r w:rsidRPr="00A35F5B">
        <w:t xml:space="preserve">слова </w:t>
      </w:r>
      <w:r w:rsidRPr="00A35F5B">
        <w:rPr>
          <w:rStyle w:val="af4"/>
          <w:color w:val="auto"/>
          <w:u w:val="none"/>
        </w:rPr>
        <w:t>“</w:t>
      </w:r>
      <w:r w:rsidRPr="00A35F5B">
        <w:t>що свідчать/можуть свідчити про факти порушення об’єктом перевірки законодавства України, у тому числі нормативно-правових актів Національного банку</w:t>
      </w:r>
      <w:r w:rsidR="00094DDC">
        <w:t xml:space="preserve"> (засвідчених належним чином)</w:t>
      </w:r>
      <w:r w:rsidRPr="00A35F5B">
        <w:rPr>
          <w:rStyle w:val="af4"/>
          <w:color w:val="auto"/>
          <w:u w:val="none"/>
        </w:rPr>
        <w:t xml:space="preserve">” </w:t>
      </w:r>
      <w:r w:rsidR="00094DDC">
        <w:rPr>
          <w:rStyle w:val="af4"/>
          <w:color w:val="auto"/>
          <w:u w:val="none"/>
        </w:rPr>
        <w:t>замінити словами “</w:t>
      </w:r>
      <w:r w:rsidR="00094DDC">
        <w:t>засвідчених належним чином”</w:t>
      </w:r>
      <w:r w:rsidRPr="00A35F5B">
        <w:rPr>
          <w:rStyle w:val="af4"/>
          <w:color w:val="auto"/>
          <w:u w:val="none"/>
        </w:rPr>
        <w:t>;</w:t>
      </w:r>
    </w:p>
    <w:p w14:paraId="5A7FE83D" w14:textId="767D872E" w:rsidR="001524AE" w:rsidRPr="000B0C96" w:rsidRDefault="00023615" w:rsidP="0037016A">
      <w:pPr>
        <w:ind w:firstLine="709"/>
        <w:rPr>
          <w:rStyle w:val="af4"/>
          <w:color w:val="auto"/>
          <w:u w:val="none"/>
        </w:rPr>
      </w:pPr>
      <w:r>
        <w:rPr>
          <w:rStyle w:val="af4"/>
          <w:color w:val="auto"/>
          <w:u w:val="none"/>
        </w:rPr>
        <w:lastRenderedPageBreak/>
        <w:t>в</w:t>
      </w:r>
      <w:r w:rsidR="001524AE" w:rsidRPr="005E38F2">
        <w:rPr>
          <w:rStyle w:val="af4"/>
          <w:color w:val="auto"/>
          <w:u w:val="none"/>
        </w:rPr>
        <w:t xml:space="preserve"> абзаці другому слова “</w:t>
      </w:r>
      <w:r w:rsidR="006F120C" w:rsidRPr="00616B9B">
        <w:rPr>
          <w:shd w:val="clear" w:color="auto" w:fill="FFFFFF"/>
        </w:rPr>
        <w:t xml:space="preserve">, </w:t>
      </w:r>
      <w:r w:rsidR="006F120C" w:rsidRPr="00D91D2C">
        <w:rPr>
          <w:shd w:val="clear" w:color="auto" w:fill="FFFFFF"/>
        </w:rPr>
        <w:t>що свідчать/можуть</w:t>
      </w:r>
      <w:r w:rsidR="006F120C" w:rsidRPr="00616B9B">
        <w:rPr>
          <w:shd w:val="clear" w:color="auto" w:fill="FFFFFF"/>
        </w:rPr>
        <w:t xml:space="preserve"> свідчити про факти порушення об’єктом перевірки банківського законодавства України, у тому числі нормативно-правових актів Національного банку та/або підтверджують висновки інспектування, зафік</w:t>
      </w:r>
      <w:r w:rsidR="006F120C">
        <w:rPr>
          <w:shd w:val="clear" w:color="auto" w:fill="FFFFFF"/>
        </w:rPr>
        <w:t>совані в довідці про перевірку,</w:t>
      </w:r>
      <w:r w:rsidR="001524AE" w:rsidRPr="005E38F2">
        <w:rPr>
          <w:rStyle w:val="af4"/>
          <w:color w:val="auto"/>
          <w:u w:val="none"/>
        </w:rPr>
        <w:t xml:space="preserve">” </w:t>
      </w:r>
      <w:r w:rsidR="006F120C">
        <w:rPr>
          <w:rStyle w:val="af4"/>
          <w:color w:val="auto"/>
          <w:u w:val="none"/>
        </w:rPr>
        <w:t>виключити</w:t>
      </w:r>
      <w:r w:rsidR="001524AE" w:rsidRPr="005E38F2">
        <w:rPr>
          <w:rStyle w:val="af4"/>
          <w:color w:val="auto"/>
          <w:u w:val="none"/>
        </w:rPr>
        <w:t>;</w:t>
      </w:r>
    </w:p>
    <w:p w14:paraId="6BBD7734" w14:textId="5E9303FE" w:rsidR="000B0C96" w:rsidRPr="00AF41D7" w:rsidRDefault="000B0C96" w:rsidP="0037016A">
      <w:pPr>
        <w:ind w:firstLine="709"/>
        <w:jc w:val="left"/>
        <w:rPr>
          <w:rStyle w:val="af4"/>
          <w:color w:val="auto"/>
          <w:u w:val="none"/>
        </w:rPr>
      </w:pPr>
    </w:p>
    <w:p w14:paraId="4EC6E59F" w14:textId="0C7125DA" w:rsidR="000B0C96" w:rsidRDefault="00E36AB2" w:rsidP="0037016A">
      <w:pPr>
        <w:ind w:firstLine="709"/>
        <w:rPr>
          <w:rStyle w:val="af4"/>
          <w:color w:val="auto"/>
          <w:u w:val="none"/>
        </w:rPr>
      </w:pPr>
      <w:r>
        <w:rPr>
          <w:rStyle w:val="af4"/>
          <w:color w:val="auto"/>
          <w:u w:val="none"/>
        </w:rPr>
        <w:t xml:space="preserve">3) пункт після підпункту 5 доповнити </w:t>
      </w:r>
      <w:r w:rsidR="00F6026E">
        <w:rPr>
          <w:rStyle w:val="af4"/>
          <w:color w:val="auto"/>
          <w:u w:val="none"/>
        </w:rPr>
        <w:t xml:space="preserve">двома </w:t>
      </w:r>
      <w:r>
        <w:rPr>
          <w:rStyle w:val="af4"/>
          <w:color w:val="auto"/>
          <w:u w:val="none"/>
        </w:rPr>
        <w:t>новим</w:t>
      </w:r>
      <w:r w:rsidR="005E38F2">
        <w:rPr>
          <w:rStyle w:val="af4"/>
          <w:color w:val="auto"/>
          <w:u w:val="none"/>
        </w:rPr>
        <w:t>и</w:t>
      </w:r>
      <w:r>
        <w:rPr>
          <w:rStyle w:val="af4"/>
          <w:color w:val="auto"/>
          <w:u w:val="none"/>
        </w:rPr>
        <w:t xml:space="preserve"> підпункт</w:t>
      </w:r>
      <w:r w:rsidR="005E38F2">
        <w:rPr>
          <w:rStyle w:val="af4"/>
          <w:color w:val="auto"/>
          <w:u w:val="none"/>
        </w:rPr>
        <w:t>а</w:t>
      </w:r>
      <w:r>
        <w:rPr>
          <w:rStyle w:val="af4"/>
          <w:color w:val="auto"/>
          <w:u w:val="none"/>
        </w:rPr>
        <w:t>м</w:t>
      </w:r>
      <w:r w:rsidR="005E38F2">
        <w:rPr>
          <w:rStyle w:val="af4"/>
          <w:color w:val="auto"/>
          <w:u w:val="none"/>
        </w:rPr>
        <w:t>и</w:t>
      </w:r>
      <w:r>
        <w:rPr>
          <w:rStyle w:val="af4"/>
          <w:color w:val="auto"/>
          <w:u w:val="none"/>
        </w:rPr>
        <w:t xml:space="preserve"> 5</w:t>
      </w:r>
      <w:r>
        <w:rPr>
          <w:rStyle w:val="af4"/>
          <w:color w:val="auto"/>
          <w:u w:val="none"/>
          <w:vertAlign w:val="superscript"/>
        </w:rPr>
        <w:t>1</w:t>
      </w:r>
      <w:r>
        <w:rPr>
          <w:rStyle w:val="af4"/>
          <w:color w:val="auto"/>
          <w:u w:val="none"/>
        </w:rPr>
        <w:t xml:space="preserve"> </w:t>
      </w:r>
      <w:r w:rsidR="005E38F2">
        <w:rPr>
          <w:rStyle w:val="af4"/>
          <w:color w:val="auto"/>
          <w:u w:val="none"/>
        </w:rPr>
        <w:t>та 5</w:t>
      </w:r>
      <w:r w:rsidR="005E38F2">
        <w:rPr>
          <w:rStyle w:val="af4"/>
          <w:color w:val="auto"/>
          <w:u w:val="none"/>
          <w:vertAlign w:val="superscript"/>
        </w:rPr>
        <w:t>2</w:t>
      </w:r>
      <w:r w:rsidR="005E38F2">
        <w:rPr>
          <w:rStyle w:val="af4"/>
          <w:color w:val="auto"/>
          <w:u w:val="none"/>
        </w:rPr>
        <w:t xml:space="preserve"> </w:t>
      </w:r>
      <w:r>
        <w:rPr>
          <w:rStyle w:val="af4"/>
          <w:color w:val="auto"/>
          <w:u w:val="none"/>
        </w:rPr>
        <w:t>такого змісту:</w:t>
      </w:r>
    </w:p>
    <w:p w14:paraId="197AD04D" w14:textId="1AB03787" w:rsidR="005E38F2" w:rsidRPr="005E38F2" w:rsidRDefault="00E36AB2" w:rsidP="0037016A">
      <w:pPr>
        <w:ind w:firstLine="709"/>
      </w:pPr>
      <w:r w:rsidRPr="00E36AB2">
        <w:rPr>
          <w:rStyle w:val="af4"/>
          <w:color w:val="auto"/>
          <w:u w:val="none"/>
        </w:rPr>
        <w:t>“</w:t>
      </w:r>
      <w:r w:rsidRPr="00E36AB2">
        <w:rPr>
          <w:shd w:val="clear" w:color="auto" w:fill="FFFFFF"/>
        </w:rPr>
        <w:t>5</w:t>
      </w:r>
      <w:r w:rsidR="003E714F">
        <w:rPr>
          <w:shd w:val="clear" w:color="auto" w:fill="FFFFFF"/>
          <w:vertAlign w:val="superscript"/>
        </w:rPr>
        <w:t>1</w:t>
      </w:r>
      <w:r w:rsidRPr="00E36AB2">
        <w:rPr>
          <w:shd w:val="clear" w:color="auto" w:fill="FFFFFF"/>
        </w:rPr>
        <w:t>)</w:t>
      </w:r>
      <w:r w:rsidRPr="00E36AB2">
        <w:rPr>
          <w:shd w:val="clear" w:color="auto" w:fill="FFFFFF"/>
          <w:vertAlign w:val="superscript"/>
        </w:rPr>
        <w:t xml:space="preserve"> </w:t>
      </w:r>
      <w:r w:rsidR="005E38F2" w:rsidRPr="005E38F2">
        <w:rPr>
          <w:shd w:val="clear" w:color="auto" w:fill="FFFFFF"/>
        </w:rPr>
        <w:t xml:space="preserve">безоплатно </w:t>
      </w:r>
      <w:r w:rsidR="005E38F2" w:rsidRPr="005E38F2">
        <w:t>виготовляти та вилучати (виносити за межі банку) копії документів, необхідних для подальших наглядових дій</w:t>
      </w:r>
      <w:r w:rsidR="009B7F6F" w:rsidRPr="005E38F2">
        <w:t>;</w:t>
      </w:r>
    </w:p>
    <w:p w14:paraId="6AC651A0" w14:textId="77777777" w:rsidR="005E38F2" w:rsidRPr="005E38F2" w:rsidRDefault="005E38F2" w:rsidP="0037016A">
      <w:pPr>
        <w:ind w:firstLine="709"/>
      </w:pPr>
    </w:p>
    <w:p w14:paraId="583C78FD" w14:textId="49920982" w:rsidR="005E38F2" w:rsidRPr="005E38F2" w:rsidRDefault="005E38F2" w:rsidP="0037016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E38F2">
        <w:rPr>
          <w:sz w:val="28"/>
          <w:szCs w:val="28"/>
          <w:shd w:val="clear" w:color="auto" w:fill="FFFFFF"/>
        </w:rPr>
        <w:t>5</w:t>
      </w:r>
      <w:r w:rsidR="003E714F">
        <w:rPr>
          <w:sz w:val="28"/>
          <w:szCs w:val="28"/>
          <w:shd w:val="clear" w:color="auto" w:fill="FFFFFF"/>
          <w:vertAlign w:val="superscript"/>
        </w:rPr>
        <w:t>2</w:t>
      </w:r>
      <w:r w:rsidRPr="005E38F2">
        <w:rPr>
          <w:sz w:val="28"/>
          <w:szCs w:val="28"/>
          <w:shd w:val="clear" w:color="auto" w:fill="FFFFFF"/>
        </w:rPr>
        <w:t>)</w:t>
      </w:r>
      <w:r w:rsidRPr="005E38F2">
        <w:rPr>
          <w:sz w:val="28"/>
          <w:szCs w:val="28"/>
          <w:shd w:val="clear" w:color="auto" w:fill="FFFFFF"/>
          <w:vertAlign w:val="superscript"/>
        </w:rPr>
        <w:t xml:space="preserve"> </w:t>
      </w:r>
      <w:r w:rsidRPr="005E38F2">
        <w:rPr>
          <w:bCs/>
          <w:sz w:val="28"/>
          <w:szCs w:val="28"/>
          <w:shd w:val="clear" w:color="auto" w:fill="FFFFFF"/>
        </w:rPr>
        <w:t xml:space="preserve">складати та подавати у формі електронного документа, підписаного </w:t>
      </w:r>
      <w:r w:rsidRPr="005E38F2">
        <w:rPr>
          <w:sz w:val="28"/>
          <w:szCs w:val="28"/>
        </w:rPr>
        <w:t>кваліфікованим електронним підписом</w:t>
      </w:r>
      <w:r w:rsidRPr="005E38F2">
        <w:rPr>
          <w:bCs/>
          <w:sz w:val="28"/>
          <w:szCs w:val="28"/>
          <w:shd w:val="clear" w:color="auto" w:fill="FFFFFF"/>
        </w:rPr>
        <w:t xml:space="preserve"> відповідної(их) уповноваженої(их) особи(іб) (далі – електронний документ), відповідні документи (запити, протоколи, інші документи, які створюються під час інспекційної перевірки, за винятком довідок про перевірку та звіту про інспекційну перевірку).</w:t>
      </w:r>
    </w:p>
    <w:p w14:paraId="22FA645E" w14:textId="4385E9BF" w:rsidR="005E38F2" w:rsidRPr="005E38F2" w:rsidRDefault="005E38F2" w:rsidP="0037016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E38F2">
        <w:rPr>
          <w:bCs/>
          <w:sz w:val="28"/>
          <w:szCs w:val="28"/>
          <w:shd w:val="clear" w:color="auto" w:fill="FFFFFF"/>
        </w:rPr>
        <w:t>Електронні документи складаються з обов’язковим дотриманням вимог щодо створення, зберігання електронних документів і використання електронних підписів, визначених Законами України “Про електронні документи та електронний документообіг”, “Про електронні довірчі послуги” та Положенням про застосування електронного підпису та електронної печатки в банківській системі України, затвердженим постановою Правління Національного банку України від 14 серпня 2017 року № 78 (у редакції постанови Правління Національного банку України від 25 лютого 2019 року №</w:t>
      </w:r>
      <w:r w:rsidR="004618A5">
        <w:rPr>
          <w:bCs/>
          <w:sz w:val="28"/>
          <w:szCs w:val="28"/>
          <w:shd w:val="clear" w:color="auto" w:fill="FFFFFF"/>
        </w:rPr>
        <w:t> </w:t>
      </w:r>
      <w:r w:rsidRPr="005E38F2">
        <w:rPr>
          <w:bCs/>
          <w:sz w:val="28"/>
          <w:szCs w:val="28"/>
          <w:shd w:val="clear" w:color="auto" w:fill="FFFFFF"/>
        </w:rPr>
        <w:t>42).</w:t>
      </w:r>
    </w:p>
    <w:p w14:paraId="58DBCC88" w14:textId="5F0FC223" w:rsidR="00E36AB2" w:rsidRDefault="005E38F2" w:rsidP="0037016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af4"/>
          <w:color w:val="auto"/>
          <w:sz w:val="28"/>
          <w:u w:val="none"/>
        </w:rPr>
      </w:pPr>
      <w:r w:rsidRPr="005E38F2">
        <w:rPr>
          <w:bCs/>
          <w:sz w:val="28"/>
          <w:szCs w:val="28"/>
          <w:shd w:val="clear" w:color="auto" w:fill="FFFFFF"/>
        </w:rPr>
        <w:t xml:space="preserve">Обмін електронними документами між членами інспекційної групи та керівниками/працівниками об’єкта перевірки здійснюється шляхом пересилання засобами системи електронної пошти Національного банку або передавання на змінних носіях інформації з дотриманням вимог щодо пересилання документів із грифом обмеження доступу, </w:t>
      </w:r>
      <w:r w:rsidRPr="005E38F2">
        <w:rPr>
          <w:sz w:val="28"/>
        </w:rPr>
        <w:t>установлених Національним банком</w:t>
      </w:r>
      <w:r w:rsidRPr="005E38F2">
        <w:rPr>
          <w:bCs/>
          <w:sz w:val="28"/>
          <w:szCs w:val="28"/>
          <w:shd w:val="clear" w:color="auto" w:fill="FFFFFF"/>
        </w:rPr>
        <w:t>;</w:t>
      </w:r>
      <w:r w:rsidRPr="005E38F2">
        <w:rPr>
          <w:rStyle w:val="af4"/>
          <w:color w:val="auto"/>
          <w:sz w:val="28"/>
          <w:u w:val="none"/>
        </w:rPr>
        <w:t>”</w:t>
      </w:r>
      <w:r w:rsidR="0070439A">
        <w:rPr>
          <w:rStyle w:val="af4"/>
          <w:color w:val="auto"/>
          <w:sz w:val="28"/>
          <w:u w:val="none"/>
        </w:rPr>
        <w:t>;</w:t>
      </w:r>
    </w:p>
    <w:p w14:paraId="7A97B145" w14:textId="77777777" w:rsidR="0070439A" w:rsidRDefault="0070439A" w:rsidP="0037016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af4"/>
          <w:color w:val="auto"/>
          <w:sz w:val="28"/>
          <w:u w:val="none"/>
        </w:rPr>
      </w:pPr>
    </w:p>
    <w:p w14:paraId="2878AE3C" w14:textId="46824C27" w:rsidR="0070439A" w:rsidRDefault="0070439A" w:rsidP="0037016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af4"/>
          <w:color w:val="auto"/>
          <w:sz w:val="28"/>
          <w:u w:val="none"/>
        </w:rPr>
      </w:pPr>
      <w:r>
        <w:rPr>
          <w:rStyle w:val="af4"/>
          <w:color w:val="auto"/>
          <w:sz w:val="28"/>
          <w:u w:val="none"/>
        </w:rPr>
        <w:t xml:space="preserve">4) у підпункті 6 слова </w:t>
      </w:r>
      <w:r w:rsidRPr="0070439A">
        <w:rPr>
          <w:rStyle w:val="af4"/>
          <w:color w:val="auto"/>
          <w:sz w:val="28"/>
          <w:u w:val="none"/>
        </w:rPr>
        <w:t>“</w:t>
      </w:r>
      <w:r w:rsidRPr="00231CBE">
        <w:rPr>
          <w:bCs/>
          <w:sz w:val="28"/>
          <w:szCs w:val="28"/>
          <w:shd w:val="clear" w:color="auto" w:fill="FFFFFF"/>
        </w:rPr>
        <w:t>із контактною особою</w:t>
      </w:r>
      <w:r w:rsidRPr="0070439A">
        <w:rPr>
          <w:rStyle w:val="af4"/>
          <w:color w:val="auto"/>
          <w:sz w:val="28"/>
          <w:u w:val="none"/>
        </w:rPr>
        <w:t>”</w:t>
      </w:r>
      <w:r>
        <w:rPr>
          <w:rStyle w:val="af4"/>
          <w:color w:val="auto"/>
          <w:sz w:val="28"/>
          <w:u w:val="none"/>
        </w:rPr>
        <w:t xml:space="preserve"> замінити словами </w:t>
      </w:r>
      <w:r w:rsidRPr="0070439A">
        <w:rPr>
          <w:rStyle w:val="af4"/>
          <w:color w:val="auto"/>
          <w:sz w:val="28"/>
          <w:u w:val="none"/>
        </w:rPr>
        <w:t>“</w:t>
      </w:r>
      <w:r w:rsidRPr="0070439A">
        <w:rPr>
          <w:bCs/>
          <w:sz w:val="28"/>
          <w:szCs w:val="28"/>
          <w:shd w:val="clear" w:color="auto" w:fill="FFFFFF"/>
        </w:rPr>
        <w:t>(</w:t>
      </w:r>
      <w:r w:rsidRPr="0070439A">
        <w:rPr>
          <w:sz w:val="28"/>
        </w:rPr>
        <w:t xml:space="preserve">уключаючи наради </w:t>
      </w:r>
      <w:r w:rsidRPr="0070439A">
        <w:rPr>
          <w:bCs/>
          <w:sz w:val="28"/>
          <w:szCs w:val="28"/>
          <w:shd w:val="clear" w:color="auto" w:fill="FFFFFF"/>
        </w:rPr>
        <w:t>в режимі відеоконференцій) із керівниками, контактною особою, посадовими особами</w:t>
      </w:r>
      <w:r w:rsidRPr="0070439A">
        <w:rPr>
          <w:rStyle w:val="af4"/>
          <w:color w:val="auto"/>
          <w:sz w:val="28"/>
          <w:u w:val="none"/>
        </w:rPr>
        <w:t>”</w:t>
      </w:r>
      <w:r>
        <w:rPr>
          <w:rStyle w:val="af4"/>
          <w:color w:val="auto"/>
          <w:sz w:val="28"/>
          <w:u w:val="none"/>
        </w:rPr>
        <w:t>;</w:t>
      </w:r>
    </w:p>
    <w:p w14:paraId="255942F0" w14:textId="77777777" w:rsidR="0070439A" w:rsidRDefault="0070439A" w:rsidP="0037016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af4"/>
          <w:color w:val="auto"/>
          <w:sz w:val="28"/>
          <w:u w:val="none"/>
        </w:rPr>
      </w:pPr>
    </w:p>
    <w:p w14:paraId="6C69C8C7" w14:textId="1BFC0146" w:rsidR="0070439A" w:rsidRPr="00681C6D" w:rsidRDefault="0070439A" w:rsidP="0037016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af4"/>
          <w:color w:val="auto"/>
          <w:sz w:val="28"/>
          <w:u w:val="none"/>
        </w:rPr>
      </w:pPr>
      <w:r>
        <w:rPr>
          <w:rStyle w:val="af4"/>
          <w:color w:val="auto"/>
          <w:sz w:val="28"/>
          <w:u w:val="none"/>
        </w:rPr>
        <w:t xml:space="preserve">5) у підпункті 7 слова </w:t>
      </w:r>
      <w:r w:rsidRPr="0070439A">
        <w:rPr>
          <w:rStyle w:val="af4"/>
          <w:color w:val="auto"/>
          <w:sz w:val="28"/>
          <w:u w:val="none"/>
        </w:rPr>
        <w:t>“</w:t>
      </w:r>
      <w:r w:rsidRPr="00681C6D">
        <w:rPr>
          <w:bCs/>
          <w:sz w:val="28"/>
          <w:szCs w:val="28"/>
          <w:shd w:val="clear" w:color="auto" w:fill="FFFFFF"/>
        </w:rPr>
        <w:t>з будь-яким працівником</w:t>
      </w:r>
      <w:r w:rsidRPr="00681C6D">
        <w:rPr>
          <w:rStyle w:val="af4"/>
          <w:color w:val="auto"/>
          <w:sz w:val="28"/>
          <w:u w:val="none"/>
        </w:rPr>
        <w:t>” замінити словами “</w:t>
      </w:r>
      <w:r w:rsidR="00681C6D" w:rsidRPr="00681C6D">
        <w:rPr>
          <w:bCs/>
          <w:sz w:val="28"/>
          <w:szCs w:val="28"/>
          <w:shd w:val="clear" w:color="auto" w:fill="FFFFFF"/>
        </w:rPr>
        <w:t>[</w:t>
      </w:r>
      <w:r w:rsidR="00681C6D" w:rsidRPr="00681C6D">
        <w:rPr>
          <w:sz w:val="28"/>
        </w:rPr>
        <w:t xml:space="preserve">уключаючи </w:t>
      </w:r>
      <w:r w:rsidR="00681C6D" w:rsidRPr="00681C6D">
        <w:rPr>
          <w:sz w:val="28"/>
          <w:shd w:val="clear" w:color="auto" w:fill="FFFFFF"/>
        </w:rPr>
        <w:t>бесіди (розмови)</w:t>
      </w:r>
      <w:r w:rsidR="00681C6D" w:rsidRPr="00681C6D">
        <w:rPr>
          <w:sz w:val="28"/>
        </w:rPr>
        <w:t xml:space="preserve"> </w:t>
      </w:r>
      <w:r w:rsidR="00094DDC">
        <w:rPr>
          <w:bCs/>
          <w:sz w:val="28"/>
          <w:szCs w:val="28"/>
          <w:shd w:val="clear" w:color="auto" w:fill="FFFFFF"/>
        </w:rPr>
        <w:t>у</w:t>
      </w:r>
      <w:r w:rsidR="00681C6D" w:rsidRPr="00681C6D">
        <w:rPr>
          <w:bCs/>
          <w:sz w:val="28"/>
          <w:szCs w:val="28"/>
          <w:shd w:val="clear" w:color="auto" w:fill="FFFFFF"/>
        </w:rPr>
        <w:t xml:space="preserve"> режимі відеоконференцій] </w:t>
      </w:r>
      <w:r w:rsidR="00094DDC">
        <w:rPr>
          <w:bCs/>
          <w:sz w:val="28"/>
          <w:szCs w:val="28"/>
          <w:shd w:val="clear" w:color="auto" w:fill="FFFFFF"/>
        </w:rPr>
        <w:t>і</w:t>
      </w:r>
      <w:r w:rsidR="00681C6D" w:rsidRPr="00681C6D">
        <w:rPr>
          <w:bCs/>
          <w:sz w:val="28"/>
          <w:szCs w:val="28"/>
          <w:shd w:val="clear" w:color="auto" w:fill="FFFFFF"/>
        </w:rPr>
        <w:t>з керівниками, посадовими особами та іншими працівниками</w:t>
      </w:r>
      <w:r w:rsidRPr="00681C6D">
        <w:rPr>
          <w:rStyle w:val="af4"/>
          <w:color w:val="auto"/>
          <w:sz w:val="28"/>
          <w:u w:val="none"/>
        </w:rPr>
        <w:t>”</w:t>
      </w:r>
      <w:r w:rsidR="00B15055">
        <w:rPr>
          <w:rStyle w:val="af4"/>
          <w:color w:val="auto"/>
          <w:sz w:val="28"/>
          <w:u w:val="none"/>
        </w:rPr>
        <w:t>.</w:t>
      </w:r>
    </w:p>
    <w:p w14:paraId="0C05B147" w14:textId="77777777" w:rsidR="00E736CE" w:rsidRDefault="00E736CE" w:rsidP="0037016A">
      <w:pPr>
        <w:ind w:firstLine="709"/>
        <w:jc w:val="left"/>
        <w:rPr>
          <w:rStyle w:val="af4"/>
          <w:color w:val="auto"/>
          <w:u w:val="none"/>
        </w:rPr>
      </w:pPr>
    </w:p>
    <w:p w14:paraId="26E6F670" w14:textId="4144CA9D" w:rsidR="00FC7486" w:rsidRDefault="00644D35" w:rsidP="0037016A">
      <w:pPr>
        <w:ind w:firstLine="709"/>
        <w:jc w:val="left"/>
        <w:rPr>
          <w:rStyle w:val="af4"/>
          <w:color w:val="auto"/>
          <w:u w:val="none"/>
        </w:rPr>
      </w:pPr>
      <w:r w:rsidRPr="005E38F2">
        <w:rPr>
          <w:rStyle w:val="af4"/>
          <w:color w:val="auto"/>
          <w:u w:val="none"/>
        </w:rPr>
        <w:t xml:space="preserve">3. У </w:t>
      </w:r>
      <w:r w:rsidR="00685AB9">
        <w:rPr>
          <w:rStyle w:val="af4"/>
          <w:color w:val="auto"/>
          <w:u w:val="none"/>
        </w:rPr>
        <w:t xml:space="preserve">пункті 18 </w:t>
      </w:r>
      <w:r w:rsidRPr="005E38F2">
        <w:rPr>
          <w:rStyle w:val="af4"/>
          <w:color w:val="auto"/>
          <w:u w:val="none"/>
        </w:rPr>
        <w:t>розділ</w:t>
      </w:r>
      <w:r w:rsidR="00685AB9">
        <w:rPr>
          <w:rStyle w:val="af4"/>
          <w:color w:val="auto"/>
          <w:u w:val="none"/>
        </w:rPr>
        <w:t>у</w:t>
      </w:r>
      <w:r w:rsidRPr="005E38F2">
        <w:rPr>
          <w:rStyle w:val="af4"/>
          <w:color w:val="auto"/>
          <w:u w:val="none"/>
        </w:rPr>
        <w:t xml:space="preserve"> ІІІ:</w:t>
      </w:r>
    </w:p>
    <w:p w14:paraId="5DD194E3" w14:textId="77777777" w:rsidR="00105EDE" w:rsidRDefault="00105EDE" w:rsidP="0037016A">
      <w:pPr>
        <w:ind w:firstLine="709"/>
        <w:rPr>
          <w:rStyle w:val="af4"/>
          <w:color w:val="auto"/>
          <w:u w:val="none"/>
        </w:rPr>
      </w:pPr>
    </w:p>
    <w:p w14:paraId="661D26B0" w14:textId="02DBF1EA" w:rsidR="00684B6C" w:rsidRPr="00105EDE" w:rsidRDefault="0065118C" w:rsidP="00094DDC">
      <w:pPr>
        <w:pStyle w:val="af3"/>
        <w:numPr>
          <w:ilvl w:val="0"/>
          <w:numId w:val="7"/>
        </w:numPr>
        <w:ind w:left="0" w:firstLine="709"/>
        <w:rPr>
          <w:rStyle w:val="af4"/>
          <w:color w:val="auto"/>
          <w:u w:val="none"/>
        </w:rPr>
      </w:pPr>
      <w:r w:rsidRPr="00105EDE">
        <w:rPr>
          <w:rStyle w:val="af4"/>
          <w:color w:val="auto"/>
          <w:u w:val="none"/>
        </w:rPr>
        <w:t>підпункт 3 викласти в такій редакції:</w:t>
      </w:r>
    </w:p>
    <w:p w14:paraId="2949AC66" w14:textId="2DC997DF" w:rsidR="0065118C" w:rsidRPr="0065118C" w:rsidRDefault="0065118C" w:rsidP="0037016A">
      <w:pPr>
        <w:ind w:firstLine="709"/>
        <w:rPr>
          <w:rStyle w:val="af4"/>
          <w:color w:val="auto"/>
          <w:u w:val="none"/>
        </w:rPr>
      </w:pPr>
      <w:r w:rsidRPr="00684B6C">
        <w:rPr>
          <w:rStyle w:val="af4"/>
          <w:color w:val="auto"/>
          <w:u w:val="none"/>
        </w:rPr>
        <w:lastRenderedPageBreak/>
        <w:t>“</w:t>
      </w:r>
      <w:r w:rsidRPr="0065118C">
        <w:rPr>
          <w:shd w:val="clear" w:color="auto" w:fill="FFFFFF"/>
        </w:rPr>
        <w:t xml:space="preserve">3) </w:t>
      </w:r>
      <w:r w:rsidR="00B15055" w:rsidRPr="00B15055">
        <w:rPr>
          <w:shd w:val="clear" w:color="auto" w:fill="FFFFFF"/>
        </w:rPr>
        <w:t xml:space="preserve">забезпечити членам інспекційної групи безоплатний доступ </w:t>
      </w:r>
      <w:r w:rsidR="00656041">
        <w:rPr>
          <w:shd w:val="clear" w:color="auto" w:fill="FFFFFF"/>
        </w:rPr>
        <w:t>у</w:t>
      </w:r>
      <w:r w:rsidR="00B15055" w:rsidRPr="00B15055">
        <w:rPr>
          <w:shd w:val="clear" w:color="auto" w:fill="FFFFFF"/>
        </w:rPr>
        <w:t xml:space="preserve"> режимі перегляду до всіх інформаційних </w:t>
      </w:r>
      <w:r w:rsidR="00DE7D6D">
        <w:rPr>
          <w:shd w:val="clear" w:color="auto" w:fill="FFFFFF"/>
        </w:rPr>
        <w:t>систем об’</w:t>
      </w:r>
      <w:r w:rsidR="00B15055" w:rsidRPr="00B15055">
        <w:rPr>
          <w:shd w:val="clear" w:color="auto" w:fill="FFFFFF"/>
        </w:rPr>
        <w:t>єкта перевірки</w:t>
      </w:r>
      <w:r w:rsidR="00DE7D6D">
        <w:rPr>
          <w:shd w:val="clear" w:color="auto" w:fill="FFFFFF"/>
        </w:rPr>
        <w:t>, уключаючи</w:t>
      </w:r>
      <w:r w:rsidR="00B15055" w:rsidRPr="00B15055">
        <w:rPr>
          <w:shd w:val="clear" w:color="auto" w:fill="FFFFFF"/>
        </w:rPr>
        <w:t xml:space="preserve"> середовищ</w:t>
      </w:r>
      <w:r w:rsidR="00DE7D6D">
        <w:rPr>
          <w:shd w:val="clear" w:color="auto" w:fill="FFFFFF"/>
        </w:rPr>
        <w:t>а</w:t>
      </w:r>
      <w:r w:rsidR="00B15055" w:rsidRPr="00B15055">
        <w:rPr>
          <w:shd w:val="clear" w:color="auto" w:fill="FFFFFF"/>
        </w:rPr>
        <w:t>, що забезпечують діяльність цих систем (середовища промислової експлуатації, а також тестові, резервні та інші середовища), будь-як</w:t>
      </w:r>
      <w:r w:rsidR="00DE7D6D">
        <w:rPr>
          <w:shd w:val="clear" w:color="auto" w:fill="FFFFFF"/>
        </w:rPr>
        <w:t>их даних цих систем і середовищ</w:t>
      </w:r>
      <w:r w:rsidR="00B15055" w:rsidRPr="00B15055">
        <w:rPr>
          <w:shd w:val="clear" w:color="auto" w:fill="FFFFFF"/>
        </w:rPr>
        <w:t>, необхідних для проведення інспекційної перевірки, вибірки та вивантаження необхідної інформації для її подальшого аналізу та наглядових дій, а також консультаційну підтримку з питань функціонування таких систем</w:t>
      </w:r>
      <w:r w:rsidR="0045284C">
        <w:rPr>
          <w:shd w:val="clear" w:color="auto" w:fill="FFFFFF"/>
        </w:rPr>
        <w:t>;</w:t>
      </w:r>
      <w:r w:rsidRPr="0065118C">
        <w:rPr>
          <w:rStyle w:val="af4"/>
          <w:color w:val="auto"/>
          <w:u w:val="none"/>
        </w:rPr>
        <w:t>”;</w:t>
      </w:r>
    </w:p>
    <w:p w14:paraId="625FE82B" w14:textId="77777777" w:rsidR="00B06240" w:rsidRDefault="00B06240" w:rsidP="0037016A">
      <w:pPr>
        <w:ind w:firstLine="709"/>
        <w:rPr>
          <w:rStyle w:val="af4"/>
          <w:color w:val="auto"/>
          <w:u w:val="none"/>
        </w:rPr>
      </w:pPr>
    </w:p>
    <w:p w14:paraId="02558FED" w14:textId="5F601AEE" w:rsidR="0065118C" w:rsidRDefault="00B06240" w:rsidP="0037016A">
      <w:pPr>
        <w:ind w:firstLine="709"/>
        <w:rPr>
          <w:rStyle w:val="af4"/>
          <w:color w:val="auto"/>
          <w:u w:val="none"/>
        </w:rPr>
      </w:pPr>
      <w:r>
        <w:rPr>
          <w:rStyle w:val="af4"/>
          <w:color w:val="auto"/>
          <w:u w:val="none"/>
        </w:rPr>
        <w:t xml:space="preserve">2) </w:t>
      </w:r>
      <w:r w:rsidR="0065118C" w:rsidRPr="0065118C">
        <w:rPr>
          <w:rStyle w:val="af4"/>
          <w:color w:val="auto"/>
          <w:u w:val="none"/>
        </w:rPr>
        <w:t xml:space="preserve">підпункт 7 </w:t>
      </w:r>
      <w:r w:rsidR="00AA7DC8">
        <w:rPr>
          <w:rStyle w:val="af4"/>
          <w:color w:val="auto"/>
          <w:u w:val="none"/>
        </w:rPr>
        <w:t xml:space="preserve">після </w:t>
      </w:r>
      <w:r w:rsidR="0065118C" w:rsidRPr="0065118C">
        <w:rPr>
          <w:rStyle w:val="af4"/>
          <w:color w:val="auto"/>
          <w:u w:val="none"/>
        </w:rPr>
        <w:t>слова “</w:t>
      </w:r>
      <w:r w:rsidR="0065118C" w:rsidRPr="0065118C">
        <w:t>керівника</w:t>
      </w:r>
      <w:r w:rsidR="0065118C" w:rsidRPr="0065118C">
        <w:rPr>
          <w:shd w:val="clear" w:color="auto" w:fill="FFFFFF"/>
        </w:rPr>
        <w:t>ми</w:t>
      </w:r>
      <w:r w:rsidR="0065118C" w:rsidRPr="0065118C">
        <w:rPr>
          <w:rStyle w:val="af4"/>
          <w:color w:val="auto"/>
          <w:u w:val="none"/>
        </w:rPr>
        <w:t xml:space="preserve">” </w:t>
      </w:r>
      <w:r w:rsidR="00AA7DC8">
        <w:rPr>
          <w:rStyle w:val="af4"/>
          <w:color w:val="auto"/>
          <w:u w:val="none"/>
        </w:rPr>
        <w:t xml:space="preserve">доповнити </w:t>
      </w:r>
      <w:r w:rsidR="0065118C" w:rsidRPr="0065118C">
        <w:rPr>
          <w:rStyle w:val="af4"/>
          <w:color w:val="auto"/>
          <w:u w:val="none"/>
        </w:rPr>
        <w:t xml:space="preserve">словами </w:t>
      </w:r>
      <w:r w:rsidR="00E51B4A">
        <w:rPr>
          <w:rStyle w:val="af4"/>
          <w:color w:val="auto"/>
          <w:u w:val="none"/>
        </w:rPr>
        <w:t xml:space="preserve"> </w:t>
      </w:r>
      <w:r w:rsidR="0065118C" w:rsidRPr="0065118C">
        <w:rPr>
          <w:rStyle w:val="af4"/>
          <w:color w:val="auto"/>
          <w:u w:val="none"/>
        </w:rPr>
        <w:t>“</w:t>
      </w:r>
      <w:r w:rsidR="00E51B4A">
        <w:rPr>
          <w:shd w:val="clear" w:color="auto" w:fill="FFFFFF"/>
        </w:rPr>
        <w:t>, </w:t>
      </w:r>
      <w:r w:rsidR="00E34DCE" w:rsidRPr="00E34DCE">
        <w:rPr>
          <w:shd w:val="clear" w:color="auto" w:fill="FFFFFF"/>
        </w:rPr>
        <w:t>посадовими особами (за потреби) та  контактною особою</w:t>
      </w:r>
      <w:r w:rsidR="0065118C" w:rsidRPr="0065118C">
        <w:rPr>
          <w:rStyle w:val="af4"/>
          <w:color w:val="auto"/>
          <w:u w:val="none"/>
        </w:rPr>
        <w:t>”</w:t>
      </w:r>
      <w:r w:rsidR="0065118C">
        <w:rPr>
          <w:rStyle w:val="af4"/>
          <w:color w:val="auto"/>
          <w:u w:val="none"/>
        </w:rPr>
        <w:t>;</w:t>
      </w:r>
    </w:p>
    <w:p w14:paraId="4539E846" w14:textId="77777777" w:rsidR="005B1490" w:rsidRDefault="005B1490" w:rsidP="0037016A">
      <w:pPr>
        <w:ind w:firstLine="709"/>
        <w:rPr>
          <w:rStyle w:val="af4"/>
          <w:color w:val="auto"/>
          <w:u w:val="none"/>
        </w:rPr>
      </w:pPr>
    </w:p>
    <w:p w14:paraId="41F78025" w14:textId="48AE515B" w:rsidR="0065118C" w:rsidRDefault="006A2356" w:rsidP="0037016A">
      <w:pPr>
        <w:ind w:firstLine="709"/>
        <w:rPr>
          <w:rStyle w:val="af4"/>
          <w:color w:val="auto"/>
          <w:u w:val="none"/>
        </w:rPr>
      </w:pPr>
      <w:r>
        <w:rPr>
          <w:rStyle w:val="af4"/>
          <w:color w:val="auto"/>
          <w:u w:val="none"/>
        </w:rPr>
        <w:t xml:space="preserve">3) </w:t>
      </w:r>
      <w:r w:rsidR="0065118C">
        <w:rPr>
          <w:rStyle w:val="af4"/>
          <w:color w:val="auto"/>
          <w:u w:val="none"/>
        </w:rPr>
        <w:t xml:space="preserve">у </w:t>
      </w:r>
      <w:r w:rsidR="00FF211B">
        <w:rPr>
          <w:rStyle w:val="af4"/>
          <w:color w:val="auto"/>
          <w:u w:val="none"/>
        </w:rPr>
        <w:t>під</w:t>
      </w:r>
      <w:r w:rsidR="0065118C">
        <w:rPr>
          <w:rStyle w:val="af4"/>
          <w:color w:val="auto"/>
          <w:u w:val="none"/>
        </w:rPr>
        <w:t>пункті 9:</w:t>
      </w:r>
    </w:p>
    <w:p w14:paraId="7F946B13" w14:textId="003ECB32" w:rsidR="0065118C" w:rsidRPr="0065118C" w:rsidRDefault="0065118C" w:rsidP="0037016A">
      <w:pPr>
        <w:ind w:firstLine="709"/>
        <w:rPr>
          <w:rStyle w:val="af4"/>
          <w:color w:val="auto"/>
          <w:u w:val="none"/>
        </w:rPr>
      </w:pPr>
      <w:r w:rsidRPr="0065118C">
        <w:rPr>
          <w:rStyle w:val="af4"/>
          <w:color w:val="auto"/>
          <w:u w:val="none"/>
        </w:rPr>
        <w:t>п</w:t>
      </w:r>
      <w:r w:rsidR="001700A6">
        <w:rPr>
          <w:rStyle w:val="af4"/>
          <w:color w:val="auto"/>
          <w:u w:val="none"/>
        </w:rPr>
        <w:t>ідп</w:t>
      </w:r>
      <w:r w:rsidRPr="0065118C">
        <w:rPr>
          <w:rStyle w:val="af4"/>
          <w:color w:val="auto"/>
          <w:u w:val="none"/>
        </w:rPr>
        <w:t>ункт після слова “забезпечити” доповнити словом “безоплатне”;</w:t>
      </w:r>
    </w:p>
    <w:p w14:paraId="507DC373" w14:textId="3409B6A4" w:rsidR="0065118C" w:rsidRPr="0065118C" w:rsidRDefault="0065118C" w:rsidP="0037016A">
      <w:pPr>
        <w:ind w:firstLine="709"/>
        <w:rPr>
          <w:rStyle w:val="af4"/>
          <w:color w:val="auto"/>
          <w:u w:val="none"/>
        </w:rPr>
      </w:pPr>
      <w:r w:rsidRPr="0065118C">
        <w:rPr>
          <w:rStyle w:val="af4"/>
          <w:color w:val="auto"/>
          <w:u w:val="none"/>
        </w:rPr>
        <w:t>слова “</w:t>
      </w:r>
      <w:r w:rsidRPr="0065118C">
        <w:rPr>
          <w:shd w:val="clear" w:color="auto" w:fill="FFFFFF"/>
        </w:rPr>
        <w:t>системах авт</w:t>
      </w:r>
      <w:r w:rsidR="00624AA3">
        <w:rPr>
          <w:shd w:val="clear" w:color="auto" w:fill="FFFFFF"/>
        </w:rPr>
        <w:t>оматизації банківських операцій</w:t>
      </w:r>
      <w:r w:rsidRPr="0065118C">
        <w:rPr>
          <w:rStyle w:val="af4"/>
          <w:color w:val="auto"/>
          <w:u w:val="none"/>
        </w:rPr>
        <w:t>”</w:t>
      </w:r>
      <w:r w:rsidRPr="0065118C">
        <w:rPr>
          <w:shd w:val="clear" w:color="auto" w:fill="FFFFFF"/>
        </w:rPr>
        <w:t xml:space="preserve"> замінити словами </w:t>
      </w:r>
      <w:r w:rsidRPr="0065118C">
        <w:rPr>
          <w:rStyle w:val="af4"/>
          <w:color w:val="auto"/>
          <w:u w:val="none"/>
        </w:rPr>
        <w:t>“</w:t>
      </w:r>
      <w:r w:rsidRPr="0065118C">
        <w:t>інформаційних системах</w:t>
      </w:r>
      <w:r w:rsidRPr="0065118C">
        <w:rPr>
          <w:rStyle w:val="af4"/>
          <w:color w:val="auto"/>
          <w:u w:val="none"/>
        </w:rPr>
        <w:t>”;</w:t>
      </w:r>
    </w:p>
    <w:p w14:paraId="39F119BD" w14:textId="77777777" w:rsidR="00B15CAE" w:rsidRDefault="00B15CAE" w:rsidP="0037016A">
      <w:pPr>
        <w:ind w:firstLine="709"/>
        <w:rPr>
          <w:rStyle w:val="af4"/>
          <w:color w:val="auto"/>
          <w:u w:val="none"/>
        </w:rPr>
      </w:pPr>
    </w:p>
    <w:p w14:paraId="7BD398A8" w14:textId="2FDF910F" w:rsidR="0065118C" w:rsidRPr="003D5E47" w:rsidRDefault="00B15CAE" w:rsidP="0037016A">
      <w:pPr>
        <w:ind w:firstLine="709"/>
        <w:rPr>
          <w:rStyle w:val="af4"/>
          <w:color w:val="auto"/>
          <w:u w:val="none"/>
        </w:rPr>
      </w:pPr>
      <w:r>
        <w:rPr>
          <w:rStyle w:val="af4"/>
          <w:color w:val="auto"/>
          <w:u w:val="none"/>
        </w:rPr>
        <w:t xml:space="preserve">4) </w:t>
      </w:r>
      <w:r w:rsidR="003D5E47" w:rsidRPr="003D5E47">
        <w:rPr>
          <w:rStyle w:val="af4"/>
          <w:color w:val="auto"/>
          <w:u w:val="none"/>
        </w:rPr>
        <w:t xml:space="preserve">у </w:t>
      </w:r>
      <w:r w:rsidR="00FF211B">
        <w:rPr>
          <w:rStyle w:val="af4"/>
          <w:color w:val="auto"/>
          <w:u w:val="none"/>
        </w:rPr>
        <w:t>під</w:t>
      </w:r>
      <w:r w:rsidR="003D5E47" w:rsidRPr="003D5E47">
        <w:rPr>
          <w:rStyle w:val="af4"/>
          <w:color w:val="auto"/>
          <w:u w:val="none"/>
        </w:rPr>
        <w:t>пункті 10:</w:t>
      </w:r>
    </w:p>
    <w:p w14:paraId="5497C0A8" w14:textId="67AF6D64" w:rsidR="00A96474" w:rsidRPr="0065118C" w:rsidRDefault="00A96474" w:rsidP="0037016A">
      <w:pPr>
        <w:ind w:firstLine="709"/>
        <w:rPr>
          <w:rStyle w:val="af4"/>
          <w:color w:val="auto"/>
          <w:u w:val="none"/>
        </w:rPr>
      </w:pPr>
      <w:r w:rsidRPr="0065118C">
        <w:rPr>
          <w:rStyle w:val="af4"/>
          <w:color w:val="auto"/>
          <w:u w:val="none"/>
        </w:rPr>
        <w:t>п</w:t>
      </w:r>
      <w:r w:rsidR="00F27C34">
        <w:rPr>
          <w:rStyle w:val="af4"/>
          <w:color w:val="auto"/>
          <w:u w:val="none"/>
        </w:rPr>
        <w:t>ідп</w:t>
      </w:r>
      <w:r w:rsidRPr="0065118C">
        <w:rPr>
          <w:rStyle w:val="af4"/>
          <w:color w:val="auto"/>
          <w:u w:val="none"/>
        </w:rPr>
        <w:t>ункт після слова “забезпечити” доповнити словом “безоплатне”;</w:t>
      </w:r>
    </w:p>
    <w:p w14:paraId="25C61F73" w14:textId="3039D4B7" w:rsidR="00A96474" w:rsidRPr="00A96474" w:rsidRDefault="00A96474" w:rsidP="0037016A">
      <w:pPr>
        <w:ind w:firstLine="709"/>
        <w:rPr>
          <w:rStyle w:val="af4"/>
          <w:color w:val="auto"/>
          <w:u w:val="none"/>
        </w:rPr>
      </w:pPr>
      <w:r w:rsidRPr="00A96474">
        <w:rPr>
          <w:rStyle w:val="af4"/>
          <w:color w:val="auto"/>
          <w:u w:val="none"/>
        </w:rPr>
        <w:t>слова “</w:t>
      </w:r>
      <w:r w:rsidR="00FF53D5" w:rsidRPr="00FF53D5">
        <w:t xml:space="preserve">що можуть </w:t>
      </w:r>
      <w:r w:rsidR="00FD5C63">
        <w:t>свідчити про факти порушення об’</w:t>
      </w:r>
      <w:r w:rsidR="00FF53D5" w:rsidRPr="00FF53D5">
        <w:t>єктом перевірки законодавства України, у тому числі нормативно-правових актів Національного банку</w:t>
      </w:r>
      <w:r w:rsidR="00BA1B2E">
        <w:t>,</w:t>
      </w:r>
      <w:r w:rsidRPr="00A96474">
        <w:rPr>
          <w:rStyle w:val="af4"/>
          <w:color w:val="auto"/>
          <w:u w:val="none"/>
        </w:rPr>
        <w:t xml:space="preserve">” </w:t>
      </w:r>
      <w:r w:rsidR="00FF53D5">
        <w:rPr>
          <w:rStyle w:val="af4"/>
          <w:color w:val="auto"/>
          <w:u w:val="none"/>
        </w:rPr>
        <w:t>виключити</w:t>
      </w:r>
      <w:r w:rsidRPr="00A96474">
        <w:rPr>
          <w:rStyle w:val="af4"/>
          <w:color w:val="auto"/>
          <w:u w:val="none"/>
        </w:rPr>
        <w:t>.</w:t>
      </w:r>
    </w:p>
    <w:p w14:paraId="0649D16E" w14:textId="58F40DE6" w:rsidR="00A96474" w:rsidRPr="00C9529C" w:rsidRDefault="00A96474" w:rsidP="0037016A">
      <w:pPr>
        <w:ind w:firstLine="709"/>
        <w:rPr>
          <w:rStyle w:val="af4"/>
          <w:color w:val="auto"/>
          <w:u w:val="none"/>
        </w:rPr>
      </w:pPr>
    </w:p>
    <w:p w14:paraId="6B78CC05" w14:textId="528F22B8" w:rsidR="003D5E47" w:rsidRPr="003D7843" w:rsidRDefault="005C74E4" w:rsidP="0037016A">
      <w:pPr>
        <w:ind w:firstLine="709"/>
        <w:rPr>
          <w:rStyle w:val="af4"/>
          <w:color w:val="auto"/>
          <w:u w:val="none"/>
        </w:rPr>
      </w:pPr>
      <w:r w:rsidRPr="003D7843">
        <w:rPr>
          <w:rStyle w:val="af4"/>
          <w:color w:val="auto"/>
          <w:u w:val="none"/>
        </w:rPr>
        <w:t>4. </w:t>
      </w:r>
      <w:r w:rsidR="004212E8">
        <w:rPr>
          <w:rStyle w:val="af4"/>
          <w:color w:val="auto"/>
          <w:u w:val="none"/>
        </w:rPr>
        <w:t xml:space="preserve">Пункт 21 </w:t>
      </w:r>
      <w:r w:rsidR="003D7843">
        <w:rPr>
          <w:rStyle w:val="af4"/>
          <w:color w:val="auto"/>
          <w:u w:val="none"/>
        </w:rPr>
        <w:t>р</w:t>
      </w:r>
      <w:r w:rsidRPr="003D7843">
        <w:rPr>
          <w:rStyle w:val="af4"/>
          <w:color w:val="auto"/>
          <w:u w:val="none"/>
        </w:rPr>
        <w:t>озділ</w:t>
      </w:r>
      <w:r w:rsidR="004212E8">
        <w:rPr>
          <w:rStyle w:val="af4"/>
          <w:color w:val="auto"/>
          <w:u w:val="none"/>
        </w:rPr>
        <w:t>у</w:t>
      </w:r>
      <w:r w:rsidRPr="003D7843">
        <w:rPr>
          <w:rStyle w:val="af4"/>
          <w:color w:val="auto"/>
          <w:u w:val="none"/>
        </w:rPr>
        <w:t xml:space="preserve"> </w:t>
      </w:r>
      <w:r w:rsidRPr="003D7843">
        <w:rPr>
          <w:rStyle w:val="af4"/>
          <w:color w:val="auto"/>
          <w:u w:val="none"/>
          <w:lang w:val="en-US"/>
        </w:rPr>
        <w:t>IV</w:t>
      </w:r>
      <w:r w:rsidR="004212E8">
        <w:rPr>
          <w:rStyle w:val="af4"/>
          <w:color w:val="auto"/>
          <w:u w:val="none"/>
        </w:rPr>
        <w:t xml:space="preserve"> після </w:t>
      </w:r>
      <w:r w:rsidR="00E16A0C">
        <w:rPr>
          <w:rStyle w:val="af4"/>
          <w:color w:val="auto"/>
          <w:u w:val="none"/>
        </w:rPr>
        <w:t xml:space="preserve">абзацу </w:t>
      </w:r>
      <w:r w:rsidR="004212E8">
        <w:rPr>
          <w:rStyle w:val="af4"/>
          <w:color w:val="auto"/>
          <w:u w:val="none"/>
        </w:rPr>
        <w:t xml:space="preserve">третього  доповнити новим </w:t>
      </w:r>
      <w:r w:rsidR="00A975CA">
        <w:rPr>
          <w:rStyle w:val="af4"/>
          <w:color w:val="auto"/>
          <w:u w:val="none"/>
        </w:rPr>
        <w:t>абзацом</w:t>
      </w:r>
      <w:r w:rsidR="004212E8">
        <w:rPr>
          <w:rStyle w:val="af4"/>
          <w:color w:val="auto"/>
          <w:u w:val="none"/>
        </w:rPr>
        <w:t xml:space="preserve"> четвертим такого змісту</w:t>
      </w:r>
      <w:r w:rsidR="003D7843">
        <w:rPr>
          <w:rStyle w:val="af4"/>
          <w:color w:val="auto"/>
          <w:u w:val="none"/>
        </w:rPr>
        <w:t>:</w:t>
      </w:r>
    </w:p>
    <w:p w14:paraId="25547472" w14:textId="29D41DC1" w:rsidR="007B4A7F" w:rsidRDefault="004212E8" w:rsidP="0037016A">
      <w:pPr>
        <w:ind w:firstLine="709"/>
        <w:rPr>
          <w:rStyle w:val="af4"/>
          <w:color w:val="auto"/>
          <w:u w:val="none"/>
        </w:rPr>
      </w:pPr>
      <w:r w:rsidRPr="004212E8">
        <w:rPr>
          <w:rStyle w:val="af4"/>
          <w:color w:val="auto"/>
          <w:u w:val="none"/>
        </w:rPr>
        <w:t>“</w:t>
      </w:r>
      <w:r w:rsidRPr="004212E8">
        <w:t xml:space="preserve">Розпорядчий акт Національного банку (зміни до нього) надсилається </w:t>
      </w:r>
      <w:r w:rsidRPr="004212E8">
        <w:rPr>
          <w:bCs/>
          <w:shd w:val="clear" w:color="auto" w:fill="FFFFFF"/>
        </w:rPr>
        <w:t>об</w:t>
      </w:r>
      <w:r w:rsidR="000A17C5">
        <w:rPr>
          <w:bCs/>
          <w:shd w:val="clear" w:color="auto" w:fill="FFFFFF"/>
        </w:rPr>
        <w:t>’</w:t>
      </w:r>
      <w:r w:rsidRPr="004212E8">
        <w:rPr>
          <w:bCs/>
          <w:shd w:val="clear" w:color="auto" w:fill="FFFFFF"/>
        </w:rPr>
        <w:t xml:space="preserve">єкту перевірки </w:t>
      </w:r>
      <w:r w:rsidRPr="004212E8">
        <w:t xml:space="preserve">у формі електронного документа </w:t>
      </w:r>
      <w:r w:rsidRPr="004212E8">
        <w:rPr>
          <w:bCs/>
          <w:shd w:val="clear" w:color="auto" w:fill="FFFFFF"/>
        </w:rPr>
        <w:t>шляхом пересилання засобами системи електронної пошти Національного банку до початку інспекційної перевірки або вручається керівникові об</w:t>
      </w:r>
      <w:r w:rsidR="000A17C5">
        <w:rPr>
          <w:bCs/>
          <w:shd w:val="clear" w:color="auto" w:fill="FFFFFF"/>
        </w:rPr>
        <w:t>’</w:t>
      </w:r>
      <w:r w:rsidRPr="004212E8">
        <w:rPr>
          <w:bCs/>
          <w:shd w:val="clear" w:color="auto" w:fill="FFFFFF"/>
        </w:rPr>
        <w:t xml:space="preserve">єкта перевірки </w:t>
      </w:r>
      <w:r w:rsidR="00656041">
        <w:rPr>
          <w:bCs/>
          <w:shd w:val="clear" w:color="auto" w:fill="FFFFFF"/>
        </w:rPr>
        <w:t>в</w:t>
      </w:r>
      <w:r w:rsidRPr="004212E8">
        <w:rPr>
          <w:bCs/>
          <w:shd w:val="clear" w:color="auto" w:fill="FFFFFF"/>
        </w:rPr>
        <w:t xml:space="preserve"> перший день планової інспекційної перевірки</w:t>
      </w:r>
      <w:r w:rsidR="00E626F4">
        <w:rPr>
          <w:bCs/>
          <w:shd w:val="clear" w:color="auto" w:fill="FFFFFF"/>
        </w:rPr>
        <w:t>.</w:t>
      </w:r>
      <w:r w:rsidRPr="004212E8">
        <w:rPr>
          <w:rStyle w:val="af4"/>
          <w:color w:val="auto"/>
          <w:u w:val="none"/>
        </w:rPr>
        <w:t>”</w:t>
      </w:r>
      <w:r>
        <w:rPr>
          <w:rStyle w:val="af4"/>
          <w:color w:val="auto"/>
          <w:u w:val="none"/>
        </w:rPr>
        <w:t>.</w:t>
      </w:r>
    </w:p>
    <w:p w14:paraId="32F82F47" w14:textId="775004EE" w:rsidR="004212E8" w:rsidRPr="004212E8" w:rsidRDefault="004212E8" w:rsidP="0037016A">
      <w:pPr>
        <w:ind w:firstLine="709"/>
        <w:rPr>
          <w:rStyle w:val="af4"/>
          <w:color w:val="auto"/>
          <w:u w:val="none"/>
        </w:rPr>
      </w:pPr>
      <w:r>
        <w:rPr>
          <w:rStyle w:val="af4"/>
          <w:color w:val="auto"/>
          <w:u w:val="none"/>
        </w:rPr>
        <w:t xml:space="preserve">У зв’язку з </w:t>
      </w:r>
      <w:r w:rsidR="00873967">
        <w:rPr>
          <w:rStyle w:val="af4"/>
          <w:color w:val="auto"/>
          <w:u w:val="none"/>
        </w:rPr>
        <w:t>ц</w:t>
      </w:r>
      <w:r>
        <w:rPr>
          <w:rStyle w:val="af4"/>
          <w:color w:val="auto"/>
          <w:u w:val="none"/>
        </w:rPr>
        <w:t>им абзац четвертий уважати абзацом п’ятим.</w:t>
      </w:r>
    </w:p>
    <w:p w14:paraId="2D23708D" w14:textId="77777777" w:rsidR="004212E8" w:rsidRDefault="004212E8" w:rsidP="0037016A">
      <w:pPr>
        <w:ind w:firstLine="709"/>
        <w:rPr>
          <w:rStyle w:val="af4"/>
          <w:color w:val="auto"/>
          <w:u w:val="none"/>
        </w:rPr>
      </w:pPr>
    </w:p>
    <w:p w14:paraId="171967B1" w14:textId="00609D51" w:rsidR="007B4A7F" w:rsidRDefault="007B4A7F" w:rsidP="0037016A">
      <w:pPr>
        <w:ind w:firstLine="709"/>
        <w:rPr>
          <w:rStyle w:val="af4"/>
          <w:color w:val="auto"/>
          <w:u w:val="none"/>
        </w:rPr>
      </w:pPr>
      <w:r>
        <w:rPr>
          <w:rStyle w:val="af4"/>
          <w:color w:val="auto"/>
          <w:u w:val="none"/>
        </w:rPr>
        <w:t>5. </w:t>
      </w:r>
      <w:r w:rsidR="00471730">
        <w:rPr>
          <w:rStyle w:val="af4"/>
          <w:color w:val="auto"/>
          <w:u w:val="none"/>
        </w:rPr>
        <w:t xml:space="preserve">У розділі </w:t>
      </w:r>
      <w:r w:rsidR="00471730">
        <w:rPr>
          <w:rStyle w:val="af4"/>
          <w:color w:val="auto"/>
          <w:u w:val="none"/>
          <w:lang w:val="en-US"/>
        </w:rPr>
        <w:t>VI</w:t>
      </w:r>
      <w:r w:rsidR="00471730">
        <w:rPr>
          <w:rStyle w:val="af4"/>
          <w:color w:val="auto"/>
          <w:u w:val="none"/>
        </w:rPr>
        <w:t>:</w:t>
      </w:r>
    </w:p>
    <w:p w14:paraId="22396895" w14:textId="77777777" w:rsidR="00F466C6" w:rsidRDefault="00F466C6" w:rsidP="0037016A">
      <w:pPr>
        <w:ind w:firstLine="709"/>
        <w:rPr>
          <w:rStyle w:val="af4"/>
          <w:color w:val="auto"/>
          <w:u w:val="none"/>
        </w:rPr>
      </w:pPr>
    </w:p>
    <w:p w14:paraId="157FEDB1" w14:textId="0DFC46EB" w:rsidR="00471730" w:rsidRDefault="00F466C6" w:rsidP="0037016A">
      <w:pPr>
        <w:ind w:firstLine="709"/>
        <w:rPr>
          <w:rStyle w:val="af4"/>
          <w:color w:val="auto"/>
          <w:u w:val="none"/>
        </w:rPr>
      </w:pPr>
      <w:r>
        <w:rPr>
          <w:rStyle w:val="af4"/>
          <w:color w:val="auto"/>
          <w:u w:val="none"/>
        </w:rPr>
        <w:t>1) </w:t>
      </w:r>
      <w:r w:rsidR="00471730">
        <w:rPr>
          <w:rStyle w:val="af4"/>
          <w:color w:val="auto"/>
          <w:u w:val="none"/>
        </w:rPr>
        <w:t>у пункті 27:</w:t>
      </w:r>
    </w:p>
    <w:p w14:paraId="6B732984" w14:textId="04D2FA3D" w:rsidR="00471730" w:rsidRPr="00471730" w:rsidRDefault="00D07752" w:rsidP="0037016A">
      <w:pPr>
        <w:ind w:firstLine="709"/>
        <w:rPr>
          <w:rStyle w:val="af4"/>
          <w:color w:val="auto"/>
          <w:u w:val="none"/>
        </w:rPr>
      </w:pPr>
      <w:r>
        <w:rPr>
          <w:rStyle w:val="af4"/>
          <w:color w:val="auto"/>
          <w:u w:val="none"/>
        </w:rPr>
        <w:t xml:space="preserve">в абзаці </w:t>
      </w:r>
      <w:r w:rsidR="00A975CA">
        <w:rPr>
          <w:rStyle w:val="af4"/>
          <w:color w:val="auto"/>
          <w:u w:val="none"/>
        </w:rPr>
        <w:t xml:space="preserve"> другому слова </w:t>
      </w:r>
      <w:r w:rsidR="00A975CA" w:rsidRPr="00471730">
        <w:rPr>
          <w:rStyle w:val="af4"/>
          <w:color w:val="auto"/>
          <w:u w:val="none"/>
        </w:rPr>
        <w:t>“</w:t>
      </w:r>
      <w:r w:rsidR="00A975CA" w:rsidRPr="00A975CA">
        <w:t>та вручає керівнику об</w:t>
      </w:r>
      <w:r w:rsidR="00A975CA">
        <w:t>’</w:t>
      </w:r>
      <w:r w:rsidR="00A975CA" w:rsidRPr="00A975CA">
        <w:t>єкта перевірки (особі, яка виконує його обов</w:t>
      </w:r>
      <w:r w:rsidR="00A975CA">
        <w:t>’</w:t>
      </w:r>
      <w:r w:rsidR="00A975CA" w:rsidRPr="00A975CA">
        <w:t>язки) розпорядчий акт Національного банку</w:t>
      </w:r>
      <w:r w:rsidR="00A975CA" w:rsidRPr="00471730">
        <w:rPr>
          <w:rStyle w:val="af4"/>
          <w:color w:val="auto"/>
          <w:u w:val="none"/>
        </w:rPr>
        <w:t>”</w:t>
      </w:r>
      <w:r w:rsidR="00A975CA">
        <w:rPr>
          <w:rStyle w:val="af4"/>
          <w:color w:val="auto"/>
          <w:u w:val="none"/>
        </w:rPr>
        <w:t xml:space="preserve"> виключити</w:t>
      </w:r>
      <w:r w:rsidR="00471730" w:rsidRPr="00471730">
        <w:rPr>
          <w:rStyle w:val="af4"/>
          <w:color w:val="auto"/>
          <w:u w:val="none"/>
        </w:rPr>
        <w:t>;</w:t>
      </w:r>
    </w:p>
    <w:p w14:paraId="078B6B8D" w14:textId="3ED7EC1A" w:rsidR="00471730" w:rsidRPr="00471730" w:rsidRDefault="008950B5" w:rsidP="0037016A">
      <w:pPr>
        <w:ind w:firstLine="709"/>
        <w:rPr>
          <w:rStyle w:val="af4"/>
          <w:color w:val="auto"/>
          <w:u w:val="none"/>
        </w:rPr>
      </w:pPr>
      <w:r>
        <w:rPr>
          <w:rStyle w:val="af4"/>
          <w:color w:val="auto"/>
          <w:u w:val="none"/>
        </w:rPr>
        <w:t>в</w:t>
      </w:r>
      <w:r w:rsidR="00471730" w:rsidRPr="00471730">
        <w:rPr>
          <w:rStyle w:val="af4"/>
          <w:color w:val="auto"/>
          <w:u w:val="none"/>
        </w:rPr>
        <w:t xml:space="preserve"> абзаці третьому слова “</w:t>
      </w:r>
      <w:r w:rsidR="00E056A2">
        <w:rPr>
          <w:shd w:val="clear" w:color="auto" w:fill="FFFFFF"/>
        </w:rPr>
        <w:t>контактну особу та</w:t>
      </w:r>
      <w:r w:rsidR="00471730" w:rsidRPr="00471730">
        <w:rPr>
          <w:rStyle w:val="af4"/>
          <w:color w:val="auto"/>
          <w:u w:val="none"/>
        </w:rPr>
        <w:t xml:space="preserve">” замінити словами </w:t>
      </w:r>
      <w:r w:rsidR="00B50084">
        <w:rPr>
          <w:rStyle w:val="af4"/>
          <w:color w:val="auto"/>
          <w:u w:val="none"/>
        </w:rPr>
        <w:t xml:space="preserve"> </w:t>
      </w:r>
      <w:r w:rsidR="00471730" w:rsidRPr="00471730">
        <w:rPr>
          <w:rStyle w:val="af4"/>
          <w:color w:val="auto"/>
          <w:u w:val="none"/>
        </w:rPr>
        <w:t>“</w:t>
      </w:r>
      <w:r w:rsidR="00A975CA">
        <w:rPr>
          <w:shd w:val="clear" w:color="auto" w:fill="FFFFFF"/>
        </w:rPr>
        <w:t>керівників</w:t>
      </w:r>
      <w:r w:rsidR="00471730" w:rsidRPr="00471730">
        <w:rPr>
          <w:shd w:val="clear" w:color="auto" w:fill="FFFFFF"/>
        </w:rPr>
        <w:t>, контактну особу та за потреби</w:t>
      </w:r>
      <w:r w:rsidR="00471730" w:rsidRPr="00471730">
        <w:rPr>
          <w:rStyle w:val="af4"/>
          <w:color w:val="auto"/>
          <w:u w:val="none"/>
        </w:rPr>
        <w:t>”</w:t>
      </w:r>
      <w:r w:rsidR="00B50084">
        <w:rPr>
          <w:rStyle w:val="af4"/>
          <w:color w:val="auto"/>
          <w:u w:val="none"/>
        </w:rPr>
        <w:t>;</w:t>
      </w:r>
    </w:p>
    <w:p w14:paraId="0F6DF359" w14:textId="77777777" w:rsidR="00F466C6" w:rsidRDefault="00F466C6" w:rsidP="0037016A">
      <w:pPr>
        <w:ind w:firstLine="709"/>
        <w:rPr>
          <w:rStyle w:val="af4"/>
          <w:color w:val="auto"/>
          <w:u w:val="none"/>
        </w:rPr>
      </w:pPr>
    </w:p>
    <w:p w14:paraId="48910AA3" w14:textId="7375D258" w:rsidR="00471730" w:rsidRPr="004C6803" w:rsidRDefault="00F466C6" w:rsidP="0037016A">
      <w:pPr>
        <w:ind w:firstLine="709"/>
        <w:rPr>
          <w:rStyle w:val="af4"/>
          <w:color w:val="auto"/>
          <w:u w:val="none"/>
        </w:rPr>
      </w:pPr>
      <w:r>
        <w:rPr>
          <w:rStyle w:val="af4"/>
          <w:color w:val="auto"/>
          <w:u w:val="none"/>
        </w:rPr>
        <w:t xml:space="preserve">2) </w:t>
      </w:r>
      <w:r w:rsidR="004C6803" w:rsidRPr="004C6803">
        <w:rPr>
          <w:rStyle w:val="af4"/>
          <w:color w:val="auto"/>
          <w:u w:val="none"/>
        </w:rPr>
        <w:t>у пункті 28:</w:t>
      </w:r>
    </w:p>
    <w:p w14:paraId="61B337F9" w14:textId="29740563" w:rsidR="00A975CA" w:rsidRDefault="00381F4A" w:rsidP="0037016A">
      <w:pPr>
        <w:ind w:firstLine="709"/>
      </w:pPr>
      <w:r>
        <w:lastRenderedPageBreak/>
        <w:t xml:space="preserve">абзац </w:t>
      </w:r>
      <w:r w:rsidR="00A975CA">
        <w:t>перший викласти в такій редакції:</w:t>
      </w:r>
    </w:p>
    <w:p w14:paraId="00B03421" w14:textId="7C89652D" w:rsidR="00A975CA" w:rsidRPr="00A975CA" w:rsidRDefault="00A975CA" w:rsidP="0037016A">
      <w:pPr>
        <w:ind w:firstLine="709"/>
        <w:rPr>
          <w:rStyle w:val="af4"/>
          <w:color w:val="auto"/>
          <w:u w:val="none"/>
        </w:rPr>
      </w:pPr>
      <w:r w:rsidRPr="00471730">
        <w:rPr>
          <w:rStyle w:val="af4"/>
          <w:color w:val="auto"/>
          <w:u w:val="none"/>
        </w:rPr>
        <w:t>“</w:t>
      </w:r>
      <w:r w:rsidR="00C13652">
        <w:rPr>
          <w:rStyle w:val="af4"/>
          <w:color w:val="auto"/>
          <w:u w:val="none"/>
        </w:rPr>
        <w:t xml:space="preserve">28. </w:t>
      </w:r>
      <w:r w:rsidR="00B9632C" w:rsidRPr="00B9632C">
        <w:t xml:space="preserve">Розпорядчий акт Національного банку </w:t>
      </w:r>
      <w:r w:rsidR="00656041">
        <w:t xml:space="preserve">в </w:t>
      </w:r>
      <w:r w:rsidR="00B9632C" w:rsidRPr="00B9632C">
        <w:t xml:space="preserve">перший день позапланової інспекційної перевірки надсилається об’єкту перевірки у формі електронного документа </w:t>
      </w:r>
      <w:r w:rsidR="00B9632C" w:rsidRPr="00B9632C">
        <w:rPr>
          <w:bCs/>
          <w:shd w:val="clear" w:color="auto" w:fill="FFFFFF"/>
        </w:rPr>
        <w:t xml:space="preserve">шляхом пересилання засобами системи електронної пошти Національного банку </w:t>
      </w:r>
      <w:r w:rsidR="00B9632C" w:rsidRPr="00B9632C">
        <w:t>або його копія вручається</w:t>
      </w:r>
      <w:r w:rsidR="00B9632C">
        <w:t xml:space="preserve"> керівникові об’</w:t>
      </w:r>
      <w:r w:rsidR="00B9632C" w:rsidRPr="005F0059">
        <w:t>єкта перевірки, про що робиться відмітка на іншій копії розпорядчого акта Національного банку, що залишається в керівника інспекційної групи</w:t>
      </w:r>
      <w:r>
        <w:t>.</w:t>
      </w:r>
      <w:r w:rsidRPr="00471730">
        <w:rPr>
          <w:rStyle w:val="af4"/>
          <w:color w:val="auto"/>
          <w:u w:val="none"/>
        </w:rPr>
        <w:t>”</w:t>
      </w:r>
      <w:r>
        <w:rPr>
          <w:rStyle w:val="af4"/>
          <w:color w:val="auto"/>
          <w:u w:val="none"/>
        </w:rPr>
        <w:t>;</w:t>
      </w:r>
    </w:p>
    <w:p w14:paraId="0E03A404" w14:textId="339A5B0E" w:rsidR="004C6803" w:rsidRDefault="004C6803" w:rsidP="0037016A">
      <w:pPr>
        <w:ind w:firstLine="709"/>
        <w:rPr>
          <w:rStyle w:val="af4"/>
          <w:color w:val="auto"/>
          <w:u w:val="none"/>
        </w:rPr>
      </w:pPr>
      <w:r w:rsidRPr="007B4A7F">
        <w:rPr>
          <w:rStyle w:val="af4"/>
          <w:color w:val="auto"/>
          <w:u w:val="none"/>
        </w:rPr>
        <w:t xml:space="preserve">абзац </w:t>
      </w:r>
      <w:r>
        <w:rPr>
          <w:rStyle w:val="af4"/>
          <w:color w:val="auto"/>
          <w:u w:val="none"/>
        </w:rPr>
        <w:t>друг</w:t>
      </w:r>
      <w:r w:rsidR="00223C1A">
        <w:rPr>
          <w:rStyle w:val="af4"/>
          <w:color w:val="auto"/>
          <w:u w:val="none"/>
        </w:rPr>
        <w:t xml:space="preserve">ий </w:t>
      </w:r>
      <w:r w:rsidR="008771FE">
        <w:rPr>
          <w:rStyle w:val="af4"/>
          <w:color w:val="auto"/>
          <w:u w:val="none"/>
        </w:rPr>
        <w:t xml:space="preserve">після </w:t>
      </w:r>
      <w:r>
        <w:rPr>
          <w:rStyle w:val="af4"/>
          <w:color w:val="auto"/>
          <w:u w:val="none"/>
        </w:rPr>
        <w:t>сл</w:t>
      </w:r>
      <w:r w:rsidR="00223C1A">
        <w:rPr>
          <w:rStyle w:val="af4"/>
          <w:color w:val="auto"/>
          <w:u w:val="none"/>
        </w:rPr>
        <w:t>ів</w:t>
      </w:r>
      <w:r w:rsidRPr="007B4A7F">
        <w:rPr>
          <w:rStyle w:val="af4"/>
          <w:color w:val="auto"/>
          <w:u w:val="none"/>
        </w:rPr>
        <w:t xml:space="preserve"> “</w:t>
      </w:r>
      <w:r w:rsidR="008771FE">
        <w:rPr>
          <w:rStyle w:val="af4"/>
          <w:color w:val="auto"/>
          <w:u w:val="none"/>
        </w:rPr>
        <w:t>Після</w:t>
      </w:r>
      <w:r w:rsidR="00A975CA">
        <w:rPr>
          <w:rStyle w:val="af4"/>
          <w:color w:val="auto"/>
          <w:u w:val="none"/>
        </w:rPr>
        <w:t>”</w:t>
      </w:r>
      <w:r w:rsidR="00223C1A">
        <w:rPr>
          <w:rStyle w:val="af4"/>
          <w:color w:val="auto"/>
          <w:u w:val="none"/>
        </w:rPr>
        <w:t xml:space="preserve">, </w:t>
      </w:r>
      <w:r w:rsidR="00F963BC" w:rsidRPr="0099371F">
        <w:rPr>
          <w:rStyle w:val="af4"/>
          <w:color w:val="auto"/>
          <w:u w:val="none"/>
          <w:lang w:val="ru-RU"/>
        </w:rPr>
        <w:t>“</w:t>
      </w:r>
      <w:r w:rsidR="00F963BC">
        <w:rPr>
          <w:rStyle w:val="af4"/>
          <w:color w:val="auto"/>
          <w:u w:val="none"/>
          <w:lang w:val="ru-RU"/>
        </w:rPr>
        <w:t>зустріч</w:t>
      </w:r>
      <w:r w:rsidR="00F963BC" w:rsidRPr="00B60D05">
        <w:rPr>
          <w:rStyle w:val="af4"/>
          <w:color w:val="auto"/>
          <w:u w:val="none"/>
          <w:lang w:val="ru-RU"/>
        </w:rPr>
        <w:t>”</w:t>
      </w:r>
      <w:r w:rsidR="00A975CA">
        <w:rPr>
          <w:rStyle w:val="af4"/>
          <w:color w:val="auto"/>
          <w:u w:val="none"/>
        </w:rPr>
        <w:t xml:space="preserve"> </w:t>
      </w:r>
      <w:r w:rsidR="00BA2086">
        <w:rPr>
          <w:rStyle w:val="af4"/>
          <w:color w:val="auto"/>
          <w:u w:val="none"/>
        </w:rPr>
        <w:t xml:space="preserve">доповнити </w:t>
      </w:r>
      <w:r w:rsidR="00F963BC">
        <w:rPr>
          <w:rStyle w:val="af4"/>
          <w:color w:val="auto"/>
          <w:u w:val="none"/>
        </w:rPr>
        <w:t xml:space="preserve">відповідно </w:t>
      </w:r>
      <w:r w:rsidR="00A975CA">
        <w:rPr>
          <w:rStyle w:val="af4"/>
          <w:color w:val="auto"/>
          <w:u w:val="none"/>
        </w:rPr>
        <w:t xml:space="preserve"> слова</w:t>
      </w:r>
      <w:r w:rsidRPr="007B4A7F">
        <w:rPr>
          <w:rStyle w:val="af4"/>
          <w:color w:val="auto"/>
          <w:u w:val="none"/>
        </w:rPr>
        <w:t>м</w:t>
      </w:r>
      <w:r w:rsidR="00A975CA">
        <w:rPr>
          <w:rStyle w:val="af4"/>
          <w:color w:val="auto"/>
          <w:u w:val="none"/>
        </w:rPr>
        <w:t xml:space="preserve">и </w:t>
      </w:r>
      <w:r w:rsidRPr="007B4A7F">
        <w:rPr>
          <w:rStyle w:val="af4"/>
          <w:color w:val="auto"/>
          <w:u w:val="none"/>
        </w:rPr>
        <w:t xml:space="preserve"> “</w:t>
      </w:r>
      <w:r w:rsidR="00A975CA" w:rsidRPr="00A975CA">
        <w:t>надсилання розпорядчого акта Національного банку у формі електронного документа/</w:t>
      </w:r>
      <w:r w:rsidRPr="007B4A7F">
        <w:rPr>
          <w:rStyle w:val="af4"/>
          <w:color w:val="auto"/>
          <w:u w:val="none"/>
        </w:rPr>
        <w:t>”</w:t>
      </w:r>
      <w:r w:rsidR="00F963BC">
        <w:rPr>
          <w:rStyle w:val="af4"/>
          <w:color w:val="auto"/>
          <w:u w:val="none"/>
        </w:rPr>
        <w:t>,</w:t>
      </w:r>
      <w:r w:rsidR="00422769" w:rsidRPr="007B4A7F">
        <w:rPr>
          <w:rStyle w:val="af4"/>
          <w:color w:val="auto"/>
          <w:u w:val="none"/>
        </w:rPr>
        <w:t>“</w:t>
      </w:r>
      <w:r w:rsidR="00F963BC" w:rsidRPr="00A975CA">
        <w:t xml:space="preserve">(уключаючи нараду </w:t>
      </w:r>
      <w:r w:rsidR="00656041">
        <w:t>в</w:t>
      </w:r>
      <w:r w:rsidR="00F963BC" w:rsidRPr="00A975CA">
        <w:t xml:space="preserve"> режимі відеоконференції)</w:t>
      </w:r>
      <w:r w:rsidR="00F963BC" w:rsidRPr="00B60D05">
        <w:rPr>
          <w:lang w:val="ru-RU"/>
        </w:rPr>
        <w:t>”</w:t>
      </w:r>
      <w:r>
        <w:rPr>
          <w:rStyle w:val="af4"/>
          <w:color w:val="auto"/>
          <w:u w:val="none"/>
        </w:rPr>
        <w:t>;</w:t>
      </w:r>
    </w:p>
    <w:p w14:paraId="7C00D010" w14:textId="77777777" w:rsidR="00F466C6" w:rsidRDefault="00F466C6" w:rsidP="0037016A">
      <w:pPr>
        <w:ind w:firstLine="709"/>
        <w:rPr>
          <w:rStyle w:val="af4"/>
          <w:color w:val="auto"/>
          <w:u w:val="none"/>
        </w:rPr>
      </w:pPr>
    </w:p>
    <w:p w14:paraId="56695DFF" w14:textId="207BDC2D" w:rsidR="004C6803" w:rsidRPr="00B50084" w:rsidRDefault="00F466C6" w:rsidP="0037016A">
      <w:pPr>
        <w:ind w:firstLine="709"/>
        <w:rPr>
          <w:rStyle w:val="af4"/>
          <w:color w:val="auto"/>
          <w:u w:val="none"/>
        </w:rPr>
      </w:pPr>
      <w:r>
        <w:rPr>
          <w:rStyle w:val="af4"/>
          <w:color w:val="auto"/>
          <w:u w:val="none"/>
        </w:rPr>
        <w:t>3) </w:t>
      </w:r>
      <w:r w:rsidR="00B50084" w:rsidRPr="00B50084">
        <w:rPr>
          <w:rStyle w:val="af4"/>
          <w:color w:val="auto"/>
          <w:u w:val="none"/>
        </w:rPr>
        <w:t xml:space="preserve">пункт 35 </w:t>
      </w:r>
      <w:r w:rsidR="00A975CA">
        <w:rPr>
          <w:rStyle w:val="af4"/>
          <w:color w:val="auto"/>
          <w:u w:val="none"/>
        </w:rPr>
        <w:t xml:space="preserve">доповнити словами </w:t>
      </w:r>
      <w:r w:rsidR="00B50084" w:rsidRPr="00B50084">
        <w:rPr>
          <w:rStyle w:val="af4"/>
          <w:color w:val="auto"/>
          <w:u w:val="none"/>
        </w:rPr>
        <w:t>“</w:t>
      </w:r>
      <w:r w:rsidR="00A975CA">
        <w:rPr>
          <w:rStyle w:val="af4"/>
          <w:color w:val="auto"/>
          <w:u w:val="none"/>
        </w:rPr>
        <w:t>(за потреби)</w:t>
      </w:r>
      <w:r w:rsidR="00B50084" w:rsidRPr="00B50084">
        <w:rPr>
          <w:rStyle w:val="af4"/>
          <w:color w:val="auto"/>
          <w:u w:val="none"/>
        </w:rPr>
        <w:t>”.</w:t>
      </w:r>
    </w:p>
    <w:p w14:paraId="7987B0C8" w14:textId="77777777" w:rsidR="00B50084" w:rsidRPr="00C9529C" w:rsidRDefault="00B50084" w:rsidP="0037016A">
      <w:pPr>
        <w:ind w:firstLine="709"/>
        <w:rPr>
          <w:rStyle w:val="af4"/>
          <w:color w:val="auto"/>
          <w:u w:val="none"/>
        </w:rPr>
      </w:pPr>
    </w:p>
    <w:p w14:paraId="5073D624" w14:textId="5230930C" w:rsidR="00471730" w:rsidRPr="00C9529C" w:rsidRDefault="00E219B0" w:rsidP="0037016A">
      <w:pPr>
        <w:ind w:firstLine="709"/>
        <w:rPr>
          <w:rStyle w:val="af4"/>
          <w:color w:val="auto"/>
          <w:u w:val="none"/>
        </w:rPr>
      </w:pPr>
      <w:r w:rsidRPr="00C9529C">
        <w:rPr>
          <w:rStyle w:val="af4"/>
          <w:color w:val="auto"/>
          <w:u w:val="none"/>
        </w:rPr>
        <w:t>6. </w:t>
      </w:r>
      <w:r w:rsidR="00B50084" w:rsidRPr="00C9529C">
        <w:rPr>
          <w:rStyle w:val="af4"/>
          <w:color w:val="auto"/>
          <w:u w:val="none"/>
        </w:rPr>
        <w:t xml:space="preserve">У розділі </w:t>
      </w:r>
      <w:r w:rsidR="00B50084" w:rsidRPr="00C9529C">
        <w:rPr>
          <w:rStyle w:val="af4"/>
          <w:color w:val="auto"/>
          <w:u w:val="none"/>
          <w:lang w:val="en-US"/>
        </w:rPr>
        <w:t>VII</w:t>
      </w:r>
      <w:r w:rsidR="00B50084" w:rsidRPr="00C9529C">
        <w:rPr>
          <w:rStyle w:val="af4"/>
          <w:color w:val="auto"/>
          <w:u w:val="none"/>
        </w:rPr>
        <w:t>:</w:t>
      </w:r>
    </w:p>
    <w:p w14:paraId="02785BAA" w14:textId="77777777" w:rsidR="005A13D8" w:rsidRPr="00C9529C" w:rsidRDefault="005A13D8" w:rsidP="0037016A">
      <w:pPr>
        <w:ind w:firstLine="709"/>
        <w:rPr>
          <w:rStyle w:val="af4"/>
          <w:color w:val="auto"/>
          <w:u w:val="none"/>
        </w:rPr>
      </w:pPr>
    </w:p>
    <w:p w14:paraId="5D78EE33" w14:textId="696B2014" w:rsidR="00122BFA" w:rsidRPr="00C9529C" w:rsidRDefault="00F466C6" w:rsidP="0037016A">
      <w:pPr>
        <w:ind w:firstLine="709"/>
        <w:rPr>
          <w:rStyle w:val="af4"/>
          <w:color w:val="auto"/>
          <w:u w:val="none"/>
        </w:rPr>
      </w:pPr>
      <w:r w:rsidRPr="00C9529C">
        <w:rPr>
          <w:rStyle w:val="af4"/>
          <w:color w:val="auto"/>
          <w:u w:val="none"/>
        </w:rPr>
        <w:t>1)</w:t>
      </w:r>
      <w:r w:rsidR="00617652" w:rsidRPr="00C9529C">
        <w:rPr>
          <w:rStyle w:val="af4"/>
          <w:color w:val="auto"/>
          <w:u w:val="none"/>
        </w:rPr>
        <w:t xml:space="preserve"> в </w:t>
      </w:r>
      <w:r w:rsidR="009D683F" w:rsidRPr="00C9529C">
        <w:rPr>
          <w:rStyle w:val="af4"/>
          <w:color w:val="auto"/>
          <w:u w:val="none"/>
        </w:rPr>
        <w:t xml:space="preserve">абзаці </w:t>
      </w:r>
      <w:r w:rsidR="002F05EA" w:rsidRPr="00C9529C">
        <w:rPr>
          <w:rStyle w:val="af4"/>
          <w:color w:val="auto"/>
          <w:u w:val="none"/>
        </w:rPr>
        <w:t xml:space="preserve">першому </w:t>
      </w:r>
      <w:r w:rsidR="009D683F" w:rsidRPr="00C9529C">
        <w:rPr>
          <w:rStyle w:val="af4"/>
          <w:color w:val="auto"/>
          <w:u w:val="none"/>
        </w:rPr>
        <w:t>пункту 36 слова “</w:t>
      </w:r>
      <w:r w:rsidR="009D683F" w:rsidRPr="00C9529C">
        <w:t>діяльності (операції) об’єкта перевірки</w:t>
      </w:r>
      <w:r w:rsidR="009D683F" w:rsidRPr="00C9529C">
        <w:rPr>
          <w:rStyle w:val="af4"/>
          <w:color w:val="auto"/>
          <w:u w:val="none"/>
        </w:rPr>
        <w:t>” замінити словами  “</w:t>
      </w:r>
      <w:r w:rsidR="009D683F" w:rsidRPr="00C9529C">
        <w:t>/окремих видів діяльності (операцій) об’єкта перевірки або аспектів діяльності/окремих операцій, що здійснюються об’єктом перевірки,</w:t>
      </w:r>
      <w:r w:rsidR="009D683F" w:rsidRPr="00C9529C">
        <w:rPr>
          <w:rStyle w:val="af4"/>
          <w:color w:val="auto"/>
          <w:u w:val="none"/>
        </w:rPr>
        <w:t>”</w:t>
      </w:r>
      <w:r w:rsidR="00122BFA" w:rsidRPr="00C9529C">
        <w:rPr>
          <w:rStyle w:val="af4"/>
          <w:color w:val="auto"/>
          <w:u w:val="none"/>
        </w:rPr>
        <w:t>;</w:t>
      </w:r>
    </w:p>
    <w:p w14:paraId="2C8607F4" w14:textId="1CFC6F0C" w:rsidR="00B50084" w:rsidRPr="00C9529C" w:rsidRDefault="00B50084" w:rsidP="0037016A">
      <w:pPr>
        <w:ind w:firstLine="709"/>
        <w:rPr>
          <w:rStyle w:val="af4"/>
          <w:color w:val="auto"/>
          <w:u w:val="none"/>
        </w:rPr>
      </w:pPr>
    </w:p>
    <w:p w14:paraId="73D9CBD5" w14:textId="093FEA65" w:rsidR="005C74E4" w:rsidRPr="00C9529C" w:rsidRDefault="00122BFA" w:rsidP="0037016A">
      <w:pPr>
        <w:ind w:firstLine="709"/>
        <w:rPr>
          <w:rStyle w:val="af4"/>
          <w:color w:val="auto"/>
          <w:u w:val="none"/>
        </w:rPr>
      </w:pPr>
      <w:r w:rsidRPr="00C9529C">
        <w:rPr>
          <w:rStyle w:val="af4"/>
          <w:color w:val="auto"/>
          <w:u w:val="none"/>
        </w:rPr>
        <w:t>2)</w:t>
      </w:r>
      <w:r w:rsidR="00656041">
        <w:rPr>
          <w:rStyle w:val="af4"/>
          <w:color w:val="auto"/>
          <w:u w:val="none"/>
        </w:rPr>
        <w:t xml:space="preserve"> </w:t>
      </w:r>
      <w:r w:rsidR="002F05EA" w:rsidRPr="00C9529C">
        <w:rPr>
          <w:rStyle w:val="af4"/>
          <w:color w:val="auto"/>
          <w:u w:val="none"/>
        </w:rPr>
        <w:t>перше речення абзацу першого пункту 42 доповнити словами</w:t>
      </w:r>
      <w:r w:rsidRPr="00C9529C">
        <w:rPr>
          <w:rStyle w:val="af4"/>
          <w:color w:val="auto"/>
          <w:u w:val="none"/>
        </w:rPr>
        <w:t xml:space="preserve"> “</w:t>
      </w:r>
      <w:r w:rsidR="002F05EA" w:rsidRPr="00C9529C">
        <w:t>разом із супровідним листом</w:t>
      </w:r>
      <w:r w:rsidRPr="00C9529C">
        <w:rPr>
          <w:rStyle w:val="af4"/>
          <w:color w:val="auto"/>
          <w:u w:val="none"/>
        </w:rPr>
        <w:t>”</w:t>
      </w:r>
      <w:r w:rsidR="0024422C" w:rsidRPr="00C9529C">
        <w:rPr>
          <w:rStyle w:val="af4"/>
          <w:color w:val="auto"/>
          <w:u w:val="none"/>
        </w:rPr>
        <w:t>;</w:t>
      </w:r>
    </w:p>
    <w:p w14:paraId="445424BC" w14:textId="77777777" w:rsidR="0024422C" w:rsidRPr="00C9529C" w:rsidRDefault="0024422C" w:rsidP="0037016A">
      <w:pPr>
        <w:ind w:firstLine="709"/>
        <w:rPr>
          <w:rStyle w:val="af4"/>
          <w:color w:val="auto"/>
          <w:u w:val="none"/>
        </w:rPr>
      </w:pPr>
    </w:p>
    <w:p w14:paraId="2ACA8520" w14:textId="740FCC2D" w:rsidR="0024422C" w:rsidRDefault="0024422C" w:rsidP="0037016A">
      <w:pPr>
        <w:ind w:firstLine="709"/>
        <w:rPr>
          <w:rStyle w:val="af4"/>
          <w:color w:val="auto"/>
          <w:u w:val="none"/>
        </w:rPr>
      </w:pPr>
      <w:r w:rsidRPr="00C9529C">
        <w:rPr>
          <w:rStyle w:val="af4"/>
          <w:color w:val="auto"/>
          <w:u w:val="none"/>
        </w:rPr>
        <w:t>3)</w:t>
      </w:r>
      <w:r w:rsidR="00656041">
        <w:rPr>
          <w:rStyle w:val="af4"/>
          <w:color w:val="auto"/>
          <w:u w:val="none"/>
        </w:rPr>
        <w:t xml:space="preserve"> </w:t>
      </w:r>
      <w:r w:rsidR="00905F49" w:rsidRPr="00C9529C">
        <w:rPr>
          <w:rStyle w:val="af4"/>
          <w:color w:val="auto"/>
          <w:u w:val="none"/>
        </w:rPr>
        <w:t>в</w:t>
      </w:r>
      <w:r w:rsidRPr="00C9529C">
        <w:rPr>
          <w:rStyle w:val="af4"/>
          <w:color w:val="auto"/>
          <w:u w:val="none"/>
        </w:rPr>
        <w:t xml:space="preserve"> </w:t>
      </w:r>
      <w:r w:rsidR="006E395E" w:rsidRPr="00C9529C">
        <w:rPr>
          <w:rStyle w:val="af4"/>
          <w:color w:val="auto"/>
          <w:u w:val="none"/>
        </w:rPr>
        <w:t xml:space="preserve">абзаці </w:t>
      </w:r>
      <w:r w:rsidR="006E395E">
        <w:rPr>
          <w:rStyle w:val="af4"/>
          <w:color w:val="auto"/>
          <w:u w:val="none"/>
        </w:rPr>
        <w:t xml:space="preserve">першому </w:t>
      </w:r>
      <w:r w:rsidR="004A32DC">
        <w:rPr>
          <w:rStyle w:val="af4"/>
          <w:color w:val="auto"/>
          <w:u w:val="none"/>
        </w:rPr>
        <w:t>пункт</w:t>
      </w:r>
      <w:r w:rsidR="006E395E">
        <w:rPr>
          <w:rStyle w:val="af4"/>
          <w:color w:val="auto"/>
          <w:u w:val="none"/>
        </w:rPr>
        <w:t>у</w:t>
      </w:r>
      <w:r>
        <w:rPr>
          <w:rStyle w:val="af4"/>
          <w:color w:val="auto"/>
          <w:u w:val="none"/>
        </w:rPr>
        <w:t xml:space="preserve"> </w:t>
      </w:r>
      <w:r w:rsidR="0098621B">
        <w:rPr>
          <w:rStyle w:val="af4"/>
          <w:color w:val="auto"/>
          <w:u w:val="none"/>
        </w:rPr>
        <w:t>49</w:t>
      </w:r>
      <w:r w:rsidRPr="00471730">
        <w:rPr>
          <w:rStyle w:val="af4"/>
          <w:color w:val="auto"/>
          <w:u w:val="none"/>
        </w:rPr>
        <w:t xml:space="preserve"> слова “</w:t>
      </w:r>
      <w:r w:rsidR="0098621B">
        <w:t>звіту про інспектування</w:t>
      </w:r>
      <w:r w:rsidRPr="00471730">
        <w:rPr>
          <w:rStyle w:val="af4"/>
          <w:color w:val="auto"/>
          <w:u w:val="none"/>
        </w:rPr>
        <w:t>”</w:t>
      </w:r>
      <w:r w:rsidR="0098621B">
        <w:rPr>
          <w:rStyle w:val="af4"/>
          <w:color w:val="auto"/>
          <w:u w:val="none"/>
        </w:rPr>
        <w:t xml:space="preserve"> замінити </w:t>
      </w:r>
      <w:r w:rsidR="0098621B" w:rsidRPr="00517F75">
        <w:rPr>
          <w:rStyle w:val="af4"/>
          <w:color w:val="auto"/>
          <w:u w:val="none"/>
        </w:rPr>
        <w:t xml:space="preserve">словами </w:t>
      </w:r>
      <w:r w:rsidR="00517F75" w:rsidRPr="00517F75">
        <w:rPr>
          <w:rStyle w:val="af4"/>
          <w:color w:val="auto"/>
          <w:u w:val="none"/>
        </w:rPr>
        <w:t>“звіту про інспекційну перевірку”</w:t>
      </w:r>
      <w:r w:rsidR="00905F49">
        <w:rPr>
          <w:rStyle w:val="af4"/>
          <w:color w:val="auto"/>
          <w:u w:val="none"/>
        </w:rPr>
        <w:t>.</w:t>
      </w:r>
    </w:p>
    <w:p w14:paraId="1B8504FC" w14:textId="77777777" w:rsidR="008962E8" w:rsidRDefault="008962E8" w:rsidP="0037016A">
      <w:pPr>
        <w:ind w:firstLine="709"/>
        <w:rPr>
          <w:rStyle w:val="af4"/>
          <w:color w:val="auto"/>
          <w:u w:val="none"/>
        </w:rPr>
      </w:pPr>
    </w:p>
    <w:p w14:paraId="4C88DAA8" w14:textId="1755C711" w:rsidR="008962E8" w:rsidRPr="00C9529C" w:rsidRDefault="008962E8" w:rsidP="0037016A">
      <w:pPr>
        <w:ind w:firstLine="709"/>
        <w:rPr>
          <w:rStyle w:val="af4"/>
          <w:color w:val="auto"/>
          <w:u w:val="none"/>
        </w:rPr>
      </w:pPr>
      <w:r w:rsidRPr="00C9529C">
        <w:rPr>
          <w:rStyle w:val="af4"/>
          <w:color w:val="auto"/>
          <w:u w:val="none"/>
        </w:rPr>
        <w:t xml:space="preserve">7. У пункті 57 розділу </w:t>
      </w:r>
      <w:r w:rsidRPr="00C9529C">
        <w:rPr>
          <w:rStyle w:val="af4"/>
          <w:color w:val="auto"/>
          <w:u w:val="none"/>
          <w:lang w:val="en-US"/>
        </w:rPr>
        <w:t>IX</w:t>
      </w:r>
      <w:r w:rsidRPr="00C9529C">
        <w:rPr>
          <w:rStyle w:val="af4"/>
          <w:color w:val="auto"/>
          <w:u w:val="none"/>
        </w:rPr>
        <w:t xml:space="preserve"> слова “</w:t>
      </w:r>
      <w:r w:rsidRPr="00C9529C">
        <w:t>звіт</w:t>
      </w:r>
      <w:r w:rsidR="00A3002F" w:rsidRPr="00C9529C">
        <w:t>і</w:t>
      </w:r>
      <w:r w:rsidRPr="00C9529C">
        <w:t xml:space="preserve"> про інспектування</w:t>
      </w:r>
      <w:r w:rsidRPr="00C9529C">
        <w:rPr>
          <w:rStyle w:val="af4"/>
          <w:color w:val="auto"/>
          <w:u w:val="none"/>
        </w:rPr>
        <w:t>” замінити словами “звіт</w:t>
      </w:r>
      <w:r w:rsidR="00A3002F" w:rsidRPr="00C9529C">
        <w:rPr>
          <w:rStyle w:val="af4"/>
          <w:color w:val="auto"/>
          <w:u w:val="none"/>
        </w:rPr>
        <w:t>і</w:t>
      </w:r>
      <w:r w:rsidRPr="00C9529C">
        <w:rPr>
          <w:rStyle w:val="af4"/>
          <w:color w:val="auto"/>
          <w:u w:val="none"/>
        </w:rPr>
        <w:t xml:space="preserve"> про інспекційну перевірку”.</w:t>
      </w:r>
    </w:p>
    <w:p w14:paraId="3E41B3B4" w14:textId="77777777" w:rsidR="004A32DC" w:rsidRPr="00C9529C" w:rsidRDefault="004A32DC" w:rsidP="0065118C">
      <w:pPr>
        <w:ind w:firstLine="709"/>
        <w:rPr>
          <w:rStyle w:val="af4"/>
          <w:color w:val="auto"/>
          <w:u w:val="none"/>
        </w:rPr>
      </w:pPr>
    </w:p>
    <w:p w14:paraId="15AB324B" w14:textId="63B52C41" w:rsidR="0065118C" w:rsidRPr="00C9529C" w:rsidRDefault="0065118C" w:rsidP="0065118C">
      <w:pPr>
        <w:ind w:firstLine="709"/>
        <w:rPr>
          <w:rStyle w:val="af4"/>
          <w:color w:val="auto"/>
          <w:u w:val="none"/>
        </w:rPr>
      </w:pPr>
    </w:p>
    <w:p w14:paraId="2E0AA6A4" w14:textId="7446DF59" w:rsidR="0032339E" w:rsidRPr="00C9529C" w:rsidRDefault="0032339E" w:rsidP="006A31EC">
      <w:pPr>
        <w:ind w:firstLine="709"/>
        <w:rPr>
          <w:rStyle w:val="af4"/>
          <w:color w:val="auto"/>
          <w:u w:val="none"/>
        </w:rPr>
      </w:pPr>
    </w:p>
    <w:p w14:paraId="1491D9D6" w14:textId="77777777" w:rsidR="0065118C" w:rsidRPr="00C9529C" w:rsidRDefault="0065118C" w:rsidP="008207FF">
      <w:pPr>
        <w:ind w:firstLine="709"/>
        <w:rPr>
          <w:rStyle w:val="af4"/>
          <w:color w:val="auto"/>
          <w:u w:val="none"/>
        </w:rPr>
      </w:pPr>
    </w:p>
    <w:p w14:paraId="3A5EB019" w14:textId="77777777" w:rsidR="0065118C" w:rsidRPr="00C9529C" w:rsidRDefault="0065118C" w:rsidP="008207FF">
      <w:pPr>
        <w:ind w:firstLine="709"/>
        <w:rPr>
          <w:rStyle w:val="af4"/>
          <w:color w:val="auto"/>
          <w:u w:val="none"/>
        </w:rPr>
      </w:pPr>
    </w:p>
    <w:sectPr w:rsidR="0065118C" w:rsidRPr="00C9529C" w:rsidSect="009436D9">
      <w:headerReference w:type="default" r:id="rId17"/>
      <w:headerReference w:type="first" r:id="rId18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3EFF1" w16cex:dateUtc="2021-01-21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D68997" w16cid:durableId="23B3EF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58546" w14:textId="77777777" w:rsidR="009819BF" w:rsidRDefault="009819BF" w:rsidP="00E53CCD">
      <w:r>
        <w:separator/>
      </w:r>
    </w:p>
  </w:endnote>
  <w:endnote w:type="continuationSeparator" w:id="0">
    <w:p w14:paraId="210752FF" w14:textId="77777777" w:rsidR="009819BF" w:rsidRDefault="009819BF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4AFBF" w14:textId="77777777" w:rsidR="0035715E" w:rsidRDefault="003571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F1092" w14:textId="77777777" w:rsidR="0035715E" w:rsidRDefault="003571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67F46" w14:textId="77777777" w:rsidR="00F93C70" w:rsidRPr="00AB062E" w:rsidRDefault="00F93C70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56CDD531" w14:textId="34E25CE8" w:rsidR="00F93C70" w:rsidRPr="00F93C70" w:rsidRDefault="00F93C70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0B2DA" w14:textId="77777777" w:rsidR="009819BF" w:rsidRDefault="009819BF" w:rsidP="00E53CCD">
      <w:r>
        <w:separator/>
      </w:r>
    </w:p>
  </w:footnote>
  <w:footnote w:type="continuationSeparator" w:id="0">
    <w:p w14:paraId="7743A190" w14:textId="77777777" w:rsidR="009819BF" w:rsidRDefault="009819BF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6FBE0" w14:textId="77777777" w:rsidR="0035715E" w:rsidRDefault="003571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468807"/>
      <w:docPartObj>
        <w:docPartGallery w:val="Page Numbers (Top of Page)"/>
        <w:docPartUnique/>
      </w:docPartObj>
    </w:sdtPr>
    <w:sdtEndPr/>
    <w:sdtContent>
      <w:p w14:paraId="179FE8DD" w14:textId="1D6E1AAF" w:rsidR="00BA3A84" w:rsidRDefault="00BA3A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882">
          <w:rPr>
            <w:noProof/>
          </w:rPr>
          <w:t>1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67554" w14:textId="20175386" w:rsidR="00400892" w:rsidRDefault="00400892" w:rsidP="00B81969">
    <w:pPr>
      <w:pStyle w:val="a5"/>
      <w:jc w:val="right"/>
    </w:pPr>
    <w:r>
      <w:t>Офіційно опубліковано 22.11.2021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026878"/>
      <w:docPartObj>
        <w:docPartGallery w:val="Page Numbers (Top of Page)"/>
        <w:docPartUnique/>
      </w:docPartObj>
    </w:sdtPr>
    <w:sdtEndPr/>
    <w:sdtContent>
      <w:p w14:paraId="3462206A" w14:textId="35831AF7" w:rsidR="00EB3DF1" w:rsidRDefault="00EB3D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15E">
          <w:rPr>
            <w:noProof/>
          </w:rPr>
          <w:t>2</w:t>
        </w:r>
        <w:r>
          <w:fldChar w:fldCharType="end"/>
        </w:r>
      </w:p>
    </w:sdtContent>
  </w:sdt>
  <w:p w14:paraId="33824E30" w14:textId="77777777" w:rsidR="00EB3DF1" w:rsidRDefault="00EB3DF1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C9AF7" w14:textId="77777777" w:rsidR="00400892" w:rsidRPr="008E72F6" w:rsidRDefault="00400892" w:rsidP="008E72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0A14"/>
    <w:multiLevelType w:val="hybridMultilevel"/>
    <w:tmpl w:val="E22A03EA"/>
    <w:lvl w:ilvl="0" w:tplc="39B42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387786"/>
    <w:multiLevelType w:val="hybridMultilevel"/>
    <w:tmpl w:val="D4463C50"/>
    <w:lvl w:ilvl="0" w:tplc="09C29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A16A5"/>
    <w:multiLevelType w:val="hybridMultilevel"/>
    <w:tmpl w:val="615EB5FC"/>
    <w:lvl w:ilvl="0" w:tplc="AA4C9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DB0200"/>
    <w:multiLevelType w:val="hybridMultilevel"/>
    <w:tmpl w:val="B6F68E24"/>
    <w:lvl w:ilvl="0" w:tplc="2594E5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4428EE"/>
    <w:multiLevelType w:val="hybridMultilevel"/>
    <w:tmpl w:val="0A12CBDA"/>
    <w:lvl w:ilvl="0" w:tplc="D0280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65"/>
    <w:rsid w:val="00000189"/>
    <w:rsid w:val="000064FA"/>
    <w:rsid w:val="000069AF"/>
    <w:rsid w:val="000133FF"/>
    <w:rsid w:val="00015CF3"/>
    <w:rsid w:val="00015FDE"/>
    <w:rsid w:val="00022EAF"/>
    <w:rsid w:val="00023615"/>
    <w:rsid w:val="000271C0"/>
    <w:rsid w:val="000300ED"/>
    <w:rsid w:val="0003331E"/>
    <w:rsid w:val="000342A5"/>
    <w:rsid w:val="0003793C"/>
    <w:rsid w:val="00041A16"/>
    <w:rsid w:val="000543C6"/>
    <w:rsid w:val="00055E8F"/>
    <w:rsid w:val="000600A8"/>
    <w:rsid w:val="00061213"/>
    <w:rsid w:val="00061C52"/>
    <w:rsid w:val="00063480"/>
    <w:rsid w:val="000638F2"/>
    <w:rsid w:val="00081B46"/>
    <w:rsid w:val="000909B4"/>
    <w:rsid w:val="00094DDC"/>
    <w:rsid w:val="000A0EF1"/>
    <w:rsid w:val="000A17C5"/>
    <w:rsid w:val="000B0C96"/>
    <w:rsid w:val="000B2990"/>
    <w:rsid w:val="000B51C0"/>
    <w:rsid w:val="000C3008"/>
    <w:rsid w:val="000C4434"/>
    <w:rsid w:val="000C56B3"/>
    <w:rsid w:val="000D53E2"/>
    <w:rsid w:val="000D5DE0"/>
    <w:rsid w:val="000D778F"/>
    <w:rsid w:val="000E0CB3"/>
    <w:rsid w:val="000E5B8C"/>
    <w:rsid w:val="000E79C2"/>
    <w:rsid w:val="000E7A13"/>
    <w:rsid w:val="000F420E"/>
    <w:rsid w:val="00102CD7"/>
    <w:rsid w:val="00105EDE"/>
    <w:rsid w:val="00106229"/>
    <w:rsid w:val="0011250B"/>
    <w:rsid w:val="00115ECF"/>
    <w:rsid w:val="00122BFA"/>
    <w:rsid w:val="00126375"/>
    <w:rsid w:val="001524AE"/>
    <w:rsid w:val="001570E7"/>
    <w:rsid w:val="00160660"/>
    <w:rsid w:val="00162722"/>
    <w:rsid w:val="001631E2"/>
    <w:rsid w:val="001700A6"/>
    <w:rsid w:val="001716B0"/>
    <w:rsid w:val="001740C0"/>
    <w:rsid w:val="0018053E"/>
    <w:rsid w:val="00186DAC"/>
    <w:rsid w:val="00190E1A"/>
    <w:rsid w:val="001A0EE5"/>
    <w:rsid w:val="001A16FA"/>
    <w:rsid w:val="001A3DED"/>
    <w:rsid w:val="001A4CB9"/>
    <w:rsid w:val="001A6452"/>
    <w:rsid w:val="001A6795"/>
    <w:rsid w:val="001B3C8D"/>
    <w:rsid w:val="001B3D90"/>
    <w:rsid w:val="001B59D5"/>
    <w:rsid w:val="001B5F66"/>
    <w:rsid w:val="001B6170"/>
    <w:rsid w:val="001C206C"/>
    <w:rsid w:val="001D3F6D"/>
    <w:rsid w:val="001D487A"/>
    <w:rsid w:val="001D5164"/>
    <w:rsid w:val="001E50AC"/>
    <w:rsid w:val="001F0D63"/>
    <w:rsid w:val="002238D1"/>
    <w:rsid w:val="00223C1A"/>
    <w:rsid w:val="00223E59"/>
    <w:rsid w:val="00233F37"/>
    <w:rsid w:val="00235496"/>
    <w:rsid w:val="00241373"/>
    <w:rsid w:val="0024422C"/>
    <w:rsid w:val="0024493E"/>
    <w:rsid w:val="002472C6"/>
    <w:rsid w:val="002504F5"/>
    <w:rsid w:val="00253BF9"/>
    <w:rsid w:val="00264983"/>
    <w:rsid w:val="00266678"/>
    <w:rsid w:val="002757E4"/>
    <w:rsid w:val="00276988"/>
    <w:rsid w:val="00280DCC"/>
    <w:rsid w:val="00285DDA"/>
    <w:rsid w:val="00290169"/>
    <w:rsid w:val="0029399D"/>
    <w:rsid w:val="00295549"/>
    <w:rsid w:val="002A2391"/>
    <w:rsid w:val="002B351E"/>
    <w:rsid w:val="002B3F71"/>
    <w:rsid w:val="002B3F7D"/>
    <w:rsid w:val="002B582B"/>
    <w:rsid w:val="002C157E"/>
    <w:rsid w:val="002C1FDB"/>
    <w:rsid w:val="002D1790"/>
    <w:rsid w:val="002D7546"/>
    <w:rsid w:val="002E09A0"/>
    <w:rsid w:val="002E3FD2"/>
    <w:rsid w:val="002F05EA"/>
    <w:rsid w:val="002F48EF"/>
    <w:rsid w:val="002F4D34"/>
    <w:rsid w:val="0030291A"/>
    <w:rsid w:val="00314C2C"/>
    <w:rsid w:val="0031715A"/>
    <w:rsid w:val="0032339E"/>
    <w:rsid w:val="00331332"/>
    <w:rsid w:val="00332701"/>
    <w:rsid w:val="00337825"/>
    <w:rsid w:val="00340D07"/>
    <w:rsid w:val="00345982"/>
    <w:rsid w:val="0035143B"/>
    <w:rsid w:val="00356E34"/>
    <w:rsid w:val="0035715E"/>
    <w:rsid w:val="00357676"/>
    <w:rsid w:val="0036101B"/>
    <w:rsid w:val="0036195A"/>
    <w:rsid w:val="0036475E"/>
    <w:rsid w:val="0037016A"/>
    <w:rsid w:val="0037258B"/>
    <w:rsid w:val="00373730"/>
    <w:rsid w:val="00381F4A"/>
    <w:rsid w:val="00383034"/>
    <w:rsid w:val="0038385E"/>
    <w:rsid w:val="00384F65"/>
    <w:rsid w:val="00387A03"/>
    <w:rsid w:val="0039725C"/>
    <w:rsid w:val="003A16E7"/>
    <w:rsid w:val="003A20DF"/>
    <w:rsid w:val="003A4AAF"/>
    <w:rsid w:val="003A751F"/>
    <w:rsid w:val="003C18B7"/>
    <w:rsid w:val="003C2E80"/>
    <w:rsid w:val="003C3282"/>
    <w:rsid w:val="003C3985"/>
    <w:rsid w:val="003C3BFF"/>
    <w:rsid w:val="003D442C"/>
    <w:rsid w:val="003D5E47"/>
    <w:rsid w:val="003D6B33"/>
    <w:rsid w:val="003D7843"/>
    <w:rsid w:val="003E48D0"/>
    <w:rsid w:val="003E621F"/>
    <w:rsid w:val="003E62AA"/>
    <w:rsid w:val="003E714F"/>
    <w:rsid w:val="003F0441"/>
    <w:rsid w:val="003F25DA"/>
    <w:rsid w:val="003F28B5"/>
    <w:rsid w:val="003F6F4F"/>
    <w:rsid w:val="003F7093"/>
    <w:rsid w:val="00400892"/>
    <w:rsid w:val="00401EDB"/>
    <w:rsid w:val="00404C93"/>
    <w:rsid w:val="00407238"/>
    <w:rsid w:val="00407877"/>
    <w:rsid w:val="004102A1"/>
    <w:rsid w:val="004130B9"/>
    <w:rsid w:val="004212E8"/>
    <w:rsid w:val="00422769"/>
    <w:rsid w:val="004335D6"/>
    <w:rsid w:val="0043496A"/>
    <w:rsid w:val="0043622D"/>
    <w:rsid w:val="00446704"/>
    <w:rsid w:val="00450B7F"/>
    <w:rsid w:val="00451934"/>
    <w:rsid w:val="0045284C"/>
    <w:rsid w:val="0045512F"/>
    <w:rsid w:val="00455B45"/>
    <w:rsid w:val="004560DF"/>
    <w:rsid w:val="00460BA2"/>
    <w:rsid w:val="004618A5"/>
    <w:rsid w:val="004666D6"/>
    <w:rsid w:val="00471730"/>
    <w:rsid w:val="00476896"/>
    <w:rsid w:val="00483B29"/>
    <w:rsid w:val="00486E3A"/>
    <w:rsid w:val="00496077"/>
    <w:rsid w:val="004A1CFC"/>
    <w:rsid w:val="004A32DC"/>
    <w:rsid w:val="004A5ED9"/>
    <w:rsid w:val="004A62B1"/>
    <w:rsid w:val="004A7F75"/>
    <w:rsid w:val="004B1FE9"/>
    <w:rsid w:val="004B4D73"/>
    <w:rsid w:val="004B5574"/>
    <w:rsid w:val="004C0B26"/>
    <w:rsid w:val="004C3E1E"/>
    <w:rsid w:val="004C6803"/>
    <w:rsid w:val="004C79A9"/>
    <w:rsid w:val="004D2B57"/>
    <w:rsid w:val="004E22E2"/>
    <w:rsid w:val="004E2CCA"/>
    <w:rsid w:val="004E7F7F"/>
    <w:rsid w:val="004F2DFA"/>
    <w:rsid w:val="0050563F"/>
    <w:rsid w:val="00516F08"/>
    <w:rsid w:val="00517F75"/>
    <w:rsid w:val="005212A1"/>
    <w:rsid w:val="005212C5"/>
    <w:rsid w:val="00522514"/>
    <w:rsid w:val="00523C13"/>
    <w:rsid w:val="00524F07"/>
    <w:rsid w:val="005257C2"/>
    <w:rsid w:val="00532633"/>
    <w:rsid w:val="005403F1"/>
    <w:rsid w:val="00542533"/>
    <w:rsid w:val="00551263"/>
    <w:rsid w:val="00560A8E"/>
    <w:rsid w:val="005624B6"/>
    <w:rsid w:val="00562C46"/>
    <w:rsid w:val="00565BCA"/>
    <w:rsid w:val="00570DA7"/>
    <w:rsid w:val="0057237F"/>
    <w:rsid w:val="00573C67"/>
    <w:rsid w:val="00577402"/>
    <w:rsid w:val="005822CB"/>
    <w:rsid w:val="00597AB6"/>
    <w:rsid w:val="005A0F4B"/>
    <w:rsid w:val="005A13D8"/>
    <w:rsid w:val="005A1D3C"/>
    <w:rsid w:val="005A3513"/>
    <w:rsid w:val="005A3F34"/>
    <w:rsid w:val="005A5898"/>
    <w:rsid w:val="005B1490"/>
    <w:rsid w:val="005B2D03"/>
    <w:rsid w:val="005C225B"/>
    <w:rsid w:val="005C440E"/>
    <w:rsid w:val="005C5CBF"/>
    <w:rsid w:val="005C74E4"/>
    <w:rsid w:val="005D2D71"/>
    <w:rsid w:val="005D3B88"/>
    <w:rsid w:val="005D45F5"/>
    <w:rsid w:val="005E2A6A"/>
    <w:rsid w:val="005E38F2"/>
    <w:rsid w:val="005E3FA8"/>
    <w:rsid w:val="005F4167"/>
    <w:rsid w:val="005F4CB4"/>
    <w:rsid w:val="005F6B35"/>
    <w:rsid w:val="00617652"/>
    <w:rsid w:val="00622DB5"/>
    <w:rsid w:val="00624AA3"/>
    <w:rsid w:val="00626B4F"/>
    <w:rsid w:val="006366E4"/>
    <w:rsid w:val="00640612"/>
    <w:rsid w:val="0064227D"/>
    <w:rsid w:val="00644D35"/>
    <w:rsid w:val="0065118C"/>
    <w:rsid w:val="0065179F"/>
    <w:rsid w:val="00656041"/>
    <w:rsid w:val="00657593"/>
    <w:rsid w:val="006612A4"/>
    <w:rsid w:val="006643C0"/>
    <w:rsid w:val="00670C95"/>
    <w:rsid w:val="00681C6D"/>
    <w:rsid w:val="00684B6C"/>
    <w:rsid w:val="0068507C"/>
    <w:rsid w:val="00685AB9"/>
    <w:rsid w:val="00685DD9"/>
    <w:rsid w:val="006925CE"/>
    <w:rsid w:val="00692C8C"/>
    <w:rsid w:val="006A2356"/>
    <w:rsid w:val="006A31EC"/>
    <w:rsid w:val="006B2748"/>
    <w:rsid w:val="006B465F"/>
    <w:rsid w:val="006C06A1"/>
    <w:rsid w:val="006C0D82"/>
    <w:rsid w:val="006C0F22"/>
    <w:rsid w:val="006C13B1"/>
    <w:rsid w:val="006C4176"/>
    <w:rsid w:val="006C537E"/>
    <w:rsid w:val="006C66EF"/>
    <w:rsid w:val="006C764E"/>
    <w:rsid w:val="006C7AD1"/>
    <w:rsid w:val="006D2617"/>
    <w:rsid w:val="006E3122"/>
    <w:rsid w:val="006E395E"/>
    <w:rsid w:val="006E3C64"/>
    <w:rsid w:val="006F120C"/>
    <w:rsid w:val="006F3D30"/>
    <w:rsid w:val="006F67DF"/>
    <w:rsid w:val="00700AA3"/>
    <w:rsid w:val="0070398E"/>
    <w:rsid w:val="0070439A"/>
    <w:rsid w:val="0071115D"/>
    <w:rsid w:val="00713FC3"/>
    <w:rsid w:val="007142BA"/>
    <w:rsid w:val="00714823"/>
    <w:rsid w:val="00715436"/>
    <w:rsid w:val="00717197"/>
    <w:rsid w:val="0071789F"/>
    <w:rsid w:val="00720662"/>
    <w:rsid w:val="00725499"/>
    <w:rsid w:val="00730088"/>
    <w:rsid w:val="00731269"/>
    <w:rsid w:val="00747222"/>
    <w:rsid w:val="00750898"/>
    <w:rsid w:val="00763E0F"/>
    <w:rsid w:val="00764465"/>
    <w:rsid w:val="00771B3A"/>
    <w:rsid w:val="00772710"/>
    <w:rsid w:val="00773559"/>
    <w:rsid w:val="00774AC1"/>
    <w:rsid w:val="0077633A"/>
    <w:rsid w:val="00777255"/>
    <w:rsid w:val="0078127A"/>
    <w:rsid w:val="007830E8"/>
    <w:rsid w:val="00783AF2"/>
    <w:rsid w:val="00787E46"/>
    <w:rsid w:val="007A0FDE"/>
    <w:rsid w:val="007A2BCB"/>
    <w:rsid w:val="007A5818"/>
    <w:rsid w:val="007A6609"/>
    <w:rsid w:val="007B0416"/>
    <w:rsid w:val="007B1237"/>
    <w:rsid w:val="007B3538"/>
    <w:rsid w:val="007B4A7F"/>
    <w:rsid w:val="007B7B73"/>
    <w:rsid w:val="007C2CED"/>
    <w:rsid w:val="007D4CA5"/>
    <w:rsid w:val="007E1B35"/>
    <w:rsid w:val="007F64E6"/>
    <w:rsid w:val="00802988"/>
    <w:rsid w:val="00805894"/>
    <w:rsid w:val="008168EF"/>
    <w:rsid w:val="008207FF"/>
    <w:rsid w:val="008277B3"/>
    <w:rsid w:val="0082788B"/>
    <w:rsid w:val="008415A0"/>
    <w:rsid w:val="008416D8"/>
    <w:rsid w:val="008473D3"/>
    <w:rsid w:val="00852A11"/>
    <w:rsid w:val="0085364B"/>
    <w:rsid w:val="008635BD"/>
    <w:rsid w:val="00866993"/>
    <w:rsid w:val="00866B01"/>
    <w:rsid w:val="00867775"/>
    <w:rsid w:val="00873967"/>
    <w:rsid w:val="00874366"/>
    <w:rsid w:val="008762D8"/>
    <w:rsid w:val="008766FB"/>
    <w:rsid w:val="0087706F"/>
    <w:rsid w:val="008771FE"/>
    <w:rsid w:val="00891A7F"/>
    <w:rsid w:val="0089343E"/>
    <w:rsid w:val="008950B5"/>
    <w:rsid w:val="008962E8"/>
    <w:rsid w:val="00897035"/>
    <w:rsid w:val="008B1589"/>
    <w:rsid w:val="008B74DD"/>
    <w:rsid w:val="008C54C9"/>
    <w:rsid w:val="008C72B5"/>
    <w:rsid w:val="008D10FD"/>
    <w:rsid w:val="008D122F"/>
    <w:rsid w:val="008D5F60"/>
    <w:rsid w:val="008D727F"/>
    <w:rsid w:val="008E72F6"/>
    <w:rsid w:val="008F0210"/>
    <w:rsid w:val="008F2600"/>
    <w:rsid w:val="008F5D52"/>
    <w:rsid w:val="008F6788"/>
    <w:rsid w:val="008F72CB"/>
    <w:rsid w:val="00904F17"/>
    <w:rsid w:val="00905008"/>
    <w:rsid w:val="00905F49"/>
    <w:rsid w:val="00906360"/>
    <w:rsid w:val="009207EE"/>
    <w:rsid w:val="00922966"/>
    <w:rsid w:val="0092710A"/>
    <w:rsid w:val="00937AE3"/>
    <w:rsid w:val="00937D24"/>
    <w:rsid w:val="00943175"/>
    <w:rsid w:val="009436D9"/>
    <w:rsid w:val="00943EBB"/>
    <w:rsid w:val="00946882"/>
    <w:rsid w:val="0094702C"/>
    <w:rsid w:val="00947A3B"/>
    <w:rsid w:val="00947E85"/>
    <w:rsid w:val="00954131"/>
    <w:rsid w:val="00956D26"/>
    <w:rsid w:val="0095741D"/>
    <w:rsid w:val="00962460"/>
    <w:rsid w:val="0097085A"/>
    <w:rsid w:val="0097288F"/>
    <w:rsid w:val="00973C2B"/>
    <w:rsid w:val="009819BF"/>
    <w:rsid w:val="0098207E"/>
    <w:rsid w:val="00985F48"/>
    <w:rsid w:val="0098621B"/>
    <w:rsid w:val="00990AAE"/>
    <w:rsid w:val="0099371F"/>
    <w:rsid w:val="0099652C"/>
    <w:rsid w:val="00997429"/>
    <w:rsid w:val="009A438E"/>
    <w:rsid w:val="009A482C"/>
    <w:rsid w:val="009B343E"/>
    <w:rsid w:val="009B4AAA"/>
    <w:rsid w:val="009B6120"/>
    <w:rsid w:val="009B7F6F"/>
    <w:rsid w:val="009C0823"/>
    <w:rsid w:val="009C2F76"/>
    <w:rsid w:val="009C6865"/>
    <w:rsid w:val="009D683F"/>
    <w:rsid w:val="009E0A5A"/>
    <w:rsid w:val="009E30AF"/>
    <w:rsid w:val="009E39B8"/>
    <w:rsid w:val="009F053E"/>
    <w:rsid w:val="009F5312"/>
    <w:rsid w:val="009F6C66"/>
    <w:rsid w:val="00A02AEC"/>
    <w:rsid w:val="00A0594A"/>
    <w:rsid w:val="00A12C47"/>
    <w:rsid w:val="00A23E04"/>
    <w:rsid w:val="00A24544"/>
    <w:rsid w:val="00A2517B"/>
    <w:rsid w:val="00A25DEE"/>
    <w:rsid w:val="00A26F3A"/>
    <w:rsid w:val="00A3002F"/>
    <w:rsid w:val="00A313B4"/>
    <w:rsid w:val="00A35C31"/>
    <w:rsid w:val="00A35F5B"/>
    <w:rsid w:val="00A37ABC"/>
    <w:rsid w:val="00A40061"/>
    <w:rsid w:val="00A46C15"/>
    <w:rsid w:val="00A46F52"/>
    <w:rsid w:val="00A50DC0"/>
    <w:rsid w:val="00A52F64"/>
    <w:rsid w:val="00A63695"/>
    <w:rsid w:val="00A72F06"/>
    <w:rsid w:val="00A730F2"/>
    <w:rsid w:val="00A77FFD"/>
    <w:rsid w:val="00A8094E"/>
    <w:rsid w:val="00A829BC"/>
    <w:rsid w:val="00A83615"/>
    <w:rsid w:val="00A83753"/>
    <w:rsid w:val="00A8615D"/>
    <w:rsid w:val="00A91DC2"/>
    <w:rsid w:val="00A9434F"/>
    <w:rsid w:val="00A96474"/>
    <w:rsid w:val="00A975CA"/>
    <w:rsid w:val="00AA7DC8"/>
    <w:rsid w:val="00AB062E"/>
    <w:rsid w:val="00AB4554"/>
    <w:rsid w:val="00AB4C85"/>
    <w:rsid w:val="00AC2472"/>
    <w:rsid w:val="00AC28D7"/>
    <w:rsid w:val="00AC2D36"/>
    <w:rsid w:val="00AC47B6"/>
    <w:rsid w:val="00AC5AF7"/>
    <w:rsid w:val="00AC5C8F"/>
    <w:rsid w:val="00AD5176"/>
    <w:rsid w:val="00AD7DF9"/>
    <w:rsid w:val="00AE29BB"/>
    <w:rsid w:val="00AE2CAF"/>
    <w:rsid w:val="00AF26BC"/>
    <w:rsid w:val="00AF33D9"/>
    <w:rsid w:val="00AF3402"/>
    <w:rsid w:val="00AF41D7"/>
    <w:rsid w:val="00B002E4"/>
    <w:rsid w:val="00B06240"/>
    <w:rsid w:val="00B15055"/>
    <w:rsid w:val="00B15CAE"/>
    <w:rsid w:val="00B17584"/>
    <w:rsid w:val="00B17CFF"/>
    <w:rsid w:val="00B22D73"/>
    <w:rsid w:val="00B332B2"/>
    <w:rsid w:val="00B34CCC"/>
    <w:rsid w:val="00B36EC7"/>
    <w:rsid w:val="00B36EDD"/>
    <w:rsid w:val="00B40B77"/>
    <w:rsid w:val="00B43E40"/>
    <w:rsid w:val="00B4520A"/>
    <w:rsid w:val="00B46719"/>
    <w:rsid w:val="00B50084"/>
    <w:rsid w:val="00B50421"/>
    <w:rsid w:val="00B60D05"/>
    <w:rsid w:val="00B61C97"/>
    <w:rsid w:val="00B628C5"/>
    <w:rsid w:val="00B67675"/>
    <w:rsid w:val="00B71933"/>
    <w:rsid w:val="00B7393C"/>
    <w:rsid w:val="00B73D3D"/>
    <w:rsid w:val="00B8078D"/>
    <w:rsid w:val="00B81969"/>
    <w:rsid w:val="00B9632C"/>
    <w:rsid w:val="00BA1B2E"/>
    <w:rsid w:val="00BA2086"/>
    <w:rsid w:val="00BA3A84"/>
    <w:rsid w:val="00BA75EF"/>
    <w:rsid w:val="00BD12A3"/>
    <w:rsid w:val="00BD6D34"/>
    <w:rsid w:val="00BD7F6E"/>
    <w:rsid w:val="00BF47B0"/>
    <w:rsid w:val="00BF5327"/>
    <w:rsid w:val="00C12F18"/>
    <w:rsid w:val="00C13652"/>
    <w:rsid w:val="00C14A2F"/>
    <w:rsid w:val="00C1618B"/>
    <w:rsid w:val="00C21D33"/>
    <w:rsid w:val="00C22644"/>
    <w:rsid w:val="00C275A1"/>
    <w:rsid w:val="00C31474"/>
    <w:rsid w:val="00C3382F"/>
    <w:rsid w:val="00C4004F"/>
    <w:rsid w:val="00C4377C"/>
    <w:rsid w:val="00C47F0F"/>
    <w:rsid w:val="00C51AFF"/>
    <w:rsid w:val="00C51D84"/>
    <w:rsid w:val="00C52506"/>
    <w:rsid w:val="00C66395"/>
    <w:rsid w:val="00C82259"/>
    <w:rsid w:val="00C83784"/>
    <w:rsid w:val="00C84D21"/>
    <w:rsid w:val="00C91A02"/>
    <w:rsid w:val="00C92152"/>
    <w:rsid w:val="00C9297C"/>
    <w:rsid w:val="00C94014"/>
    <w:rsid w:val="00C9529C"/>
    <w:rsid w:val="00C96C83"/>
    <w:rsid w:val="00CA036C"/>
    <w:rsid w:val="00CB08FC"/>
    <w:rsid w:val="00CB0A99"/>
    <w:rsid w:val="00CB0BDC"/>
    <w:rsid w:val="00CB5A09"/>
    <w:rsid w:val="00CB69B4"/>
    <w:rsid w:val="00CC2705"/>
    <w:rsid w:val="00CC67F3"/>
    <w:rsid w:val="00CD0CD4"/>
    <w:rsid w:val="00CD1199"/>
    <w:rsid w:val="00CE36DE"/>
    <w:rsid w:val="00CE3B9F"/>
    <w:rsid w:val="00CF12CB"/>
    <w:rsid w:val="00CF16AE"/>
    <w:rsid w:val="00CF1FB8"/>
    <w:rsid w:val="00CF2C65"/>
    <w:rsid w:val="00CF554A"/>
    <w:rsid w:val="00D07752"/>
    <w:rsid w:val="00D078B6"/>
    <w:rsid w:val="00D1022C"/>
    <w:rsid w:val="00D1107A"/>
    <w:rsid w:val="00D27115"/>
    <w:rsid w:val="00D34DCC"/>
    <w:rsid w:val="00D358F5"/>
    <w:rsid w:val="00D41B82"/>
    <w:rsid w:val="00D42AD1"/>
    <w:rsid w:val="00D615B3"/>
    <w:rsid w:val="00D61D9B"/>
    <w:rsid w:val="00D62579"/>
    <w:rsid w:val="00D67553"/>
    <w:rsid w:val="00DA2F09"/>
    <w:rsid w:val="00DA6EE2"/>
    <w:rsid w:val="00DB2BDA"/>
    <w:rsid w:val="00DC1E60"/>
    <w:rsid w:val="00DC3672"/>
    <w:rsid w:val="00DD28DA"/>
    <w:rsid w:val="00DD60CC"/>
    <w:rsid w:val="00DE794E"/>
    <w:rsid w:val="00DE7D6D"/>
    <w:rsid w:val="00DF3C20"/>
    <w:rsid w:val="00DF43B7"/>
    <w:rsid w:val="00DF4D12"/>
    <w:rsid w:val="00E00A48"/>
    <w:rsid w:val="00E056A2"/>
    <w:rsid w:val="00E10AE2"/>
    <w:rsid w:val="00E10F0A"/>
    <w:rsid w:val="00E16A0C"/>
    <w:rsid w:val="00E16ACB"/>
    <w:rsid w:val="00E21875"/>
    <w:rsid w:val="00E219B0"/>
    <w:rsid w:val="00E25407"/>
    <w:rsid w:val="00E32599"/>
    <w:rsid w:val="00E32A7D"/>
    <w:rsid w:val="00E33B0E"/>
    <w:rsid w:val="00E34DCE"/>
    <w:rsid w:val="00E36AB2"/>
    <w:rsid w:val="00E42621"/>
    <w:rsid w:val="00E446A6"/>
    <w:rsid w:val="00E51B4A"/>
    <w:rsid w:val="00E53884"/>
    <w:rsid w:val="00E53CB5"/>
    <w:rsid w:val="00E53CCD"/>
    <w:rsid w:val="00E62607"/>
    <w:rsid w:val="00E626F4"/>
    <w:rsid w:val="00E63DF0"/>
    <w:rsid w:val="00E675AA"/>
    <w:rsid w:val="00E71855"/>
    <w:rsid w:val="00E719A9"/>
    <w:rsid w:val="00E736CE"/>
    <w:rsid w:val="00E90FB0"/>
    <w:rsid w:val="00E92097"/>
    <w:rsid w:val="00EA14D9"/>
    <w:rsid w:val="00EA1DE4"/>
    <w:rsid w:val="00EA60EA"/>
    <w:rsid w:val="00EB29BF"/>
    <w:rsid w:val="00EB3DF1"/>
    <w:rsid w:val="00EC51F4"/>
    <w:rsid w:val="00EC6D1E"/>
    <w:rsid w:val="00EC7C7F"/>
    <w:rsid w:val="00ED1056"/>
    <w:rsid w:val="00ED2AB1"/>
    <w:rsid w:val="00ED5EE2"/>
    <w:rsid w:val="00ED743C"/>
    <w:rsid w:val="00EE10E9"/>
    <w:rsid w:val="00EF1544"/>
    <w:rsid w:val="00EF2C9D"/>
    <w:rsid w:val="00EF4B42"/>
    <w:rsid w:val="00F003D3"/>
    <w:rsid w:val="00F008AB"/>
    <w:rsid w:val="00F01B6C"/>
    <w:rsid w:val="00F03E32"/>
    <w:rsid w:val="00F07F03"/>
    <w:rsid w:val="00F1539B"/>
    <w:rsid w:val="00F17AC0"/>
    <w:rsid w:val="00F21F70"/>
    <w:rsid w:val="00F21F86"/>
    <w:rsid w:val="00F245B8"/>
    <w:rsid w:val="00F27C34"/>
    <w:rsid w:val="00F33538"/>
    <w:rsid w:val="00F345F4"/>
    <w:rsid w:val="00F37207"/>
    <w:rsid w:val="00F42289"/>
    <w:rsid w:val="00F42E75"/>
    <w:rsid w:val="00F443B1"/>
    <w:rsid w:val="00F44538"/>
    <w:rsid w:val="00F448D6"/>
    <w:rsid w:val="00F45D65"/>
    <w:rsid w:val="00F466C6"/>
    <w:rsid w:val="00F509EB"/>
    <w:rsid w:val="00F517FA"/>
    <w:rsid w:val="00F52D16"/>
    <w:rsid w:val="00F52EFC"/>
    <w:rsid w:val="00F538AB"/>
    <w:rsid w:val="00F5572C"/>
    <w:rsid w:val="00F6026E"/>
    <w:rsid w:val="00F62D67"/>
    <w:rsid w:val="00F63BD9"/>
    <w:rsid w:val="00F6694C"/>
    <w:rsid w:val="00F70526"/>
    <w:rsid w:val="00F811F3"/>
    <w:rsid w:val="00F8145F"/>
    <w:rsid w:val="00F87904"/>
    <w:rsid w:val="00F90D0F"/>
    <w:rsid w:val="00F9283D"/>
    <w:rsid w:val="00F93C70"/>
    <w:rsid w:val="00F95C2A"/>
    <w:rsid w:val="00F963BC"/>
    <w:rsid w:val="00F9693D"/>
    <w:rsid w:val="00F96F18"/>
    <w:rsid w:val="00FA508E"/>
    <w:rsid w:val="00FA5320"/>
    <w:rsid w:val="00FA7846"/>
    <w:rsid w:val="00FB40E9"/>
    <w:rsid w:val="00FB7D08"/>
    <w:rsid w:val="00FC26E5"/>
    <w:rsid w:val="00FC34B0"/>
    <w:rsid w:val="00FC7486"/>
    <w:rsid w:val="00FD19F1"/>
    <w:rsid w:val="00FD370F"/>
    <w:rsid w:val="00FD5C63"/>
    <w:rsid w:val="00FD6B92"/>
    <w:rsid w:val="00FE0B90"/>
    <w:rsid w:val="00FE7291"/>
    <w:rsid w:val="00FF211B"/>
    <w:rsid w:val="00FF3B0D"/>
    <w:rsid w:val="00FF463F"/>
    <w:rsid w:val="00FF4C41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2B2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semiHidden/>
    <w:unhideWhenUsed/>
    <w:rsid w:val="0070398E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sid w:val="00E32A7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E32A7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E32A7D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32A7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32A7D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2">
    <w:name w:val="rvps2"/>
    <w:basedOn w:val="a"/>
    <w:rsid w:val="005E38F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4">
    <w:name w:val="rvts44"/>
    <w:basedOn w:val="a0"/>
    <w:rsid w:val="008C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31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6E4C5E-6DA8-456B-B08B-1DE05209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5254</Words>
  <Characters>2996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2021-11-22T07:42:00Z</dcterms:created>
  <dcterms:modified xsi:type="dcterms:W3CDTF">2021-11-22T07:42:00Z</dcterms:modified>
</cp:coreProperties>
</file>