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78" w:rsidRPr="00547D55" w:rsidRDefault="00E04A78" w:rsidP="00502450">
      <w:pPr>
        <w:tabs>
          <w:tab w:val="left" w:pos="360"/>
        </w:tabs>
      </w:pPr>
    </w:p>
    <w:p w:rsidR="00502450" w:rsidRPr="00547D55" w:rsidRDefault="00502450" w:rsidP="00502450">
      <w:pPr>
        <w:jc w:val="center"/>
        <w:rPr>
          <w:b/>
          <w:sz w:val="28"/>
          <w:szCs w:val="28"/>
        </w:rPr>
      </w:pPr>
      <w:r w:rsidRPr="00547D55">
        <w:rPr>
          <w:b/>
          <w:sz w:val="28"/>
          <w:szCs w:val="28"/>
        </w:rPr>
        <w:t>Розпорядження</w:t>
      </w:r>
      <w:r w:rsidR="00C336D2" w:rsidRPr="00547D55">
        <w:rPr>
          <w:b/>
          <w:sz w:val="28"/>
          <w:szCs w:val="28"/>
        </w:rPr>
        <w:t xml:space="preserve"> № ______</w:t>
      </w:r>
    </w:p>
    <w:p w:rsidR="00BC3E04" w:rsidRDefault="00502450" w:rsidP="00502450">
      <w:pPr>
        <w:jc w:val="center"/>
        <w:rPr>
          <w:b/>
          <w:sz w:val="28"/>
          <w:szCs w:val="28"/>
          <w:lang w:val="ru-RU"/>
        </w:rPr>
      </w:pPr>
      <w:r w:rsidRPr="00547D55">
        <w:rPr>
          <w:b/>
          <w:sz w:val="28"/>
          <w:szCs w:val="28"/>
        </w:rPr>
        <w:t>про</w:t>
      </w:r>
      <w:r w:rsidRPr="00213F07">
        <w:rPr>
          <w:b/>
          <w:sz w:val="28"/>
          <w:szCs w:val="28"/>
        </w:rPr>
        <w:t xml:space="preserve"> </w:t>
      </w:r>
      <w:r w:rsidR="00BC3E04" w:rsidRPr="00213F07">
        <w:rPr>
          <w:b/>
          <w:sz w:val="28"/>
          <w:szCs w:val="28"/>
        </w:rPr>
        <w:t>розблокування</w:t>
      </w:r>
      <w:r w:rsidR="00654B13" w:rsidRPr="00213F07">
        <w:rPr>
          <w:b/>
          <w:sz w:val="28"/>
          <w:szCs w:val="28"/>
        </w:rPr>
        <w:t xml:space="preserve"> цінних паперів</w:t>
      </w:r>
      <w:r w:rsidR="00BC3E04">
        <w:rPr>
          <w:b/>
          <w:sz w:val="28"/>
          <w:szCs w:val="28"/>
          <w:lang w:val="ru-RU"/>
        </w:rPr>
        <w:t xml:space="preserve"> на</w:t>
      </w:r>
      <w:r w:rsidR="00BC3E04" w:rsidRPr="00213F07">
        <w:rPr>
          <w:b/>
          <w:sz w:val="28"/>
          <w:szCs w:val="28"/>
        </w:rPr>
        <w:t xml:space="preserve"> рахунках власників</w:t>
      </w:r>
    </w:p>
    <w:p w:rsidR="00502450" w:rsidRPr="00547D55" w:rsidRDefault="00654B13" w:rsidP="00BC3E04">
      <w:pPr>
        <w:jc w:val="center"/>
        <w:rPr>
          <w:b/>
          <w:sz w:val="28"/>
          <w:szCs w:val="28"/>
        </w:rPr>
      </w:pPr>
      <w:r w:rsidRPr="00547D55">
        <w:rPr>
          <w:b/>
          <w:sz w:val="28"/>
          <w:szCs w:val="28"/>
          <w:lang w:val="ru-RU"/>
        </w:rPr>
        <w:t xml:space="preserve">  </w:t>
      </w:r>
      <w:r w:rsidRPr="00213F07">
        <w:rPr>
          <w:b/>
          <w:sz w:val="28"/>
          <w:szCs w:val="28"/>
        </w:rPr>
        <w:t>внаслідок</w:t>
      </w:r>
      <w:r w:rsidRPr="00547D55">
        <w:rPr>
          <w:b/>
          <w:sz w:val="28"/>
          <w:szCs w:val="28"/>
          <w:lang w:val="ru-RU"/>
        </w:rPr>
        <w:t xml:space="preserve"> </w:t>
      </w:r>
      <w:r w:rsidR="00502450" w:rsidRPr="00547D55">
        <w:rPr>
          <w:b/>
          <w:sz w:val="28"/>
          <w:szCs w:val="28"/>
        </w:rPr>
        <w:t>депонування глобального сертифікату</w:t>
      </w:r>
      <w:r w:rsidR="00D63031" w:rsidRPr="00547D55">
        <w:rPr>
          <w:b/>
          <w:sz w:val="28"/>
          <w:szCs w:val="28"/>
        </w:rPr>
        <w:t xml:space="preserve"> </w:t>
      </w:r>
    </w:p>
    <w:p w:rsidR="00502450" w:rsidRPr="00547D55" w:rsidRDefault="00502450" w:rsidP="00502450">
      <w:pPr>
        <w:rPr>
          <w:vanish/>
        </w:rPr>
      </w:pPr>
    </w:p>
    <w:tbl>
      <w:tblPr>
        <w:tblW w:w="1034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787"/>
        <w:gridCol w:w="327"/>
        <w:gridCol w:w="1841"/>
        <w:gridCol w:w="1984"/>
        <w:gridCol w:w="2410"/>
      </w:tblGrid>
      <w:tr w:rsidR="00502450" w:rsidRPr="00547D55" w:rsidTr="00D63031">
        <w:trPr>
          <w:cantSplit/>
          <w:trHeight w:val="354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502450" w:rsidRPr="00547D55" w:rsidRDefault="00502450" w:rsidP="00D66636">
            <w:pPr>
              <w:rPr>
                <w:b/>
                <w:szCs w:val="22"/>
              </w:rPr>
            </w:pPr>
          </w:p>
          <w:p w:rsidR="00D63031" w:rsidRPr="00547D55" w:rsidRDefault="00502450" w:rsidP="00D63031">
            <w:pPr>
              <w:pStyle w:val="a3"/>
              <w:numPr>
                <w:ilvl w:val="0"/>
                <w:numId w:val="1"/>
              </w:numPr>
              <w:ind w:left="318" w:hanging="284"/>
              <w:rPr>
                <w:b/>
                <w:sz w:val="22"/>
                <w:szCs w:val="22"/>
              </w:rPr>
            </w:pPr>
            <w:r w:rsidRPr="00547D55">
              <w:rPr>
                <w:b/>
                <w:sz w:val="22"/>
                <w:szCs w:val="22"/>
              </w:rPr>
              <w:t>Інформація про власника рахунку</w:t>
            </w:r>
          </w:p>
        </w:tc>
      </w:tr>
      <w:tr w:rsidR="00502450" w:rsidRPr="00547D55" w:rsidTr="00D63031">
        <w:trPr>
          <w:cantSplit/>
          <w:trHeight w:val="3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547D55" w:rsidRDefault="00A017EC" w:rsidP="00D66636">
            <w:pPr>
              <w:rPr>
                <w:sz w:val="18"/>
              </w:rPr>
            </w:pPr>
            <w:r w:rsidRPr="00547D55">
              <w:t>Повне найменування</w:t>
            </w:r>
            <w:r w:rsidRPr="00547D55">
              <w:rPr>
                <w:lang w:val="en-US"/>
              </w:rPr>
              <w:t xml:space="preserve"> </w:t>
            </w:r>
            <w:bookmarkStart w:id="0" w:name="_GoBack"/>
            <w:bookmarkEnd w:id="0"/>
            <w:r w:rsidR="00213F07" w:rsidRPr="00547D55">
              <w:t>емітента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547D55" w:rsidRDefault="00502450" w:rsidP="00D66636">
            <w:pPr>
              <w:rPr>
                <w:sz w:val="18"/>
              </w:rPr>
            </w:pPr>
          </w:p>
        </w:tc>
      </w:tr>
      <w:tr w:rsidR="00502450" w:rsidRPr="00547D55" w:rsidTr="00D63031">
        <w:trPr>
          <w:cantSplit/>
          <w:trHeight w:val="361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547D55" w:rsidRDefault="003D6195" w:rsidP="00DE2381">
            <w:r w:rsidRPr="00547D55">
              <w:rPr>
                <w:snapToGrid w:val="0"/>
              </w:rPr>
              <w:t xml:space="preserve">Ідентифікаційний код </w:t>
            </w:r>
            <w:r w:rsidR="00DE2381">
              <w:rPr>
                <w:snapToGrid w:val="0"/>
              </w:rPr>
              <w:t>в</w:t>
            </w:r>
            <w:r w:rsidRPr="00547D55">
              <w:rPr>
                <w:snapToGrid w:val="0"/>
              </w:rPr>
              <w:t xml:space="preserve"> ЄДРПОУ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547D55" w:rsidRDefault="00502450" w:rsidP="00D66636">
            <w:pPr>
              <w:rPr>
                <w:sz w:val="18"/>
              </w:rPr>
            </w:pPr>
          </w:p>
        </w:tc>
      </w:tr>
      <w:tr w:rsidR="00502450" w:rsidRPr="00547D55" w:rsidTr="00D63031">
        <w:trPr>
          <w:cantSplit/>
          <w:trHeight w:val="3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547D55" w:rsidRDefault="00502450" w:rsidP="00D66636">
            <w:r w:rsidRPr="00547D55">
              <w:t>Розпорядник рахунку (П.І.Б)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547D55" w:rsidRDefault="00502450" w:rsidP="00D66636">
            <w:pPr>
              <w:rPr>
                <w:sz w:val="18"/>
              </w:rPr>
            </w:pPr>
          </w:p>
        </w:tc>
      </w:tr>
      <w:tr w:rsidR="00BD458B" w:rsidRPr="00547D55" w:rsidTr="00D63031">
        <w:trPr>
          <w:cantSplit/>
          <w:trHeight w:val="522"/>
        </w:trPr>
        <w:tc>
          <w:tcPr>
            <w:tcW w:w="10349" w:type="dxa"/>
            <w:gridSpan w:val="5"/>
            <w:tcBorders>
              <w:top w:val="single" w:sz="4" w:space="0" w:color="auto"/>
            </w:tcBorders>
          </w:tcPr>
          <w:p w:rsidR="000018CA" w:rsidRPr="00547D55" w:rsidRDefault="000018CA" w:rsidP="00D66636">
            <w:pPr>
              <w:rPr>
                <w:b/>
                <w:sz w:val="22"/>
                <w:szCs w:val="22"/>
              </w:rPr>
            </w:pPr>
          </w:p>
          <w:p w:rsidR="00BD458B" w:rsidRPr="00547D55" w:rsidRDefault="00BD458B" w:rsidP="00BC3E04">
            <w:pPr>
              <w:rPr>
                <w:b/>
                <w:sz w:val="22"/>
                <w:szCs w:val="22"/>
              </w:rPr>
            </w:pPr>
            <w:r w:rsidRPr="00547D55">
              <w:rPr>
                <w:b/>
                <w:sz w:val="22"/>
                <w:szCs w:val="22"/>
              </w:rPr>
              <w:t xml:space="preserve">Цим розпорядженням наказую депозитарію Національного банку України </w:t>
            </w:r>
            <w:r w:rsidR="00BC3E04">
              <w:rPr>
                <w:b/>
                <w:sz w:val="22"/>
                <w:szCs w:val="22"/>
              </w:rPr>
              <w:t>розблокувати цінні папери на рахунках</w:t>
            </w:r>
            <w:r w:rsidR="00D63031" w:rsidRPr="00547D55">
              <w:rPr>
                <w:b/>
                <w:sz w:val="22"/>
                <w:szCs w:val="22"/>
              </w:rPr>
              <w:t xml:space="preserve"> </w:t>
            </w:r>
            <w:r w:rsidR="00BC3E04">
              <w:rPr>
                <w:b/>
                <w:sz w:val="22"/>
                <w:szCs w:val="22"/>
              </w:rPr>
              <w:t xml:space="preserve">власників, </w:t>
            </w:r>
            <w:r w:rsidR="0090104B" w:rsidRPr="00547D55">
              <w:rPr>
                <w:b/>
                <w:sz w:val="22"/>
                <w:szCs w:val="22"/>
              </w:rPr>
              <w:t>внаслідок операції депонування глобального  сертифіката</w:t>
            </w:r>
          </w:p>
        </w:tc>
      </w:tr>
      <w:tr w:rsidR="00502450" w:rsidRPr="00547D55" w:rsidTr="00DC6D47">
        <w:trPr>
          <w:cantSplit/>
          <w:trHeight w:val="522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D63031" w:rsidRPr="00547D55" w:rsidRDefault="00D63031" w:rsidP="00D66636">
            <w:pPr>
              <w:rPr>
                <w:b/>
                <w:sz w:val="22"/>
                <w:szCs w:val="22"/>
              </w:rPr>
            </w:pPr>
          </w:p>
          <w:p w:rsidR="00502450" w:rsidRPr="00547D55" w:rsidRDefault="0090104B" w:rsidP="00D66636">
            <w:pPr>
              <w:rPr>
                <w:b/>
                <w:szCs w:val="22"/>
              </w:rPr>
            </w:pPr>
            <w:r w:rsidRPr="00547D55">
              <w:rPr>
                <w:b/>
                <w:sz w:val="22"/>
                <w:szCs w:val="22"/>
              </w:rPr>
              <w:t>2</w:t>
            </w:r>
            <w:r w:rsidR="00502450" w:rsidRPr="00547D55">
              <w:rPr>
                <w:b/>
                <w:sz w:val="22"/>
                <w:szCs w:val="22"/>
              </w:rPr>
              <w:t>. Відомості про цінні папери</w:t>
            </w:r>
          </w:p>
        </w:tc>
      </w:tr>
      <w:tr w:rsidR="00502450" w:rsidRPr="00547D55" w:rsidTr="00DC6D47">
        <w:trPr>
          <w:cantSplit/>
          <w:trHeight w:val="29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547D55" w:rsidRDefault="00502450" w:rsidP="00D66636">
            <w:r w:rsidRPr="00547D55">
              <w:t>Реєстраційний номер випуску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547D55" w:rsidRDefault="00502450" w:rsidP="00D666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547D55" w:rsidRDefault="00502450" w:rsidP="00D66636">
            <w:pPr>
              <w:rPr>
                <w:sz w:val="18"/>
              </w:rPr>
            </w:pPr>
            <w:r w:rsidRPr="00547D55">
              <w:t>Дата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50" w:rsidRPr="00547D55" w:rsidRDefault="00502450" w:rsidP="00D66636">
            <w:pPr>
              <w:rPr>
                <w:sz w:val="18"/>
              </w:rPr>
            </w:pPr>
          </w:p>
        </w:tc>
      </w:tr>
      <w:tr w:rsidR="00DC6D47" w:rsidRPr="00547D55" w:rsidTr="001E1FE3">
        <w:trPr>
          <w:cantSplit/>
          <w:trHeight w:val="29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547D55" w:rsidRDefault="00DC6D47" w:rsidP="00DC6D47">
            <w:r w:rsidRPr="00547D55">
              <w:t xml:space="preserve">Міжнародний ідентифікаційний </w:t>
            </w:r>
          </w:p>
          <w:p w:rsidR="00DC6D47" w:rsidRPr="00547D55" w:rsidRDefault="00DC6D47" w:rsidP="00DC6D47">
            <w:r w:rsidRPr="00547D55">
              <w:t>номер цінних паперів (ISIN)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547D55" w:rsidRDefault="00DC6D47" w:rsidP="00D66636">
            <w:pPr>
              <w:rPr>
                <w:sz w:val="18"/>
              </w:rPr>
            </w:pPr>
          </w:p>
        </w:tc>
      </w:tr>
      <w:tr w:rsidR="00DC6D47" w:rsidRPr="00547D55" w:rsidTr="00DC6D47">
        <w:trPr>
          <w:cantSplit/>
          <w:trHeight w:val="29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B125AC" w:rsidRDefault="00DC6D47" w:rsidP="00DC6D47">
            <w:r w:rsidRPr="00B125AC">
              <w:t>Дата розміщення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B125AC" w:rsidRDefault="00DC6D47" w:rsidP="00DC6D4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B125AC" w:rsidRDefault="00DC6D47" w:rsidP="00DC6D47">
            <w:r w:rsidRPr="00B125AC">
              <w:t>Дата погашення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47" w:rsidRPr="00547D55" w:rsidRDefault="00DC6D47" w:rsidP="00DC6D47">
            <w:pPr>
              <w:rPr>
                <w:sz w:val="18"/>
              </w:rPr>
            </w:pPr>
          </w:p>
        </w:tc>
      </w:tr>
      <w:tr w:rsidR="00D63031" w:rsidRPr="00547D55" w:rsidTr="00D63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3"/>
            <w:shd w:val="clear" w:color="auto" w:fill="auto"/>
          </w:tcPr>
          <w:p w:rsidR="00D63031" w:rsidRPr="00547D55" w:rsidRDefault="00D63031" w:rsidP="00B125AC">
            <w:r w:rsidRPr="00547D55">
              <w:t xml:space="preserve">Загальна кількість цінних паперів, що </w:t>
            </w:r>
            <w:r w:rsidR="00B125AC">
              <w:t>розблоковується</w:t>
            </w:r>
            <w:r w:rsidRPr="00547D55">
              <w:t xml:space="preserve"> (числом та прописом)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63031" w:rsidRPr="00547D55" w:rsidRDefault="00D63031" w:rsidP="00D66636">
            <w:pPr>
              <w:rPr>
                <w:sz w:val="18"/>
              </w:rPr>
            </w:pPr>
          </w:p>
        </w:tc>
      </w:tr>
      <w:tr w:rsidR="00D63031" w:rsidRPr="00547D55" w:rsidTr="00DC6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3031" w:rsidRPr="00547D55" w:rsidRDefault="00B125AC" w:rsidP="00B125AC">
            <w:r>
              <w:t xml:space="preserve">Загальна номінальна вартість </w:t>
            </w:r>
            <w:r w:rsidR="00D63031" w:rsidRPr="00547D55">
              <w:t xml:space="preserve">цінних паперів, що </w:t>
            </w:r>
            <w:r>
              <w:t>розброковуються</w:t>
            </w:r>
            <w:r w:rsidR="00D63031" w:rsidRPr="00547D55">
              <w:t xml:space="preserve"> (числом та прописом)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31" w:rsidRPr="00547D55" w:rsidRDefault="00D63031" w:rsidP="00D66636">
            <w:pPr>
              <w:rPr>
                <w:sz w:val="18"/>
              </w:rPr>
            </w:pPr>
          </w:p>
        </w:tc>
      </w:tr>
      <w:tr w:rsidR="00DC6D47" w:rsidRPr="00547D55" w:rsidTr="00DC6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D47" w:rsidRPr="00547D55" w:rsidRDefault="00DC6D47" w:rsidP="00D66636">
            <w:pPr>
              <w:rPr>
                <w:i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D47" w:rsidRPr="00547D55" w:rsidRDefault="00DC6D47" w:rsidP="00D66636">
            <w:pPr>
              <w:rPr>
                <w:sz w:val="18"/>
              </w:rPr>
            </w:pPr>
          </w:p>
        </w:tc>
      </w:tr>
      <w:tr w:rsidR="00DC6D47" w:rsidRPr="00547D55" w:rsidTr="00DC6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47" w:rsidRPr="00547D55" w:rsidRDefault="00DC6D47" w:rsidP="00D66636">
            <w:pPr>
              <w:rPr>
                <w:i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D47" w:rsidRPr="00547D55" w:rsidRDefault="00DC6D47" w:rsidP="00D66636">
            <w:pPr>
              <w:rPr>
                <w:sz w:val="18"/>
              </w:rPr>
            </w:pPr>
          </w:p>
        </w:tc>
      </w:tr>
      <w:tr w:rsidR="00DC6D47" w:rsidRPr="00547D55" w:rsidTr="00DC6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6D47" w:rsidRPr="00547D55" w:rsidRDefault="00DC6D47" w:rsidP="00DF2925">
            <w:pPr>
              <w:ind w:left="-851"/>
            </w:pPr>
            <w:r w:rsidRPr="00547D55">
              <w:t xml:space="preserve">              Дата заповнення </w:t>
            </w:r>
            <w:r w:rsidR="00DF2925" w:rsidRPr="00547D55">
              <w:t>розпорядження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D47" w:rsidRPr="00547D55" w:rsidRDefault="00DC6D47" w:rsidP="00DC6D47">
            <w:pPr>
              <w:ind w:left="-851"/>
              <w:rPr>
                <w:i/>
              </w:rPr>
            </w:pPr>
            <w:r w:rsidRPr="00547D55">
              <w:rPr>
                <w:i/>
              </w:rPr>
              <w:t xml:space="preserve">    “    ”  «____»  _____________  20___ р.</w:t>
            </w:r>
          </w:p>
        </w:tc>
      </w:tr>
      <w:tr w:rsidR="00DC6D47" w:rsidRPr="00547D55" w:rsidTr="00DC6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955" w:type="dxa"/>
            <w:gridSpan w:val="3"/>
            <w:shd w:val="clear" w:color="auto" w:fill="auto"/>
          </w:tcPr>
          <w:p w:rsidR="00DC6D47" w:rsidRPr="00547D55" w:rsidRDefault="00DC6D47" w:rsidP="00DC6D47"/>
          <w:p w:rsidR="00DC6D47" w:rsidRPr="00547D55" w:rsidRDefault="00DC6D47" w:rsidP="00DC6D47">
            <w:r w:rsidRPr="00547D55">
              <w:t>Підпис та ПІБ розпорядника рахунку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C6D47" w:rsidRPr="00547D55" w:rsidRDefault="00DC6D47" w:rsidP="00DC6D47">
            <w:pPr>
              <w:rPr>
                <w:i/>
                <w:iCs/>
                <w:sz w:val="16"/>
                <w:szCs w:val="16"/>
              </w:rPr>
            </w:pPr>
            <w:r w:rsidRPr="00547D55">
              <w:rPr>
                <w:i/>
                <w:iCs/>
                <w:sz w:val="16"/>
                <w:szCs w:val="16"/>
              </w:rPr>
              <w:t xml:space="preserve">                                                                       </w:t>
            </w:r>
          </w:p>
          <w:p w:rsidR="00DC6D47" w:rsidRPr="00547D55" w:rsidRDefault="00DC6D47" w:rsidP="00DC6D47">
            <w:pPr>
              <w:rPr>
                <w:i/>
                <w:iCs/>
                <w:sz w:val="16"/>
                <w:szCs w:val="16"/>
              </w:rPr>
            </w:pPr>
            <w:r w:rsidRPr="00547D55">
              <w:rPr>
                <w:i/>
                <w:iCs/>
                <w:sz w:val="16"/>
                <w:szCs w:val="16"/>
              </w:rPr>
              <w:t xml:space="preserve">__________________________       </w:t>
            </w:r>
            <w:r w:rsidRPr="00547D55">
              <w:rPr>
                <w:i/>
                <w:iCs/>
                <w:sz w:val="20"/>
              </w:rPr>
              <w:t>____________</w:t>
            </w:r>
          </w:p>
          <w:p w:rsidR="00DC6D47" w:rsidRPr="00547D55" w:rsidRDefault="00DC6D47" w:rsidP="00DC6D47">
            <w:pPr>
              <w:rPr>
                <w:i/>
                <w:iCs/>
                <w:sz w:val="16"/>
                <w:szCs w:val="16"/>
              </w:rPr>
            </w:pPr>
            <w:r w:rsidRPr="00547D55">
              <w:rPr>
                <w:i/>
                <w:iCs/>
                <w:sz w:val="16"/>
                <w:szCs w:val="16"/>
              </w:rPr>
              <w:t xml:space="preserve">             (підпис)    </w:t>
            </w:r>
            <w:r w:rsidR="00DE2381">
              <w:rPr>
                <w:i/>
                <w:iCs/>
                <w:sz w:val="16"/>
                <w:szCs w:val="16"/>
              </w:rPr>
              <w:t xml:space="preserve">                           (ПІБ розпорядження</w:t>
            </w:r>
            <w:r w:rsidRPr="00547D55">
              <w:rPr>
                <w:i/>
                <w:iCs/>
                <w:sz w:val="16"/>
                <w:szCs w:val="16"/>
              </w:rPr>
              <w:t>)</w:t>
            </w:r>
          </w:p>
          <w:p w:rsidR="00DC6D47" w:rsidRPr="00547D55" w:rsidRDefault="00DC6D47" w:rsidP="00DC6D47">
            <w:pPr>
              <w:rPr>
                <w:i/>
                <w:iCs/>
                <w:sz w:val="16"/>
                <w:szCs w:val="16"/>
              </w:rPr>
            </w:pPr>
            <w:r w:rsidRPr="00547D55">
              <w:rPr>
                <w:i/>
                <w:iCs/>
                <w:sz w:val="16"/>
                <w:szCs w:val="16"/>
              </w:rPr>
              <w:t xml:space="preserve">                                            М.П.</w:t>
            </w:r>
          </w:p>
        </w:tc>
      </w:tr>
    </w:tbl>
    <w:p w:rsidR="00022EAD" w:rsidRPr="00547D55" w:rsidRDefault="00022EAD"/>
    <w:p w:rsidR="00022EAD" w:rsidRPr="00547D55" w:rsidRDefault="00022EAD"/>
    <w:tbl>
      <w:tblPr>
        <w:tblpPr w:leftFromText="180" w:rightFromText="180" w:vertAnchor="text" w:horzAnchor="margin" w:tblpXSpec="center" w:tblpY="152"/>
        <w:tblW w:w="10348" w:type="dxa"/>
        <w:tblLayout w:type="fixed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383"/>
      </w:tblGrid>
      <w:tr w:rsidR="00CD33D7" w:rsidRPr="00547D55" w:rsidTr="00CD33D7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33D7" w:rsidRPr="00547D55" w:rsidRDefault="00CD33D7" w:rsidP="00CD33D7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b/>
              </w:rPr>
            </w:pPr>
            <w:r w:rsidRPr="00547D55">
              <w:rPr>
                <w:b/>
              </w:rPr>
              <w:t xml:space="preserve">Відмітки </w:t>
            </w:r>
            <w:hyperlink r:id="rId8" w:history="1">
              <w:r w:rsidRPr="00547D55">
                <w:rPr>
                  <w:b/>
                </w:rPr>
                <w:t>управління корпоративних прав та депозитарної діяльності Національного банку</w:t>
              </w:r>
            </w:hyperlink>
            <w:r w:rsidRPr="00547D55">
              <w:rPr>
                <w:b/>
              </w:rPr>
              <w:t>:</w:t>
            </w:r>
          </w:p>
        </w:tc>
      </w:tr>
      <w:tr w:rsidR="00CD33D7" w:rsidRPr="00547D55" w:rsidTr="00CD33D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D33D7">
            <w:r w:rsidRPr="00547D55">
              <w:t>Вхідний 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D33D7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336D2">
            <w:r w:rsidRPr="00547D55">
              <w:t xml:space="preserve">Дата отримання </w:t>
            </w:r>
            <w:r w:rsidR="00C336D2" w:rsidRPr="00547D55">
              <w:t>розпорядження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D33D7"/>
        </w:tc>
      </w:tr>
      <w:tr w:rsidR="00CD33D7" w:rsidRPr="00547D55" w:rsidTr="00CD33D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D33D7">
            <w:r w:rsidRPr="00547D55">
              <w:t>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D33D7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336D2">
            <w:r w:rsidRPr="00547D55">
              <w:t xml:space="preserve">Дата опрацювання </w:t>
            </w:r>
            <w:r w:rsidR="00C336D2" w:rsidRPr="00547D55">
              <w:t>розпорядження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D33D7"/>
        </w:tc>
      </w:tr>
      <w:tr w:rsidR="00CD33D7" w:rsidRPr="00547D55" w:rsidTr="00CD33D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336D2">
            <w:r w:rsidRPr="00547D55">
              <w:t xml:space="preserve">Працівник управління, який опрацював </w:t>
            </w:r>
            <w:r w:rsidR="00C336D2" w:rsidRPr="00547D55">
              <w:t>розпорядження</w:t>
            </w:r>
            <w:r w:rsidRPr="00547D55">
              <w:t xml:space="preserve">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D33D7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D33D7">
            <w:pPr>
              <w:jc w:val="center"/>
            </w:pPr>
          </w:p>
          <w:p w:rsidR="00CD33D7" w:rsidRPr="00547D55" w:rsidRDefault="00CD33D7" w:rsidP="00CD33D7">
            <w:pPr>
              <w:jc w:val="center"/>
            </w:pPr>
            <w:r w:rsidRPr="00547D55">
              <w:t xml:space="preserve">___________ </w:t>
            </w:r>
            <w:r w:rsidRPr="00547D55">
              <w:rPr>
                <w:lang w:val="en-US"/>
              </w:rPr>
              <w:t xml:space="preserve">           </w:t>
            </w:r>
            <w:r w:rsidRPr="00547D55">
              <w:t>(підпис)</w:t>
            </w:r>
          </w:p>
        </w:tc>
      </w:tr>
      <w:tr w:rsidR="00CD33D7" w:rsidRPr="00547D55" w:rsidTr="00CD33D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336D2">
            <w:r w:rsidRPr="00547D55">
              <w:t xml:space="preserve">Контролер управління, який перевірив </w:t>
            </w:r>
            <w:r w:rsidR="00C336D2" w:rsidRPr="00547D55">
              <w:t>розпорядження</w:t>
            </w:r>
            <w:r w:rsidRPr="00547D55">
              <w:t xml:space="preserve">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D33D7"/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D7" w:rsidRPr="00547D55" w:rsidRDefault="00CD33D7" w:rsidP="00CD33D7">
            <w:pPr>
              <w:jc w:val="center"/>
            </w:pPr>
          </w:p>
          <w:p w:rsidR="00CD33D7" w:rsidRPr="00547D55" w:rsidRDefault="00CD33D7" w:rsidP="00CD33D7">
            <w:pPr>
              <w:jc w:val="center"/>
            </w:pPr>
            <w:r w:rsidRPr="00547D55">
              <w:t xml:space="preserve">___________ </w:t>
            </w:r>
            <w:r w:rsidRPr="00547D55">
              <w:rPr>
                <w:lang w:val="en-US"/>
              </w:rPr>
              <w:t xml:space="preserve">           </w:t>
            </w:r>
            <w:r w:rsidRPr="00547D55">
              <w:t>(підпис)</w:t>
            </w:r>
          </w:p>
        </w:tc>
      </w:tr>
    </w:tbl>
    <w:p w:rsidR="00502450" w:rsidRPr="00547D55" w:rsidRDefault="00502450"/>
    <w:p w:rsidR="00CD33D7" w:rsidRPr="00547D55" w:rsidRDefault="00CD33D7"/>
    <w:sectPr w:rsidR="00CD33D7" w:rsidRPr="00547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09" w:rsidRDefault="00A97C09" w:rsidP="00A97C09">
      <w:r>
        <w:separator/>
      </w:r>
    </w:p>
  </w:endnote>
  <w:endnote w:type="continuationSeparator" w:id="0">
    <w:p w:rsidR="00A97C09" w:rsidRDefault="00A97C09" w:rsidP="00A9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09" w:rsidRDefault="00A97C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09" w:rsidRDefault="00A97C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09" w:rsidRDefault="00A97C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09" w:rsidRDefault="00A97C09" w:rsidP="00A97C09">
      <w:r>
        <w:separator/>
      </w:r>
    </w:p>
  </w:footnote>
  <w:footnote w:type="continuationSeparator" w:id="0">
    <w:p w:rsidR="00A97C09" w:rsidRDefault="00A97C09" w:rsidP="00A9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09" w:rsidRDefault="00A97C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09" w:rsidRDefault="00A97C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09" w:rsidRDefault="00A97C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A6566"/>
    <w:multiLevelType w:val="hybridMultilevel"/>
    <w:tmpl w:val="6012F7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50"/>
    <w:rsid w:val="000018CA"/>
    <w:rsid w:val="00022EAD"/>
    <w:rsid w:val="00213F07"/>
    <w:rsid w:val="00306E04"/>
    <w:rsid w:val="003D6195"/>
    <w:rsid w:val="00502450"/>
    <w:rsid w:val="00547D55"/>
    <w:rsid w:val="005532F3"/>
    <w:rsid w:val="00654B13"/>
    <w:rsid w:val="006B5F43"/>
    <w:rsid w:val="007E33DC"/>
    <w:rsid w:val="0090104B"/>
    <w:rsid w:val="009D37BF"/>
    <w:rsid w:val="00A017EC"/>
    <w:rsid w:val="00A46B8E"/>
    <w:rsid w:val="00A97C09"/>
    <w:rsid w:val="00AD3DCA"/>
    <w:rsid w:val="00B125AC"/>
    <w:rsid w:val="00BC3E04"/>
    <w:rsid w:val="00BD458B"/>
    <w:rsid w:val="00C336D2"/>
    <w:rsid w:val="00C8760A"/>
    <w:rsid w:val="00CD33D7"/>
    <w:rsid w:val="00D63031"/>
    <w:rsid w:val="00D95F8E"/>
    <w:rsid w:val="00DC6D47"/>
    <w:rsid w:val="00DE2381"/>
    <w:rsid w:val="00DF2925"/>
    <w:rsid w:val="00E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08E0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C0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97C0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A97C0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97C0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A46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nes.bank.gov.ua/Unit/Org?code=3100179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7FFF-CDFC-407A-A4C4-CF0448FA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2021-02-18T11:06:00Z</dcterms:created>
  <dcterms:modified xsi:type="dcterms:W3CDTF">2021-02-23T08:12:00Z</dcterms:modified>
</cp:coreProperties>
</file>