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FCD1" w14:textId="015C6072" w:rsidR="00277B5C" w:rsidRDefault="00277B5C" w:rsidP="00E714CE">
      <w:pPr>
        <w:pStyle w:val="st14"/>
        <w:spacing w:before="0" w:after="0"/>
        <w:ind w:left="8080"/>
        <w:rPr>
          <w:rStyle w:val="st42"/>
        </w:rPr>
      </w:pPr>
      <w:bookmarkStart w:id="0" w:name="_Hlk89228034"/>
      <w:r>
        <w:rPr>
          <w:rStyle w:val="st42"/>
        </w:rPr>
        <w:t xml:space="preserve">Додаток </w:t>
      </w:r>
      <w:r w:rsidR="00BE69D3">
        <w:rPr>
          <w:rStyle w:val="st42"/>
          <w:lang w:val="uk-UA"/>
        </w:rPr>
        <w:t>2</w:t>
      </w:r>
      <w:r w:rsidR="00FF2F78">
        <w:rPr>
          <w:rStyle w:val="st42"/>
          <w:lang w:val="uk-UA"/>
        </w:rPr>
        <w:t>6</w:t>
      </w:r>
      <w:r w:rsidDel="00C12CCD">
        <w:rPr>
          <w:rStyle w:val="st42"/>
        </w:rPr>
        <w:t xml:space="preserve"> </w:t>
      </w:r>
    </w:p>
    <w:p w14:paraId="1C1C4D6E" w14:textId="77777777" w:rsidR="00E714CE" w:rsidRDefault="003633BE" w:rsidP="00E714CE">
      <w:pPr>
        <w:pStyle w:val="st14"/>
        <w:spacing w:before="0" w:after="0"/>
        <w:ind w:left="8080"/>
        <w:rPr>
          <w:rStyle w:val="st42"/>
          <w:lang w:val="uk-UA"/>
        </w:rPr>
      </w:pPr>
      <w:r>
        <w:rPr>
          <w:rStyle w:val="st42"/>
          <w:lang w:val="uk-UA"/>
        </w:rPr>
        <w:t xml:space="preserve">до наказу Національного банку України </w:t>
      </w:r>
    </w:p>
    <w:p w14:paraId="65E29FDC" w14:textId="5D9E4725" w:rsidR="00277B5C" w:rsidRDefault="003633BE" w:rsidP="00E714CE">
      <w:pPr>
        <w:pStyle w:val="st14"/>
        <w:spacing w:before="0" w:after="0"/>
        <w:ind w:left="8080"/>
        <w:rPr>
          <w:rStyle w:val="st42"/>
          <w:lang w:val="uk-UA"/>
        </w:rPr>
      </w:pPr>
      <w:r>
        <w:rPr>
          <w:rStyle w:val="st42"/>
          <w:lang w:val="uk-UA"/>
        </w:rPr>
        <w:t>від 25 січня 2024 року №73-но</w:t>
      </w:r>
      <w:r w:rsidR="00277B5C">
        <w:rPr>
          <w:rStyle w:val="st42"/>
          <w:lang w:val="uk-UA"/>
        </w:rPr>
        <w:t xml:space="preserve"> </w:t>
      </w:r>
    </w:p>
    <w:p w14:paraId="22FEA64E" w14:textId="01C8C423" w:rsidR="00277B5C" w:rsidRPr="00303049" w:rsidRDefault="00BE69D3" w:rsidP="00E714CE">
      <w:pPr>
        <w:autoSpaceDE w:val="0"/>
        <w:autoSpaceDN w:val="0"/>
        <w:adjustRightInd w:val="0"/>
        <w:ind w:left="8080"/>
        <w:jc w:val="left"/>
        <w:rPr>
          <w:sz w:val="24"/>
          <w:szCs w:val="24"/>
        </w:rPr>
      </w:pPr>
      <w:r w:rsidRPr="00303049">
        <w:rPr>
          <w:sz w:val="24"/>
          <w:szCs w:val="24"/>
        </w:rPr>
        <w:t xml:space="preserve">(підпункт 1 пункту </w:t>
      </w:r>
      <w:r w:rsidR="00277B5C" w:rsidRPr="00303049">
        <w:rPr>
          <w:sz w:val="24"/>
          <w:szCs w:val="24"/>
        </w:rPr>
        <w:t>7</w:t>
      </w:r>
      <w:r w:rsidRPr="00303049">
        <w:rPr>
          <w:sz w:val="24"/>
          <w:szCs w:val="24"/>
        </w:rPr>
        <w:t>61</w:t>
      </w:r>
      <w:r w:rsidR="00277B5C" w:rsidRPr="00303049">
        <w:rPr>
          <w:sz w:val="24"/>
          <w:szCs w:val="24"/>
        </w:rPr>
        <w:t xml:space="preserve"> гл</w:t>
      </w:r>
      <w:r w:rsidRPr="00303049">
        <w:rPr>
          <w:sz w:val="24"/>
          <w:szCs w:val="24"/>
        </w:rPr>
        <w:t xml:space="preserve">ави 69 розділу </w:t>
      </w:r>
      <w:r w:rsidR="00277B5C" w:rsidRPr="00303049">
        <w:rPr>
          <w:sz w:val="24"/>
          <w:szCs w:val="24"/>
        </w:rPr>
        <w:t>Х Положення про авторизацію</w:t>
      </w:r>
      <w:r w:rsidRPr="00303049">
        <w:rPr>
          <w:sz w:val="24"/>
          <w:szCs w:val="24"/>
        </w:rPr>
        <w:t xml:space="preserve"> надавачів фінансових </w:t>
      </w:r>
      <w:r w:rsidR="00277B5C" w:rsidRPr="00303049">
        <w:rPr>
          <w:sz w:val="24"/>
          <w:szCs w:val="24"/>
        </w:rPr>
        <w:t xml:space="preserve">послуг та умови </w:t>
      </w:r>
      <w:r w:rsidRPr="00303049">
        <w:rPr>
          <w:sz w:val="24"/>
          <w:szCs w:val="24"/>
        </w:rPr>
        <w:t xml:space="preserve">здійснення ними </w:t>
      </w:r>
      <w:r w:rsidR="00277B5C" w:rsidRPr="00303049">
        <w:rPr>
          <w:sz w:val="24"/>
          <w:szCs w:val="24"/>
        </w:rPr>
        <w:t>діяльності з надання фінансових послуг</w:t>
      </w:r>
      <w:r w:rsidRPr="00303049">
        <w:rPr>
          <w:sz w:val="24"/>
          <w:szCs w:val="24"/>
        </w:rPr>
        <w:t>)</w:t>
      </w:r>
    </w:p>
    <w:bookmarkEnd w:id="0"/>
    <w:p w14:paraId="758E1DCF" w14:textId="206281BC" w:rsidR="000B1900" w:rsidRPr="00F90BE9" w:rsidRDefault="000B1900" w:rsidP="000B1900">
      <w:pPr>
        <w:pStyle w:val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6577A"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>аблиця</w:t>
      </w:r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змін до статутного (складеного) капіталу  </w:t>
      </w:r>
    </w:p>
    <w:p w14:paraId="2322C77D" w14:textId="77777777" w:rsidR="000B1900" w:rsidRDefault="000B1900" w:rsidP="00277B5C">
      <w:pPr>
        <w:jc w:val="center"/>
        <w:rPr>
          <w:b/>
          <w:color w:val="000000" w:themeColor="text1"/>
        </w:rPr>
      </w:pPr>
    </w:p>
    <w:p w14:paraId="3BC2F3ED" w14:textId="062A62F3" w:rsidR="00277B5C" w:rsidRPr="001A19CF" w:rsidRDefault="00277B5C" w:rsidP="00277B5C">
      <w:pPr>
        <w:jc w:val="center"/>
        <w:rPr>
          <w:sz w:val="24"/>
          <w:szCs w:val="24"/>
        </w:rPr>
      </w:pPr>
      <w:r w:rsidRPr="001A19CF">
        <w:rPr>
          <w:sz w:val="24"/>
          <w:szCs w:val="24"/>
        </w:rPr>
        <w:t>__________________________</w:t>
      </w:r>
      <w:r w:rsidRPr="009B1E61">
        <w:rPr>
          <w:sz w:val="24"/>
          <w:szCs w:val="24"/>
          <w:lang w:val="ru-RU"/>
        </w:rPr>
        <w:t>_________________________________________________________________________________</w:t>
      </w:r>
      <w:r w:rsidRPr="001A19CF">
        <w:rPr>
          <w:sz w:val="24"/>
          <w:szCs w:val="24"/>
        </w:rPr>
        <w:t>___________</w:t>
      </w:r>
    </w:p>
    <w:p w14:paraId="4114A4A3" w14:textId="77777777" w:rsidR="00277B5C" w:rsidRPr="001A19CF" w:rsidRDefault="00277B5C" w:rsidP="00277B5C">
      <w:pPr>
        <w:jc w:val="center"/>
        <w:rPr>
          <w:sz w:val="20"/>
          <w:szCs w:val="20"/>
        </w:rPr>
      </w:pPr>
      <w:r w:rsidRPr="001A19CF">
        <w:rPr>
          <w:sz w:val="20"/>
          <w:szCs w:val="20"/>
        </w:rPr>
        <w:t>(повне найменування надавача фінансових послуг)</w:t>
      </w:r>
    </w:p>
    <w:p w14:paraId="4FFCDD60" w14:textId="77777777" w:rsidR="00277B5C" w:rsidRPr="001A19CF" w:rsidRDefault="00277B5C" w:rsidP="00277B5C">
      <w:pPr>
        <w:jc w:val="center"/>
        <w:rPr>
          <w:sz w:val="24"/>
          <w:szCs w:val="24"/>
        </w:rPr>
      </w:pPr>
      <w:r w:rsidRPr="001A19CF">
        <w:rPr>
          <w:sz w:val="24"/>
          <w:szCs w:val="24"/>
        </w:rPr>
        <w:t>станом на ____</w:t>
      </w:r>
      <w:r>
        <w:rPr>
          <w:sz w:val="24"/>
          <w:szCs w:val="24"/>
          <w:lang w:val="en-US"/>
        </w:rPr>
        <w:t>______________</w:t>
      </w:r>
      <w:r w:rsidRPr="001A19CF">
        <w:rPr>
          <w:sz w:val="24"/>
          <w:szCs w:val="24"/>
        </w:rPr>
        <w:t>_____</w:t>
      </w:r>
    </w:p>
    <w:p w14:paraId="32C595C0" w14:textId="77777777" w:rsidR="00277B5C" w:rsidRPr="001A19CF" w:rsidRDefault="00277B5C" w:rsidP="00277B5C">
      <w:pPr>
        <w:jc w:val="center"/>
        <w:rPr>
          <w:sz w:val="20"/>
          <w:szCs w:val="20"/>
        </w:rPr>
      </w:pPr>
      <w:r w:rsidRPr="001A19CF">
        <w:rPr>
          <w:sz w:val="20"/>
          <w:szCs w:val="20"/>
        </w:rPr>
        <w:t xml:space="preserve">                    (дата)</w:t>
      </w:r>
    </w:p>
    <w:p w14:paraId="610EB37A" w14:textId="77777777" w:rsidR="00277B5C" w:rsidRPr="001A19CF" w:rsidRDefault="00277B5C" w:rsidP="00277B5C">
      <w:pPr>
        <w:jc w:val="right"/>
        <w:rPr>
          <w:sz w:val="24"/>
          <w:szCs w:val="24"/>
        </w:rPr>
      </w:pPr>
      <w:r w:rsidRPr="001A19CF">
        <w:rPr>
          <w:sz w:val="24"/>
          <w:szCs w:val="24"/>
        </w:rPr>
        <w:t>Таблиця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5"/>
        <w:gridCol w:w="1642"/>
        <w:gridCol w:w="1594"/>
        <w:gridCol w:w="1701"/>
        <w:gridCol w:w="1985"/>
        <w:gridCol w:w="1134"/>
        <w:gridCol w:w="1275"/>
        <w:gridCol w:w="1418"/>
        <w:gridCol w:w="1276"/>
      </w:tblGrid>
      <w:tr w:rsidR="00277B5C" w:rsidRPr="001A19CF" w14:paraId="62022BF6" w14:textId="77777777" w:rsidTr="00277B5C">
        <w:trPr>
          <w:trHeight w:val="810"/>
        </w:trPr>
        <w:tc>
          <w:tcPr>
            <w:tcW w:w="566" w:type="dxa"/>
            <w:vMerge w:val="restart"/>
            <w:vAlign w:val="center"/>
          </w:tcPr>
          <w:p w14:paraId="0C08292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br w:type="page"/>
              <w:t>№</w:t>
            </w:r>
            <w:r w:rsidRPr="001A19CF">
              <w:rPr>
                <w:sz w:val="24"/>
                <w:szCs w:val="24"/>
              </w:rPr>
              <w:br/>
              <w:t>з/п</w:t>
            </w:r>
          </w:p>
        </w:tc>
        <w:tc>
          <w:tcPr>
            <w:tcW w:w="2005" w:type="dxa"/>
            <w:vMerge w:val="restart"/>
            <w:vAlign w:val="center"/>
          </w:tcPr>
          <w:p w14:paraId="301FDB9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Найменування учасника</w:t>
            </w:r>
          </w:p>
        </w:tc>
        <w:tc>
          <w:tcPr>
            <w:tcW w:w="4937" w:type="dxa"/>
            <w:gridSpan w:val="3"/>
            <w:vAlign w:val="center"/>
          </w:tcPr>
          <w:p w14:paraId="51372311" w14:textId="2FAFA517" w:rsidR="00277B5C" w:rsidRPr="001A19CF" w:rsidRDefault="00277B5C" w:rsidP="00A1462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Зареєстрований статутний </w:t>
            </w:r>
            <w:r w:rsidRPr="001A19CF">
              <w:rPr>
                <w:color w:val="000000"/>
                <w:sz w:val="24"/>
                <w:szCs w:val="24"/>
              </w:rPr>
              <w:t>(складен</w:t>
            </w:r>
            <w:r w:rsidR="00A1462C">
              <w:rPr>
                <w:color w:val="000000"/>
                <w:sz w:val="24"/>
                <w:szCs w:val="24"/>
              </w:rPr>
              <w:t>ий</w:t>
            </w:r>
            <w:r w:rsidRPr="001A19CF">
              <w:rPr>
                <w:color w:val="000000"/>
                <w:sz w:val="24"/>
                <w:szCs w:val="24"/>
              </w:rPr>
              <w:t>)</w:t>
            </w:r>
            <w:r w:rsidRPr="001A19CF">
              <w:rPr>
                <w:sz w:val="24"/>
                <w:szCs w:val="24"/>
              </w:rPr>
              <w:t xml:space="preserve"> капітал</w:t>
            </w:r>
          </w:p>
        </w:tc>
        <w:tc>
          <w:tcPr>
            <w:tcW w:w="3119" w:type="dxa"/>
            <w:gridSpan w:val="2"/>
            <w:vAlign w:val="center"/>
          </w:tcPr>
          <w:p w14:paraId="4B49116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Збільшення статутного </w:t>
            </w:r>
            <w:r w:rsidRPr="001A19CF">
              <w:rPr>
                <w:color w:val="000000"/>
                <w:sz w:val="24"/>
                <w:szCs w:val="24"/>
              </w:rPr>
              <w:t>(складеного)</w:t>
            </w:r>
            <w:r w:rsidRPr="001A19CF">
              <w:rPr>
                <w:sz w:val="24"/>
                <w:szCs w:val="24"/>
              </w:rPr>
              <w:t xml:space="preserve"> капіталу</w:t>
            </w:r>
          </w:p>
        </w:tc>
        <w:tc>
          <w:tcPr>
            <w:tcW w:w="3969" w:type="dxa"/>
            <w:gridSpan w:val="3"/>
            <w:vAlign w:val="center"/>
          </w:tcPr>
          <w:p w14:paraId="4D2D682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</w:t>
            </w:r>
          </w:p>
        </w:tc>
      </w:tr>
      <w:tr w:rsidR="00277B5C" w:rsidRPr="001A19CF" w14:paraId="24B3702E" w14:textId="77777777" w:rsidTr="00277B5C">
        <w:trPr>
          <w:trHeight w:val="1120"/>
        </w:trPr>
        <w:tc>
          <w:tcPr>
            <w:tcW w:w="566" w:type="dxa"/>
            <w:vMerge/>
            <w:vAlign w:val="center"/>
          </w:tcPr>
          <w:p w14:paraId="085D5D4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00CF34C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28283F3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кількість та номінальна вартість розміщених акцій</w:t>
            </w:r>
          </w:p>
        </w:tc>
        <w:tc>
          <w:tcPr>
            <w:tcW w:w="1594" w:type="dxa"/>
            <w:vAlign w:val="center"/>
          </w:tcPr>
          <w:p w14:paraId="2B0DC5B3" w14:textId="58FC3A95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розмір внеску</w:t>
            </w:r>
            <w:r w:rsidR="00A1462C">
              <w:rPr>
                <w:sz w:val="24"/>
                <w:szCs w:val="24"/>
              </w:rPr>
              <w:t xml:space="preserve"> (вкладу)</w:t>
            </w:r>
            <w:r w:rsidRPr="001A19CF">
              <w:rPr>
                <w:sz w:val="24"/>
                <w:szCs w:val="24"/>
              </w:rPr>
              <w:t xml:space="preserve"> до статутного </w:t>
            </w:r>
            <w:r w:rsidRPr="001A19CF">
              <w:rPr>
                <w:color w:val="000000"/>
                <w:sz w:val="24"/>
                <w:szCs w:val="24"/>
              </w:rPr>
              <w:t>(складено-го)</w:t>
            </w:r>
            <w:r w:rsidRPr="001A19CF">
              <w:rPr>
                <w:sz w:val="24"/>
                <w:szCs w:val="24"/>
              </w:rPr>
              <w:t xml:space="preserve"> капіталу</w:t>
            </w:r>
          </w:p>
        </w:tc>
        <w:tc>
          <w:tcPr>
            <w:tcW w:w="1701" w:type="dxa"/>
            <w:vAlign w:val="center"/>
          </w:tcPr>
          <w:p w14:paraId="4A662327" w14:textId="434EEE40" w:rsidR="00277B5C" w:rsidRPr="001A19CF" w:rsidRDefault="00277B5C" w:rsidP="00A1462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відсоток у статутному </w:t>
            </w:r>
            <w:r w:rsidRPr="001A19CF">
              <w:rPr>
                <w:color w:val="000000"/>
                <w:sz w:val="24"/>
                <w:szCs w:val="24"/>
              </w:rPr>
              <w:t>(складено</w:t>
            </w:r>
            <w:r w:rsidR="00A1462C">
              <w:rPr>
                <w:color w:val="000000"/>
                <w:sz w:val="24"/>
                <w:szCs w:val="24"/>
              </w:rPr>
              <w:t>м</w:t>
            </w:r>
            <w:r w:rsidRPr="001A19CF">
              <w:rPr>
                <w:color w:val="000000"/>
                <w:sz w:val="24"/>
                <w:szCs w:val="24"/>
              </w:rPr>
              <w:t xml:space="preserve">у) </w:t>
            </w:r>
            <w:r w:rsidRPr="001A19CF">
              <w:rPr>
                <w:sz w:val="24"/>
                <w:szCs w:val="24"/>
              </w:rPr>
              <w:t>капіталі</w:t>
            </w:r>
          </w:p>
        </w:tc>
        <w:tc>
          <w:tcPr>
            <w:tcW w:w="1985" w:type="dxa"/>
            <w:vAlign w:val="center"/>
          </w:tcPr>
          <w:p w14:paraId="4B5F7D6D" w14:textId="7A26F665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номінальна вартість розміщених акцій/розмір внеску</w:t>
            </w:r>
            <w:r w:rsidR="00A1462C">
              <w:rPr>
                <w:sz w:val="24"/>
                <w:szCs w:val="24"/>
              </w:rPr>
              <w:t xml:space="preserve"> (вкладу)</w:t>
            </w:r>
            <w:r w:rsidRPr="001A19CF">
              <w:rPr>
                <w:sz w:val="24"/>
                <w:szCs w:val="24"/>
              </w:rPr>
              <w:t xml:space="preserve"> до статутного </w:t>
            </w:r>
            <w:r w:rsidRPr="001A19CF">
              <w:rPr>
                <w:color w:val="000000"/>
                <w:sz w:val="24"/>
                <w:szCs w:val="24"/>
              </w:rPr>
              <w:t>(складеного)</w:t>
            </w:r>
            <w:r w:rsidRPr="001A19CF">
              <w:rPr>
                <w:sz w:val="24"/>
                <w:szCs w:val="24"/>
              </w:rPr>
              <w:t xml:space="preserve"> капіталу</w:t>
            </w:r>
          </w:p>
        </w:tc>
        <w:tc>
          <w:tcPr>
            <w:tcW w:w="1134" w:type="dxa"/>
            <w:vAlign w:val="center"/>
          </w:tcPr>
          <w:p w14:paraId="295B901F" w14:textId="6A9885AD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 тому числі за рахунок прибут</w:t>
            </w:r>
            <w:r w:rsidR="0076577A">
              <w:rPr>
                <w:sz w:val="24"/>
                <w:szCs w:val="24"/>
              </w:rPr>
              <w:t>-</w:t>
            </w:r>
            <w:r w:rsidRPr="001A19CF">
              <w:rPr>
                <w:sz w:val="24"/>
                <w:szCs w:val="24"/>
              </w:rPr>
              <w:t>ку</w:t>
            </w:r>
          </w:p>
        </w:tc>
        <w:tc>
          <w:tcPr>
            <w:tcW w:w="1275" w:type="dxa"/>
            <w:vAlign w:val="center"/>
          </w:tcPr>
          <w:p w14:paraId="38B4C0B7" w14:textId="48D4EC84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кількість та номіна</w:t>
            </w:r>
            <w:r w:rsidR="0076577A">
              <w:rPr>
                <w:sz w:val="24"/>
                <w:szCs w:val="24"/>
              </w:rPr>
              <w:t>-</w:t>
            </w:r>
            <w:r w:rsidRPr="001A19CF">
              <w:rPr>
                <w:sz w:val="24"/>
                <w:szCs w:val="24"/>
              </w:rPr>
              <w:t>льна вартість розміще</w:t>
            </w:r>
            <w:r w:rsidR="0076577A">
              <w:rPr>
                <w:sz w:val="24"/>
                <w:szCs w:val="24"/>
              </w:rPr>
              <w:t>-</w:t>
            </w:r>
            <w:r w:rsidRPr="001A19CF">
              <w:rPr>
                <w:sz w:val="24"/>
                <w:szCs w:val="24"/>
              </w:rPr>
              <w:t>них акцій</w:t>
            </w:r>
          </w:p>
        </w:tc>
        <w:tc>
          <w:tcPr>
            <w:tcW w:w="1418" w:type="dxa"/>
            <w:vAlign w:val="center"/>
          </w:tcPr>
          <w:p w14:paraId="095202F4" w14:textId="52AB720C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розмір внеску </w:t>
            </w:r>
            <w:r w:rsidR="00A1462C">
              <w:rPr>
                <w:sz w:val="24"/>
                <w:szCs w:val="24"/>
              </w:rPr>
              <w:t xml:space="preserve"> (вкладу) </w:t>
            </w:r>
            <w:r w:rsidRPr="001A19CF">
              <w:rPr>
                <w:sz w:val="24"/>
                <w:szCs w:val="24"/>
              </w:rPr>
              <w:t xml:space="preserve">до статутного </w:t>
            </w:r>
            <w:r w:rsidRPr="001A19CF">
              <w:rPr>
                <w:color w:val="000000"/>
                <w:sz w:val="24"/>
                <w:szCs w:val="24"/>
              </w:rPr>
              <w:t>(складе-ного)</w:t>
            </w:r>
            <w:r w:rsidRPr="001A19CF">
              <w:rPr>
                <w:sz w:val="24"/>
                <w:szCs w:val="24"/>
              </w:rPr>
              <w:t xml:space="preserve"> капіталу</w:t>
            </w:r>
          </w:p>
        </w:tc>
        <w:tc>
          <w:tcPr>
            <w:tcW w:w="1276" w:type="dxa"/>
            <w:vAlign w:val="center"/>
          </w:tcPr>
          <w:p w14:paraId="2A47EF48" w14:textId="5B72A95E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відсоток у статутно</w:t>
            </w:r>
            <w:r w:rsidR="0076577A">
              <w:rPr>
                <w:sz w:val="24"/>
                <w:szCs w:val="24"/>
              </w:rPr>
              <w:t>-</w:t>
            </w:r>
            <w:r w:rsidRPr="001A19CF">
              <w:rPr>
                <w:sz w:val="24"/>
                <w:szCs w:val="24"/>
              </w:rPr>
              <w:t xml:space="preserve">му </w:t>
            </w:r>
            <w:r w:rsidRPr="001A19CF">
              <w:rPr>
                <w:color w:val="000000"/>
                <w:sz w:val="24"/>
                <w:szCs w:val="24"/>
              </w:rPr>
              <w:t>(складе</w:t>
            </w:r>
            <w:r w:rsidR="0076577A">
              <w:rPr>
                <w:color w:val="000000"/>
                <w:sz w:val="24"/>
                <w:szCs w:val="24"/>
              </w:rPr>
              <w:t>-</w:t>
            </w:r>
            <w:r w:rsidRPr="001A19CF">
              <w:rPr>
                <w:color w:val="000000"/>
                <w:sz w:val="24"/>
                <w:szCs w:val="24"/>
              </w:rPr>
              <w:t xml:space="preserve">ному) </w:t>
            </w:r>
            <w:r w:rsidRPr="001A19CF">
              <w:rPr>
                <w:sz w:val="24"/>
                <w:szCs w:val="24"/>
              </w:rPr>
              <w:t>капіталі</w:t>
            </w:r>
          </w:p>
        </w:tc>
      </w:tr>
      <w:tr w:rsidR="00277B5C" w:rsidRPr="001A19CF" w14:paraId="3C5B5B56" w14:textId="77777777" w:rsidTr="00277B5C">
        <w:tc>
          <w:tcPr>
            <w:tcW w:w="566" w:type="dxa"/>
            <w:vAlign w:val="center"/>
          </w:tcPr>
          <w:p w14:paraId="12E3521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14:paraId="35D09A0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14:paraId="1EB2442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14:paraId="37EC7F4E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6DC9A99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823891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64F295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05F1133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0C7A27EE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455A82DE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10</w:t>
            </w:r>
          </w:p>
        </w:tc>
      </w:tr>
      <w:tr w:rsidR="00277B5C" w:rsidRPr="001A19CF" w14:paraId="76D891C7" w14:textId="77777777" w:rsidTr="00277B5C">
        <w:tc>
          <w:tcPr>
            <w:tcW w:w="566" w:type="dxa"/>
            <w:vAlign w:val="center"/>
          </w:tcPr>
          <w:p w14:paraId="17CBC02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14:paraId="7E9807DC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Юридична особа 1</w:t>
            </w:r>
          </w:p>
        </w:tc>
        <w:tc>
          <w:tcPr>
            <w:tcW w:w="1642" w:type="dxa"/>
            <w:vAlign w:val="center"/>
          </w:tcPr>
          <w:p w14:paraId="297285C0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2981CFE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125AE9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36961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94E3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AA8E0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17EB6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AF8D9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2A496DBE" w14:textId="77777777" w:rsidTr="00277B5C">
        <w:tc>
          <w:tcPr>
            <w:tcW w:w="566" w:type="dxa"/>
            <w:vAlign w:val="center"/>
          </w:tcPr>
          <w:p w14:paraId="6D5D861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center"/>
          </w:tcPr>
          <w:p w14:paraId="37EDF181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...</w:t>
            </w:r>
          </w:p>
        </w:tc>
        <w:tc>
          <w:tcPr>
            <w:tcW w:w="1642" w:type="dxa"/>
            <w:vAlign w:val="center"/>
          </w:tcPr>
          <w:p w14:paraId="3E56B0E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ECDCCB0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3240F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AF268E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AFD38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452481E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A5869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28DA3F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BBA156" w14:textId="77777777" w:rsidR="002E06CB" w:rsidRDefault="002E06CB" w:rsidP="00BE69D3">
      <w:pPr>
        <w:jc w:val="right"/>
        <w:rPr>
          <w:sz w:val="24"/>
          <w:szCs w:val="24"/>
        </w:rPr>
      </w:pPr>
    </w:p>
    <w:p w14:paraId="4F7AC304" w14:textId="77777777" w:rsidR="002E06CB" w:rsidRDefault="002E06CB" w:rsidP="00BE69D3">
      <w:pPr>
        <w:jc w:val="right"/>
        <w:rPr>
          <w:sz w:val="24"/>
          <w:szCs w:val="24"/>
        </w:rPr>
      </w:pPr>
    </w:p>
    <w:p w14:paraId="0B0722D4" w14:textId="092F357A" w:rsidR="00412256" w:rsidRDefault="00412256"/>
    <w:p w14:paraId="73233F1E" w14:textId="0E03C14E" w:rsidR="00412256" w:rsidRPr="00412256" w:rsidRDefault="00412256" w:rsidP="00412256">
      <w:pPr>
        <w:jc w:val="right"/>
        <w:rPr>
          <w:sz w:val="24"/>
          <w:szCs w:val="24"/>
        </w:rPr>
      </w:pPr>
      <w:bookmarkStart w:id="1" w:name="_GoBack"/>
      <w:bookmarkEnd w:id="1"/>
      <w:r w:rsidRPr="00412256">
        <w:rPr>
          <w:sz w:val="24"/>
          <w:szCs w:val="24"/>
        </w:rPr>
        <w:t>Продовження таблиці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5"/>
        <w:gridCol w:w="1642"/>
        <w:gridCol w:w="1594"/>
        <w:gridCol w:w="1701"/>
        <w:gridCol w:w="1985"/>
        <w:gridCol w:w="1134"/>
        <w:gridCol w:w="1275"/>
        <w:gridCol w:w="1418"/>
        <w:gridCol w:w="1276"/>
      </w:tblGrid>
      <w:tr w:rsidR="00412256" w:rsidRPr="001A19CF" w14:paraId="718E1498" w14:textId="77777777" w:rsidTr="00277B5C">
        <w:tc>
          <w:tcPr>
            <w:tcW w:w="566" w:type="dxa"/>
            <w:vAlign w:val="center"/>
          </w:tcPr>
          <w:p w14:paraId="149F0001" w14:textId="393E401D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14:paraId="32CFEBF9" w14:textId="14AA7265" w:rsidR="00412256" w:rsidRPr="001A19CF" w:rsidRDefault="00412256" w:rsidP="0041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14:paraId="6D9C7F7A" w14:textId="46CAD214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14:paraId="27D36B3A" w14:textId="30A9A18E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4C545F1" w14:textId="5DE64331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4F191F64" w14:textId="0333D654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1D62E73" w14:textId="0AE77704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60C0B390" w14:textId="162E47C3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5BB58795" w14:textId="45761055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5E1F4B06" w14:textId="7309D61C" w:rsidR="00412256" w:rsidRPr="001A19CF" w:rsidRDefault="00412256" w:rsidP="00277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7B5C" w:rsidRPr="001A19CF" w14:paraId="5BAA5642" w14:textId="77777777" w:rsidTr="00277B5C">
        <w:tc>
          <w:tcPr>
            <w:tcW w:w="566" w:type="dxa"/>
            <w:vAlign w:val="center"/>
          </w:tcPr>
          <w:p w14:paraId="5E03D71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center"/>
          </w:tcPr>
          <w:p w14:paraId="546012C8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Юридична особа №</w:t>
            </w:r>
          </w:p>
        </w:tc>
        <w:tc>
          <w:tcPr>
            <w:tcW w:w="1642" w:type="dxa"/>
            <w:vAlign w:val="center"/>
          </w:tcPr>
          <w:p w14:paraId="04BD52AF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6E19B6BF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84BFE9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337A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3B75D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E25517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B3F6B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0C8DD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2DA768BB" w14:textId="77777777" w:rsidTr="00277B5C">
        <w:tc>
          <w:tcPr>
            <w:tcW w:w="566" w:type="dxa"/>
            <w:vAlign w:val="center"/>
          </w:tcPr>
          <w:p w14:paraId="30BC043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  <w:vAlign w:val="center"/>
          </w:tcPr>
          <w:p w14:paraId="37FA441D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Інші юридичні особи</w:t>
            </w:r>
          </w:p>
        </w:tc>
        <w:tc>
          <w:tcPr>
            <w:tcW w:w="1642" w:type="dxa"/>
            <w:vAlign w:val="center"/>
          </w:tcPr>
          <w:p w14:paraId="1713E4B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713A856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1C34A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1CD71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460E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B645C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9F9E30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84686F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6A7A35FE" w14:textId="77777777" w:rsidTr="00277B5C">
        <w:tc>
          <w:tcPr>
            <w:tcW w:w="566" w:type="dxa"/>
            <w:vAlign w:val="center"/>
          </w:tcPr>
          <w:p w14:paraId="0A6991E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14:paraId="0F0ECE5E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 за юридичними особами</w:t>
            </w:r>
          </w:p>
        </w:tc>
        <w:tc>
          <w:tcPr>
            <w:tcW w:w="1642" w:type="dxa"/>
            <w:vAlign w:val="center"/>
          </w:tcPr>
          <w:p w14:paraId="460FAD43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6276B74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614999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515EA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A81DA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858CD8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790EC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3835F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3DEA2BEC" w14:textId="77777777" w:rsidTr="00277B5C">
        <w:tc>
          <w:tcPr>
            <w:tcW w:w="566" w:type="dxa"/>
            <w:vAlign w:val="center"/>
          </w:tcPr>
          <w:p w14:paraId="6D76359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14:paraId="6AF33719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Фізична особа 1  </w:t>
            </w:r>
          </w:p>
        </w:tc>
        <w:tc>
          <w:tcPr>
            <w:tcW w:w="1642" w:type="dxa"/>
            <w:vAlign w:val="center"/>
          </w:tcPr>
          <w:p w14:paraId="0F95B87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7DD3575E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CBA7B0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ECCC33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62A26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FC6BF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C768F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13352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2C83D35E" w14:textId="77777777" w:rsidTr="00277B5C">
        <w:tc>
          <w:tcPr>
            <w:tcW w:w="566" w:type="dxa"/>
            <w:vAlign w:val="center"/>
          </w:tcPr>
          <w:p w14:paraId="5BA3DD0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7</w:t>
            </w:r>
          </w:p>
        </w:tc>
        <w:tc>
          <w:tcPr>
            <w:tcW w:w="2005" w:type="dxa"/>
            <w:vAlign w:val="center"/>
          </w:tcPr>
          <w:p w14:paraId="3862CBF4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1642" w:type="dxa"/>
            <w:vAlign w:val="center"/>
          </w:tcPr>
          <w:p w14:paraId="41371FE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7ACF35E8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53FB7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E2092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84D9D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7A5859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03C29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4CB33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42D7B24A" w14:textId="77777777" w:rsidTr="00277B5C">
        <w:tc>
          <w:tcPr>
            <w:tcW w:w="566" w:type="dxa"/>
            <w:vAlign w:val="center"/>
          </w:tcPr>
          <w:p w14:paraId="5850923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8</w:t>
            </w:r>
          </w:p>
        </w:tc>
        <w:tc>
          <w:tcPr>
            <w:tcW w:w="2005" w:type="dxa"/>
            <w:vAlign w:val="center"/>
          </w:tcPr>
          <w:p w14:paraId="260541DC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Фізична особа №</w:t>
            </w:r>
          </w:p>
        </w:tc>
        <w:tc>
          <w:tcPr>
            <w:tcW w:w="1642" w:type="dxa"/>
            <w:vAlign w:val="center"/>
          </w:tcPr>
          <w:p w14:paraId="32BC698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0128C99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C986A3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3ECF38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A0589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872A43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133CB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0C3EF2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41447CC8" w14:textId="77777777" w:rsidTr="00277B5C">
        <w:trPr>
          <w:trHeight w:val="310"/>
        </w:trPr>
        <w:tc>
          <w:tcPr>
            <w:tcW w:w="566" w:type="dxa"/>
            <w:vAlign w:val="center"/>
          </w:tcPr>
          <w:p w14:paraId="67DF9BC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  <w:vAlign w:val="center"/>
          </w:tcPr>
          <w:p w14:paraId="0867BB12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Інші фізичні особи</w:t>
            </w:r>
          </w:p>
        </w:tc>
        <w:tc>
          <w:tcPr>
            <w:tcW w:w="1642" w:type="dxa"/>
            <w:vAlign w:val="center"/>
          </w:tcPr>
          <w:p w14:paraId="0E80679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6F132C0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8DD5E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53B70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A1D659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6A8D46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E90C24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83BF09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3F71E1F6" w14:textId="77777777" w:rsidTr="00277B5C">
        <w:trPr>
          <w:trHeight w:val="331"/>
        </w:trPr>
        <w:tc>
          <w:tcPr>
            <w:tcW w:w="566" w:type="dxa"/>
            <w:vAlign w:val="center"/>
          </w:tcPr>
          <w:p w14:paraId="7B73ED8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10</w:t>
            </w:r>
          </w:p>
        </w:tc>
        <w:tc>
          <w:tcPr>
            <w:tcW w:w="2005" w:type="dxa"/>
            <w:vAlign w:val="center"/>
          </w:tcPr>
          <w:p w14:paraId="296D45D1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 за фізичними особами</w:t>
            </w:r>
          </w:p>
        </w:tc>
        <w:tc>
          <w:tcPr>
            <w:tcW w:w="1642" w:type="dxa"/>
            <w:vAlign w:val="center"/>
          </w:tcPr>
          <w:p w14:paraId="601C25AF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32DEA4B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61907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EF0CF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D1A910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4FA747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D107D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25992A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  <w:tr w:rsidR="00277B5C" w:rsidRPr="001A19CF" w14:paraId="57ED00C0" w14:textId="77777777" w:rsidTr="00277B5C">
        <w:trPr>
          <w:trHeight w:val="310"/>
        </w:trPr>
        <w:tc>
          <w:tcPr>
            <w:tcW w:w="566" w:type="dxa"/>
            <w:vAlign w:val="center"/>
          </w:tcPr>
          <w:p w14:paraId="0EF65DF5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11</w:t>
            </w:r>
          </w:p>
        </w:tc>
        <w:tc>
          <w:tcPr>
            <w:tcW w:w="2005" w:type="dxa"/>
            <w:vAlign w:val="center"/>
          </w:tcPr>
          <w:p w14:paraId="1C7F2D57" w14:textId="77777777" w:rsidR="00277B5C" w:rsidRPr="001A19CF" w:rsidRDefault="00277B5C" w:rsidP="00277B5C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Разом</w:t>
            </w:r>
          </w:p>
        </w:tc>
        <w:tc>
          <w:tcPr>
            <w:tcW w:w="1642" w:type="dxa"/>
            <w:vAlign w:val="center"/>
          </w:tcPr>
          <w:p w14:paraId="55FB11F6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BECDC6B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0A460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ED6D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C5838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4547298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BCF7CD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7B515C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42A6C8" w14:textId="77777777" w:rsidR="00277B5C" w:rsidRPr="001A19CF" w:rsidRDefault="00277B5C" w:rsidP="00277B5C">
      <w:pPr>
        <w:rPr>
          <w:sz w:val="24"/>
          <w:szCs w:val="24"/>
        </w:rPr>
      </w:pPr>
    </w:p>
    <w:p w14:paraId="2A05291D" w14:textId="77777777" w:rsidR="00277B5C" w:rsidRPr="001A19CF" w:rsidRDefault="00277B5C" w:rsidP="00277B5C">
      <w:pPr>
        <w:rPr>
          <w:sz w:val="24"/>
          <w:szCs w:val="24"/>
        </w:rPr>
      </w:pPr>
    </w:p>
    <w:tbl>
      <w:tblPr>
        <w:tblW w:w="5171" w:type="pct"/>
        <w:jc w:val="center"/>
        <w:tblLayout w:type="fixed"/>
        <w:tblLook w:val="0000" w:firstRow="0" w:lastRow="0" w:firstColumn="0" w:lastColumn="0" w:noHBand="0" w:noVBand="0"/>
      </w:tblPr>
      <w:tblGrid>
        <w:gridCol w:w="3824"/>
        <w:gridCol w:w="7510"/>
        <w:gridCol w:w="3734"/>
      </w:tblGrid>
      <w:tr w:rsidR="00277B5C" w:rsidRPr="001A19CF" w14:paraId="633A5CD1" w14:textId="77777777" w:rsidTr="00277B5C">
        <w:trPr>
          <w:trHeight w:val="847"/>
          <w:jc w:val="center"/>
        </w:trPr>
        <w:tc>
          <w:tcPr>
            <w:tcW w:w="1269" w:type="pct"/>
          </w:tcPr>
          <w:p w14:paraId="23070AF0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color w:val="000000"/>
                <w:sz w:val="24"/>
                <w:szCs w:val="24"/>
              </w:rPr>
              <w:br/>
              <w:t>Найменування посади</w:t>
            </w:r>
          </w:p>
        </w:tc>
        <w:tc>
          <w:tcPr>
            <w:tcW w:w="2492" w:type="pct"/>
          </w:tcPr>
          <w:p w14:paraId="603B6503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color w:val="000000"/>
                <w:sz w:val="24"/>
                <w:szCs w:val="24"/>
              </w:rPr>
              <w:br/>
              <w:t>Особистий підпис</w:t>
            </w:r>
          </w:p>
        </w:tc>
        <w:tc>
          <w:tcPr>
            <w:tcW w:w="1239" w:type="pct"/>
          </w:tcPr>
          <w:p w14:paraId="619F1D66" w14:textId="77777777" w:rsidR="00277B5C" w:rsidRPr="001A19CF" w:rsidRDefault="00277B5C" w:rsidP="00277B5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37AED1" w14:textId="77777777" w:rsidR="00277B5C" w:rsidRPr="001A19CF" w:rsidRDefault="00277B5C" w:rsidP="00277B5C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Власне ім’я ПРІЗВИЩЕ</w:t>
            </w:r>
          </w:p>
        </w:tc>
      </w:tr>
    </w:tbl>
    <w:p w14:paraId="5107B669" w14:textId="77777777" w:rsidR="00277B5C" w:rsidRDefault="00277B5C">
      <w:pPr>
        <w:rPr>
          <w:sz w:val="24"/>
          <w:szCs w:val="24"/>
        </w:rPr>
      </w:pPr>
    </w:p>
    <w:p w14:paraId="2FEDB6FB" w14:textId="77777777" w:rsidR="00277B5C" w:rsidRPr="001A4128" w:rsidRDefault="00277B5C">
      <w:pPr>
        <w:rPr>
          <w:sz w:val="24"/>
          <w:szCs w:val="24"/>
        </w:rPr>
      </w:pPr>
    </w:p>
    <w:p w14:paraId="685048D0" w14:textId="4C3A022B" w:rsidR="004D0A30" w:rsidRPr="00315F20" w:rsidRDefault="004D0A30" w:rsidP="009432D1">
      <w:pPr>
        <w:pStyle w:val="st14"/>
        <w:spacing w:before="0" w:after="0"/>
        <w:ind w:left="8647"/>
        <w:rPr>
          <w:noProof/>
          <w:lang w:val="ru-RU"/>
        </w:rPr>
      </w:pPr>
    </w:p>
    <w:sectPr w:rsidR="004D0A30" w:rsidRPr="00315F20" w:rsidSect="009C4679">
      <w:headerReference w:type="default" r:id="rId12"/>
      <w:headerReference w:type="first" r:id="rId13"/>
      <w:footerReference w:type="first" r:id="rId14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E4A7389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3537A781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8F">
          <w:rPr>
            <w:noProof/>
          </w:rPr>
          <w:t>2</w:t>
        </w:r>
        <w:r>
          <w:fldChar w:fldCharType="end"/>
        </w:r>
      </w:p>
      <w:p w14:paraId="13A733AD" w14:textId="48F641B1" w:rsidR="003633BE" w:rsidRPr="00E146C7" w:rsidRDefault="0037028F" w:rsidP="00E146C7">
        <w:pPr>
          <w:pStyle w:val="a5"/>
          <w:jc w:val="right"/>
          <w:rPr>
            <w:sz w:val="24"/>
            <w:szCs w:val="24"/>
          </w:rPr>
        </w:pP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7D79ECD5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2FDD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28F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77E65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2D1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EE48851-BFE3-429D-95B5-1208589F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3</cp:revision>
  <cp:lastPrinted>2016-05-30T11:45:00Z</cp:lastPrinted>
  <dcterms:created xsi:type="dcterms:W3CDTF">2024-01-26T22:52:00Z</dcterms:created>
  <dcterms:modified xsi:type="dcterms:W3CDTF">2024-01-29T21:24:00Z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