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2A" w:rsidRPr="006E0466" w:rsidRDefault="0030012A" w:rsidP="0030012A">
      <w:pPr>
        <w:jc w:val="right"/>
        <w:rPr>
          <w:color w:val="17365D"/>
          <w:sz w:val="16"/>
          <w:szCs w:val="16"/>
          <w:lang w:val="uk-UA"/>
        </w:rPr>
      </w:pPr>
    </w:p>
    <w:p w:rsidR="00766FF5" w:rsidRDefault="00766FF5" w:rsidP="0034369E">
      <w:pPr>
        <w:tabs>
          <w:tab w:val="num" w:pos="0"/>
        </w:tabs>
        <w:jc w:val="center"/>
        <w:rPr>
          <w:b/>
          <w:sz w:val="28"/>
          <w:szCs w:val="28"/>
          <w:lang w:val="en-US"/>
        </w:rPr>
      </w:pPr>
    </w:p>
    <w:p w:rsidR="00CD3FCA" w:rsidRPr="00CD3FCA" w:rsidRDefault="00CD3FCA" w:rsidP="00CD3FCA">
      <w:pPr>
        <w:jc w:val="right"/>
        <w:rPr>
          <w:lang w:val="uk-UA"/>
        </w:rPr>
      </w:pPr>
      <w:r w:rsidRPr="00CD3FCA">
        <w:rPr>
          <w:lang w:val="uk-UA"/>
        </w:rPr>
        <w:t>Додаток 6</w:t>
      </w:r>
    </w:p>
    <w:p w:rsidR="00CD3FCA" w:rsidRDefault="00CD3FCA" w:rsidP="000827C4">
      <w:pPr>
        <w:tabs>
          <w:tab w:val="num" w:pos="0"/>
        </w:tabs>
        <w:jc w:val="center"/>
        <w:rPr>
          <w:color w:val="000000"/>
          <w:sz w:val="28"/>
          <w:szCs w:val="28"/>
          <w:lang w:val="uk-UA"/>
        </w:rPr>
      </w:pPr>
    </w:p>
    <w:p w:rsidR="000827C4" w:rsidRPr="00826D27" w:rsidRDefault="000827C4" w:rsidP="000827C4">
      <w:pPr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826D27">
        <w:rPr>
          <w:color w:val="000000"/>
          <w:sz w:val="28"/>
          <w:szCs w:val="28"/>
          <w:lang w:val="uk-UA"/>
        </w:rPr>
        <w:t xml:space="preserve">СТРУКТУРА </w:t>
      </w:r>
      <w:r w:rsidRPr="00826D27">
        <w:rPr>
          <w:color w:val="000000"/>
          <w:sz w:val="28"/>
          <w:szCs w:val="28"/>
          <w:lang w:val="uk-UA"/>
        </w:rPr>
        <w:br/>
        <w:t xml:space="preserve">власності небанківської фінансової групи  </w:t>
      </w:r>
      <w:r w:rsidRPr="00826D27">
        <w:rPr>
          <w:color w:val="000000"/>
          <w:sz w:val="28"/>
          <w:szCs w:val="28"/>
          <w:lang w:val="uk-UA"/>
        </w:rPr>
        <w:br/>
      </w:r>
      <w:r w:rsidRPr="00826D27">
        <w:rPr>
          <w:b/>
          <w:sz w:val="28"/>
          <w:szCs w:val="28"/>
          <w:lang w:val="uk-UA"/>
        </w:rPr>
        <w:t>небанківської фінансової групи</w:t>
      </w:r>
      <w:r w:rsidRPr="00826D27">
        <w:rPr>
          <w:b/>
          <w:caps/>
          <w:sz w:val="28"/>
          <w:szCs w:val="28"/>
          <w:lang w:val="uk-UA"/>
        </w:rPr>
        <w:t xml:space="preserve"> </w:t>
      </w:r>
      <w:r w:rsidRPr="00826D27">
        <w:rPr>
          <w:b/>
          <w:i/>
          <w:sz w:val="28"/>
          <w:szCs w:val="28"/>
          <w:lang w:val="uk-UA"/>
        </w:rPr>
        <w:t>ІНГРУП</w:t>
      </w:r>
    </w:p>
    <w:p w:rsidR="000827C4" w:rsidRPr="00826D27" w:rsidRDefault="000827C4" w:rsidP="000827C4">
      <w:pPr>
        <w:jc w:val="center"/>
        <w:rPr>
          <w:color w:val="000000"/>
          <w:sz w:val="28"/>
          <w:szCs w:val="28"/>
          <w:lang w:val="uk-UA"/>
        </w:rPr>
      </w:pPr>
      <w:r w:rsidRPr="00826D27">
        <w:rPr>
          <w:color w:val="000000"/>
          <w:sz w:val="28"/>
          <w:szCs w:val="28"/>
          <w:lang w:val="uk-UA"/>
        </w:rPr>
        <w:t xml:space="preserve">станом на 21.08.2017 року </w:t>
      </w:r>
    </w:p>
    <w:p w:rsidR="000827C4" w:rsidRDefault="000827C4" w:rsidP="000827C4">
      <w:pPr>
        <w:jc w:val="center"/>
        <w:rPr>
          <w:rFonts w:ascii="Calibri" w:hAnsi="Calibri"/>
          <w:color w:val="000000"/>
          <w:lang w:val="uk-UA"/>
        </w:rPr>
      </w:pPr>
    </w:p>
    <w:p w:rsidR="000827C4" w:rsidRDefault="000827C4" w:rsidP="000827C4">
      <w:pPr>
        <w:jc w:val="center"/>
        <w:rPr>
          <w:rFonts w:ascii="Calibri" w:hAnsi="Calibri"/>
          <w:color w:val="000000"/>
          <w:lang w:val="uk-UA"/>
        </w:rPr>
      </w:pPr>
    </w:p>
    <w:p w:rsidR="000827C4" w:rsidRDefault="000827C4" w:rsidP="000827C4">
      <w:pPr>
        <w:jc w:val="center"/>
        <w:rPr>
          <w:rFonts w:ascii="Calibri" w:hAnsi="Calibri"/>
          <w:color w:val="000000"/>
          <w:lang w:val="uk-UA"/>
        </w:rPr>
      </w:pPr>
    </w:p>
    <w:p w:rsidR="000827C4" w:rsidRDefault="00826D27" w:rsidP="000827C4">
      <w:pPr>
        <w:jc w:val="center"/>
        <w:rPr>
          <w:rFonts w:ascii="Calibri" w:hAnsi="Calibri"/>
          <w:color w:val="000000"/>
          <w:lang w:val="uk-UA"/>
        </w:rPr>
      </w:pPr>
      <w:r>
        <w:rPr>
          <w:rFonts w:ascii="Calibri" w:hAnsi="Calibri"/>
          <w:noProof/>
          <w:color w:val="000000"/>
        </w:rPr>
        <w:pict>
          <v:rect id="_x0000_s1081" style="position:absolute;left:0;text-align:left;margin-left:198pt;margin-top:6.35pt;width:174pt;height:3in;z-index:251655680">
            <v:textbox style="mso-next-textbox:#_x0000_s1081">
              <w:txbxContent>
                <w:p w:rsidR="00826D27" w:rsidRDefault="00826D27" w:rsidP="00826D27">
                  <w:pPr>
                    <w:ind w:left="360"/>
                    <w:rPr>
                      <w:lang w:val="uk-UA"/>
                    </w:rPr>
                  </w:pPr>
                </w:p>
                <w:p w:rsidR="000827C4" w:rsidRDefault="00826D27" w:rsidP="00826D2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1. Учасник небанківської фінансової групи -</w:t>
                  </w:r>
                </w:p>
                <w:p w:rsidR="00826D27" w:rsidRDefault="00826D27" w:rsidP="00826D27">
                  <w:pPr>
                    <w:ind w:left="360"/>
                    <w:rPr>
                      <w:lang w:val="uk-UA"/>
                    </w:rPr>
                  </w:pPr>
                </w:p>
                <w:p w:rsidR="00826D27" w:rsidRDefault="00826D27" w:rsidP="00826D27">
                  <w:pPr>
                    <w:jc w:val="center"/>
                    <w:rPr>
                      <w:lang w:val="uk-UA"/>
                    </w:rPr>
                  </w:pPr>
                  <w:r w:rsidRPr="00826D27">
                    <w:rPr>
                      <w:lang w:val="uk-UA"/>
                    </w:rPr>
                    <w:t xml:space="preserve">ТОВАРИСТВО З ОБМЕЖЕНОЮ ВІДПОВІДАЛЬНІСТЮ </w:t>
                  </w:r>
                  <w:r w:rsidRPr="00826D27">
                    <w:rPr>
                      <w:bCs/>
                      <w:lang w:val="uk-UA"/>
                    </w:rPr>
                    <w:t>«</w:t>
                  </w:r>
                  <w:r w:rsidRPr="00826D27">
                    <w:rPr>
                      <w:lang w:val="uk-UA"/>
                    </w:rPr>
                    <w:t>КОМПАНІЯ УПРАВЛІННЯ АКТИВАМИ ІНВЕСТІУМ»</w:t>
                  </w:r>
                </w:p>
                <w:p w:rsidR="00826D27" w:rsidRPr="00826D27" w:rsidRDefault="00826D27" w:rsidP="00826D2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(99%)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color w:val="000000"/>
        </w:rPr>
        <w:pict>
          <v:rect id="_x0000_s1075" style="position:absolute;left:0;text-align:left;margin-left:-48pt;margin-top:6.35pt;width:162pt;height:63pt;z-index:251653632">
            <v:textbox>
              <w:txbxContent>
                <w:p w:rsidR="000827C4" w:rsidRPr="000827C4" w:rsidRDefault="000827C4" w:rsidP="000827C4">
                  <w:pPr>
                    <w:jc w:val="center"/>
                    <w:rPr>
                      <w:b/>
                      <w:lang w:val="uk-UA"/>
                    </w:rPr>
                  </w:pPr>
                  <w:r w:rsidRPr="000827C4">
                    <w:rPr>
                      <w:b/>
                      <w:lang w:val="uk-UA"/>
                    </w:rPr>
                    <w:t xml:space="preserve">Контролер- </w:t>
                  </w:r>
                </w:p>
                <w:p w:rsidR="000827C4" w:rsidRPr="000827C4" w:rsidRDefault="000827C4" w:rsidP="000827C4">
                  <w:pPr>
                    <w:jc w:val="center"/>
                    <w:rPr>
                      <w:lang w:val="uk-UA"/>
                    </w:rPr>
                  </w:pPr>
                  <w:r w:rsidRPr="000827C4">
                    <w:rPr>
                      <w:b/>
                      <w:lang w:val="uk-UA"/>
                    </w:rPr>
                    <w:t>Ребров Роман Анатолійович</w:t>
                  </w:r>
                </w:p>
              </w:txbxContent>
            </v:textbox>
          </v:rect>
        </w:pict>
      </w:r>
      <w:r>
        <w:rPr>
          <w:rFonts w:ascii="Calibri" w:hAnsi="Calibri"/>
          <w:noProof/>
          <w:color w:val="000000"/>
        </w:rPr>
        <w:pict>
          <v:rect id="_x0000_s1084" style="position:absolute;left:0;text-align:left;margin-left:426pt;margin-top:2.85pt;width:3in;height:126pt;z-index:251656704">
            <v:textbox>
              <w:txbxContent>
                <w:p w:rsidR="00826D27" w:rsidRDefault="00826D27" w:rsidP="00826D27">
                  <w:pPr>
                    <w:numPr>
                      <w:ilvl w:val="0"/>
                      <w:numId w:val="7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Учасник небанківської фінансової групи -</w:t>
                  </w:r>
                </w:p>
                <w:p w:rsidR="00826D27" w:rsidRDefault="00826D27" w:rsidP="00826D27">
                  <w:pPr>
                    <w:jc w:val="center"/>
                    <w:rPr>
                      <w:lang w:val="uk-UA"/>
                    </w:rPr>
                  </w:pPr>
                </w:p>
                <w:p w:rsidR="000827C4" w:rsidRDefault="00826D27" w:rsidP="00826D27">
                  <w:pPr>
                    <w:jc w:val="center"/>
                    <w:rPr>
                      <w:lang w:val="uk-UA"/>
                    </w:rPr>
                  </w:pPr>
                  <w:r w:rsidRPr="00826D27">
                    <w:t xml:space="preserve">Товариство з обмеженою відповідальністю </w:t>
                  </w:r>
                  <w:r w:rsidRPr="00826D27">
                    <w:rPr>
                      <w:bCs/>
                    </w:rPr>
                    <w:t>«</w:t>
                  </w:r>
                  <w:r w:rsidRPr="00826D27">
                    <w:t>ФІНАНСОВА КОМПАНІЯ УПРАВЛІННЯ АКТИВАМИ»</w:t>
                  </w:r>
                </w:p>
                <w:p w:rsidR="00826D27" w:rsidRPr="00826D27" w:rsidRDefault="00826D27" w:rsidP="00826D2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(98%)</w:t>
                  </w:r>
                </w:p>
              </w:txbxContent>
            </v:textbox>
          </v:rect>
        </w:pict>
      </w:r>
    </w:p>
    <w:p w:rsidR="000827C4" w:rsidRDefault="000827C4" w:rsidP="000827C4">
      <w:pPr>
        <w:jc w:val="center"/>
        <w:rPr>
          <w:rFonts w:ascii="Calibri" w:hAnsi="Calibri"/>
          <w:color w:val="000000"/>
          <w:lang w:val="uk-UA"/>
        </w:rPr>
      </w:pPr>
    </w:p>
    <w:p w:rsidR="000827C4" w:rsidRDefault="000827C4" w:rsidP="000827C4">
      <w:pPr>
        <w:rPr>
          <w:rFonts w:ascii="Calibri" w:hAnsi="Calibri"/>
          <w:color w:val="000000"/>
          <w:lang w:val="uk-UA"/>
        </w:rPr>
      </w:pPr>
    </w:p>
    <w:p w:rsidR="000827C4" w:rsidRPr="000827C4" w:rsidRDefault="00826D27" w:rsidP="000827C4">
      <w:pPr>
        <w:jc w:val="center"/>
        <w:rPr>
          <w:sz w:val="22"/>
          <w:szCs w:val="22"/>
          <w:highlight w:val="yellow"/>
          <w:lang w:val="uk-UA"/>
        </w:rPr>
      </w:pPr>
      <w:r>
        <w:rPr>
          <w:noProof/>
          <w:sz w:val="22"/>
          <w:szCs w:val="22"/>
        </w:rPr>
        <w:pict>
          <v:line id="_x0000_s1099" style="position:absolute;left:0;text-align:left;z-index:251661824" from="372pt,151.4pt" to="6in,151.4pt">
            <v:stroke endarrow="block"/>
          </v:line>
        </w:pict>
      </w:r>
      <w:r>
        <w:rPr>
          <w:noProof/>
          <w:sz w:val="22"/>
          <w:szCs w:val="22"/>
        </w:rPr>
        <w:pict>
          <v:rect id="_x0000_s1087" style="position:absolute;left:0;text-align:left;margin-left:6in;margin-top:115.4pt;width:3in;height:117pt;z-index:251657728">
            <v:textbox style="mso-next-textbox:#_x0000_s1087">
              <w:txbxContent>
                <w:p w:rsidR="00826D27" w:rsidRDefault="00826D27" w:rsidP="00826D27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Учасник небанківської фінансової групи -</w:t>
                  </w:r>
                </w:p>
                <w:p w:rsidR="00826D27" w:rsidRDefault="00826D27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:rsidR="000827C4" w:rsidRDefault="00826D27" w:rsidP="00826D27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378A3">
                    <w:rPr>
                      <w:sz w:val="28"/>
                      <w:szCs w:val="28"/>
                    </w:rPr>
                    <w:t xml:space="preserve">Товариство з обмеженою відповідальністю </w:t>
                  </w:r>
                  <w:r w:rsidRPr="001378A3">
                    <w:rPr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bCs/>
                      <w:sz w:val="28"/>
                      <w:szCs w:val="28"/>
                    </w:rPr>
                    <w:t>Інвестиційна Незалежна Група</w:t>
                  </w:r>
                  <w:r w:rsidRPr="001378A3">
                    <w:rPr>
                      <w:sz w:val="28"/>
                      <w:szCs w:val="28"/>
                    </w:rPr>
                    <w:t>»</w:t>
                  </w:r>
                </w:p>
                <w:p w:rsidR="00826D27" w:rsidRPr="00826D27" w:rsidRDefault="00826D27" w:rsidP="00826D2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(99,6%)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96" style="position:absolute;left:0;text-align:left;z-index:251660800" from="372pt,34.4pt" to="426pt,34.4pt">
            <v:stroke endarrow="block"/>
          </v:line>
        </w:pict>
      </w:r>
      <w:r>
        <w:rPr>
          <w:noProof/>
          <w:sz w:val="22"/>
          <w:szCs w:val="22"/>
        </w:rPr>
        <w:pict>
          <v:line id="_x0000_s1093" style="position:absolute;left:0;text-align:left;z-index:251659776" from="120pt,124.4pt" to="198pt,124.4pt">
            <v:stroke endarrow="block"/>
          </v:line>
        </w:pict>
      </w:r>
      <w:r>
        <w:rPr>
          <w:noProof/>
          <w:sz w:val="22"/>
          <w:szCs w:val="22"/>
        </w:rPr>
        <w:pict>
          <v:rect id="_x0000_s1078" style="position:absolute;left:0;text-align:left;margin-left:-48pt;margin-top:88.4pt;width:169.2pt;height:90pt;z-index:251654656">
            <v:textbox style="mso-next-textbox:#_x0000_s1078">
              <w:txbxContent>
                <w:p w:rsidR="00826D27" w:rsidRDefault="00826D27">
                  <w:pPr>
                    <w:rPr>
                      <w:lang w:val="uk-UA"/>
                    </w:rPr>
                  </w:pPr>
                </w:p>
                <w:p w:rsidR="000827C4" w:rsidRPr="000827C4" w:rsidRDefault="000827C4" w:rsidP="00826D2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Товариство з обмеженою відповідальністю «БС Консалтинг»</w:t>
                  </w:r>
                  <w:r w:rsidR="00826D27">
                    <w:rPr>
                      <w:lang w:val="uk-UA"/>
                    </w:rPr>
                    <w:t xml:space="preserve"> (100%)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90" style="position:absolute;left:0;text-align:left;z-index:251658752" from="24pt,25.4pt" to="24pt,88.4pt">
            <v:stroke endarrow="block"/>
          </v:line>
        </w:pict>
      </w:r>
    </w:p>
    <w:sectPr w:rsidR="000827C4" w:rsidRPr="000827C4" w:rsidSect="0034369E">
      <w:headerReference w:type="even" r:id="rId7"/>
      <w:pgSz w:w="16838" w:h="11906" w:orient="landscape"/>
      <w:pgMar w:top="284" w:right="567" w:bottom="0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AC" w:rsidRDefault="00917AAC" w:rsidP="00F90C25">
      <w:r>
        <w:separator/>
      </w:r>
    </w:p>
  </w:endnote>
  <w:endnote w:type="continuationSeparator" w:id="0">
    <w:p w:rsidR="00917AAC" w:rsidRDefault="00917AAC" w:rsidP="00F9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AC" w:rsidRDefault="00917AAC" w:rsidP="00F90C25">
      <w:r>
        <w:separator/>
      </w:r>
    </w:p>
  </w:footnote>
  <w:footnote w:type="continuationSeparator" w:id="0">
    <w:p w:rsidR="00917AAC" w:rsidRDefault="00917AAC" w:rsidP="00F9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8B4" w:rsidRDefault="000A28B4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A28B4" w:rsidRDefault="000A28B4" w:rsidP="009E3A1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00B"/>
    <w:multiLevelType w:val="hybridMultilevel"/>
    <w:tmpl w:val="C8BC7674"/>
    <w:lvl w:ilvl="0" w:tplc="9B2ECCD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F77"/>
    <w:multiLevelType w:val="hybridMultilevel"/>
    <w:tmpl w:val="38BCE9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D7C2529"/>
    <w:multiLevelType w:val="hybridMultilevel"/>
    <w:tmpl w:val="487651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4E91874"/>
    <w:multiLevelType w:val="hybridMultilevel"/>
    <w:tmpl w:val="741CE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3CFE"/>
    <w:rsid w:val="000034EC"/>
    <w:rsid w:val="0000497B"/>
    <w:rsid w:val="0001676D"/>
    <w:rsid w:val="00023F08"/>
    <w:rsid w:val="00024A4D"/>
    <w:rsid w:val="00033F26"/>
    <w:rsid w:val="00035CA7"/>
    <w:rsid w:val="00036F28"/>
    <w:rsid w:val="0003734F"/>
    <w:rsid w:val="00041336"/>
    <w:rsid w:val="0005003E"/>
    <w:rsid w:val="00053BE6"/>
    <w:rsid w:val="0005554D"/>
    <w:rsid w:val="000566E7"/>
    <w:rsid w:val="00063AAE"/>
    <w:rsid w:val="00066FFC"/>
    <w:rsid w:val="00071F06"/>
    <w:rsid w:val="000827C4"/>
    <w:rsid w:val="00090835"/>
    <w:rsid w:val="000A28B4"/>
    <w:rsid w:val="000A72E4"/>
    <w:rsid w:val="000B252F"/>
    <w:rsid w:val="000D324A"/>
    <w:rsid w:val="000D3644"/>
    <w:rsid w:val="000D5FF3"/>
    <w:rsid w:val="000D6DAA"/>
    <w:rsid w:val="000E4537"/>
    <w:rsid w:val="000E51B5"/>
    <w:rsid w:val="000F087A"/>
    <w:rsid w:val="000F0C5A"/>
    <w:rsid w:val="00123485"/>
    <w:rsid w:val="001270DE"/>
    <w:rsid w:val="0013553F"/>
    <w:rsid w:val="0013715C"/>
    <w:rsid w:val="0014073F"/>
    <w:rsid w:val="001535A8"/>
    <w:rsid w:val="0016013D"/>
    <w:rsid w:val="001615C4"/>
    <w:rsid w:val="00162047"/>
    <w:rsid w:val="00163FEB"/>
    <w:rsid w:val="001649F3"/>
    <w:rsid w:val="00174431"/>
    <w:rsid w:val="00177E01"/>
    <w:rsid w:val="001868EA"/>
    <w:rsid w:val="001926F3"/>
    <w:rsid w:val="00197777"/>
    <w:rsid w:val="001978EF"/>
    <w:rsid w:val="001A2461"/>
    <w:rsid w:val="001A32F7"/>
    <w:rsid w:val="001A3BCB"/>
    <w:rsid w:val="001B4FD5"/>
    <w:rsid w:val="001B764C"/>
    <w:rsid w:val="001C0667"/>
    <w:rsid w:val="001C4648"/>
    <w:rsid w:val="001D41E1"/>
    <w:rsid w:val="001D52FB"/>
    <w:rsid w:val="001E34BB"/>
    <w:rsid w:val="001F174A"/>
    <w:rsid w:val="001F6D51"/>
    <w:rsid w:val="00201DA2"/>
    <w:rsid w:val="0020315B"/>
    <w:rsid w:val="002215DC"/>
    <w:rsid w:val="002316A6"/>
    <w:rsid w:val="00236933"/>
    <w:rsid w:val="00236C8F"/>
    <w:rsid w:val="00242BA0"/>
    <w:rsid w:val="002525DA"/>
    <w:rsid w:val="0026037E"/>
    <w:rsid w:val="00261AA0"/>
    <w:rsid w:val="002646B1"/>
    <w:rsid w:val="0027138B"/>
    <w:rsid w:val="00277183"/>
    <w:rsid w:val="002A4370"/>
    <w:rsid w:val="002D4449"/>
    <w:rsid w:val="002E3D7A"/>
    <w:rsid w:val="002E7380"/>
    <w:rsid w:val="0030012A"/>
    <w:rsid w:val="003048EA"/>
    <w:rsid w:val="00306D38"/>
    <w:rsid w:val="0032485D"/>
    <w:rsid w:val="003332B5"/>
    <w:rsid w:val="00333C17"/>
    <w:rsid w:val="00333C63"/>
    <w:rsid w:val="00333DD3"/>
    <w:rsid w:val="00334A17"/>
    <w:rsid w:val="00337D19"/>
    <w:rsid w:val="0034369E"/>
    <w:rsid w:val="00347FD3"/>
    <w:rsid w:val="0035465D"/>
    <w:rsid w:val="00354D4E"/>
    <w:rsid w:val="00360823"/>
    <w:rsid w:val="00370B56"/>
    <w:rsid w:val="00372536"/>
    <w:rsid w:val="003751E7"/>
    <w:rsid w:val="003778A5"/>
    <w:rsid w:val="0038060C"/>
    <w:rsid w:val="00385E14"/>
    <w:rsid w:val="00386F00"/>
    <w:rsid w:val="003921AB"/>
    <w:rsid w:val="003B3009"/>
    <w:rsid w:val="003B4EB9"/>
    <w:rsid w:val="003B5071"/>
    <w:rsid w:val="003C289D"/>
    <w:rsid w:val="003C668B"/>
    <w:rsid w:val="003C6989"/>
    <w:rsid w:val="003D61F7"/>
    <w:rsid w:val="003E599B"/>
    <w:rsid w:val="003F17C4"/>
    <w:rsid w:val="003F613D"/>
    <w:rsid w:val="00400A71"/>
    <w:rsid w:val="00404209"/>
    <w:rsid w:val="00407D1F"/>
    <w:rsid w:val="00413CFB"/>
    <w:rsid w:val="004162A6"/>
    <w:rsid w:val="00416B8C"/>
    <w:rsid w:val="00420002"/>
    <w:rsid w:val="0042501F"/>
    <w:rsid w:val="00430071"/>
    <w:rsid w:val="00431BD0"/>
    <w:rsid w:val="00432A48"/>
    <w:rsid w:val="00432FE1"/>
    <w:rsid w:val="00447ADD"/>
    <w:rsid w:val="004511B9"/>
    <w:rsid w:val="00452121"/>
    <w:rsid w:val="00463CFE"/>
    <w:rsid w:val="00466FBA"/>
    <w:rsid w:val="004711F1"/>
    <w:rsid w:val="004744A8"/>
    <w:rsid w:val="004761ED"/>
    <w:rsid w:val="004766EE"/>
    <w:rsid w:val="00480AD7"/>
    <w:rsid w:val="00481551"/>
    <w:rsid w:val="00491B5F"/>
    <w:rsid w:val="0049677D"/>
    <w:rsid w:val="004978A5"/>
    <w:rsid w:val="00497EC9"/>
    <w:rsid w:val="004A07D4"/>
    <w:rsid w:val="004B04FF"/>
    <w:rsid w:val="004B09D2"/>
    <w:rsid w:val="004B2B8D"/>
    <w:rsid w:val="004B3B02"/>
    <w:rsid w:val="004B4DF4"/>
    <w:rsid w:val="004C737C"/>
    <w:rsid w:val="004D654B"/>
    <w:rsid w:val="004E1EF8"/>
    <w:rsid w:val="004E283D"/>
    <w:rsid w:val="004E79D6"/>
    <w:rsid w:val="00512A72"/>
    <w:rsid w:val="00517058"/>
    <w:rsid w:val="00517BAD"/>
    <w:rsid w:val="00520067"/>
    <w:rsid w:val="00525E72"/>
    <w:rsid w:val="0052745A"/>
    <w:rsid w:val="00531E73"/>
    <w:rsid w:val="005341E9"/>
    <w:rsid w:val="0053508A"/>
    <w:rsid w:val="00563238"/>
    <w:rsid w:val="0056786E"/>
    <w:rsid w:val="00567A49"/>
    <w:rsid w:val="00582D2A"/>
    <w:rsid w:val="005955FB"/>
    <w:rsid w:val="00595E92"/>
    <w:rsid w:val="0059725A"/>
    <w:rsid w:val="005A6431"/>
    <w:rsid w:val="005B1A58"/>
    <w:rsid w:val="005C581C"/>
    <w:rsid w:val="005C7FC7"/>
    <w:rsid w:val="005D1781"/>
    <w:rsid w:val="005F382C"/>
    <w:rsid w:val="005F67C6"/>
    <w:rsid w:val="0060061E"/>
    <w:rsid w:val="00602C01"/>
    <w:rsid w:val="006068A2"/>
    <w:rsid w:val="00611E13"/>
    <w:rsid w:val="00612C1F"/>
    <w:rsid w:val="00635283"/>
    <w:rsid w:val="00635619"/>
    <w:rsid w:val="006450EE"/>
    <w:rsid w:val="006468F6"/>
    <w:rsid w:val="00646A8F"/>
    <w:rsid w:val="00652FE0"/>
    <w:rsid w:val="00666383"/>
    <w:rsid w:val="00671C69"/>
    <w:rsid w:val="00675A31"/>
    <w:rsid w:val="00683D4B"/>
    <w:rsid w:val="00684A03"/>
    <w:rsid w:val="00691A00"/>
    <w:rsid w:val="006929E1"/>
    <w:rsid w:val="00692EDE"/>
    <w:rsid w:val="006B0A39"/>
    <w:rsid w:val="006B0DEC"/>
    <w:rsid w:val="006B14B0"/>
    <w:rsid w:val="006B2E6A"/>
    <w:rsid w:val="006B5A83"/>
    <w:rsid w:val="006C0CC6"/>
    <w:rsid w:val="006C2788"/>
    <w:rsid w:val="006D679B"/>
    <w:rsid w:val="006E0466"/>
    <w:rsid w:val="006E3EDA"/>
    <w:rsid w:val="006E498B"/>
    <w:rsid w:val="006F35AA"/>
    <w:rsid w:val="00702F0F"/>
    <w:rsid w:val="00704B12"/>
    <w:rsid w:val="007070F5"/>
    <w:rsid w:val="00722F9E"/>
    <w:rsid w:val="00766FF5"/>
    <w:rsid w:val="00770B16"/>
    <w:rsid w:val="0077504C"/>
    <w:rsid w:val="00775D63"/>
    <w:rsid w:val="00782D53"/>
    <w:rsid w:val="007A2271"/>
    <w:rsid w:val="007A7408"/>
    <w:rsid w:val="007C25F2"/>
    <w:rsid w:val="007C43BB"/>
    <w:rsid w:val="007C4E76"/>
    <w:rsid w:val="007D0371"/>
    <w:rsid w:val="007D0818"/>
    <w:rsid w:val="007D484F"/>
    <w:rsid w:val="007D6E1F"/>
    <w:rsid w:val="007E2144"/>
    <w:rsid w:val="007E2241"/>
    <w:rsid w:val="007E5F7A"/>
    <w:rsid w:val="00804746"/>
    <w:rsid w:val="00810DB7"/>
    <w:rsid w:val="00822478"/>
    <w:rsid w:val="00822EAC"/>
    <w:rsid w:val="0082347C"/>
    <w:rsid w:val="00826D27"/>
    <w:rsid w:val="008272AD"/>
    <w:rsid w:val="00832BFF"/>
    <w:rsid w:val="008337B2"/>
    <w:rsid w:val="00834777"/>
    <w:rsid w:val="0084299D"/>
    <w:rsid w:val="00875587"/>
    <w:rsid w:val="00876F0E"/>
    <w:rsid w:val="00881661"/>
    <w:rsid w:val="0088651D"/>
    <w:rsid w:val="00886B05"/>
    <w:rsid w:val="008902BD"/>
    <w:rsid w:val="00891625"/>
    <w:rsid w:val="0089409C"/>
    <w:rsid w:val="0089736B"/>
    <w:rsid w:val="008A3106"/>
    <w:rsid w:val="008B15B6"/>
    <w:rsid w:val="008B3547"/>
    <w:rsid w:val="008C7844"/>
    <w:rsid w:val="008D1893"/>
    <w:rsid w:val="008D49E2"/>
    <w:rsid w:val="008D531C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3CA6"/>
    <w:rsid w:val="00916E22"/>
    <w:rsid w:val="00917AAC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586"/>
    <w:rsid w:val="00964F13"/>
    <w:rsid w:val="00967932"/>
    <w:rsid w:val="009713B9"/>
    <w:rsid w:val="0097716C"/>
    <w:rsid w:val="0098621C"/>
    <w:rsid w:val="00987C6F"/>
    <w:rsid w:val="009913BF"/>
    <w:rsid w:val="00991CC2"/>
    <w:rsid w:val="00993487"/>
    <w:rsid w:val="009B4839"/>
    <w:rsid w:val="009B4B81"/>
    <w:rsid w:val="009C1CD2"/>
    <w:rsid w:val="009C59CB"/>
    <w:rsid w:val="009C711F"/>
    <w:rsid w:val="009C7CC8"/>
    <w:rsid w:val="009D0C66"/>
    <w:rsid w:val="009D2FC0"/>
    <w:rsid w:val="009D357C"/>
    <w:rsid w:val="009E33B0"/>
    <w:rsid w:val="009E3A1F"/>
    <w:rsid w:val="009F193E"/>
    <w:rsid w:val="009F40AD"/>
    <w:rsid w:val="009F4D96"/>
    <w:rsid w:val="009F65BE"/>
    <w:rsid w:val="00A14AB1"/>
    <w:rsid w:val="00A23E54"/>
    <w:rsid w:val="00A32B97"/>
    <w:rsid w:val="00A43039"/>
    <w:rsid w:val="00A46DA0"/>
    <w:rsid w:val="00A51196"/>
    <w:rsid w:val="00A64383"/>
    <w:rsid w:val="00A74C63"/>
    <w:rsid w:val="00A9221D"/>
    <w:rsid w:val="00A93742"/>
    <w:rsid w:val="00A9487D"/>
    <w:rsid w:val="00A9489E"/>
    <w:rsid w:val="00A956B0"/>
    <w:rsid w:val="00A97DF1"/>
    <w:rsid w:val="00AC15AB"/>
    <w:rsid w:val="00AC4DA2"/>
    <w:rsid w:val="00AD0771"/>
    <w:rsid w:val="00AD1CDE"/>
    <w:rsid w:val="00AD43A1"/>
    <w:rsid w:val="00AD7499"/>
    <w:rsid w:val="00AE110A"/>
    <w:rsid w:val="00AE383F"/>
    <w:rsid w:val="00AE432A"/>
    <w:rsid w:val="00AF7D07"/>
    <w:rsid w:val="00B021B8"/>
    <w:rsid w:val="00B05BE5"/>
    <w:rsid w:val="00B06B34"/>
    <w:rsid w:val="00B20061"/>
    <w:rsid w:val="00B32381"/>
    <w:rsid w:val="00B338D8"/>
    <w:rsid w:val="00B34EA3"/>
    <w:rsid w:val="00B4289C"/>
    <w:rsid w:val="00B453F2"/>
    <w:rsid w:val="00B55C34"/>
    <w:rsid w:val="00B608D2"/>
    <w:rsid w:val="00B731F6"/>
    <w:rsid w:val="00B76B88"/>
    <w:rsid w:val="00B80035"/>
    <w:rsid w:val="00B83808"/>
    <w:rsid w:val="00B84620"/>
    <w:rsid w:val="00B943CC"/>
    <w:rsid w:val="00BA5122"/>
    <w:rsid w:val="00BB486E"/>
    <w:rsid w:val="00BB694B"/>
    <w:rsid w:val="00BC6302"/>
    <w:rsid w:val="00BC64AA"/>
    <w:rsid w:val="00BD4138"/>
    <w:rsid w:val="00BD75CC"/>
    <w:rsid w:val="00BE4BB5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213F"/>
    <w:rsid w:val="00C54A4B"/>
    <w:rsid w:val="00C755DE"/>
    <w:rsid w:val="00C77A63"/>
    <w:rsid w:val="00C82895"/>
    <w:rsid w:val="00C84A03"/>
    <w:rsid w:val="00C86026"/>
    <w:rsid w:val="00C90B29"/>
    <w:rsid w:val="00C90ED1"/>
    <w:rsid w:val="00C97E3D"/>
    <w:rsid w:val="00CA5E54"/>
    <w:rsid w:val="00CC2001"/>
    <w:rsid w:val="00CC54A9"/>
    <w:rsid w:val="00CC6AD2"/>
    <w:rsid w:val="00CD1283"/>
    <w:rsid w:val="00CD2184"/>
    <w:rsid w:val="00CD3FCA"/>
    <w:rsid w:val="00CD7574"/>
    <w:rsid w:val="00CD769D"/>
    <w:rsid w:val="00CE3BC1"/>
    <w:rsid w:val="00CE6B07"/>
    <w:rsid w:val="00CF11BE"/>
    <w:rsid w:val="00D004BD"/>
    <w:rsid w:val="00D112A9"/>
    <w:rsid w:val="00D14227"/>
    <w:rsid w:val="00D23A18"/>
    <w:rsid w:val="00D30430"/>
    <w:rsid w:val="00D30742"/>
    <w:rsid w:val="00D369B4"/>
    <w:rsid w:val="00D4060A"/>
    <w:rsid w:val="00D91817"/>
    <w:rsid w:val="00DA2000"/>
    <w:rsid w:val="00DA2AA8"/>
    <w:rsid w:val="00DB239F"/>
    <w:rsid w:val="00DB301C"/>
    <w:rsid w:val="00DB43C6"/>
    <w:rsid w:val="00DB44EF"/>
    <w:rsid w:val="00DC05FE"/>
    <w:rsid w:val="00DC35B3"/>
    <w:rsid w:val="00DC3822"/>
    <w:rsid w:val="00DC4688"/>
    <w:rsid w:val="00DC7B0B"/>
    <w:rsid w:val="00DC7D77"/>
    <w:rsid w:val="00DF2DEA"/>
    <w:rsid w:val="00E00D28"/>
    <w:rsid w:val="00E013A7"/>
    <w:rsid w:val="00E057E8"/>
    <w:rsid w:val="00E1153C"/>
    <w:rsid w:val="00E14418"/>
    <w:rsid w:val="00E15016"/>
    <w:rsid w:val="00E36126"/>
    <w:rsid w:val="00E50838"/>
    <w:rsid w:val="00E51989"/>
    <w:rsid w:val="00E54DE9"/>
    <w:rsid w:val="00E55182"/>
    <w:rsid w:val="00E66CC8"/>
    <w:rsid w:val="00E75727"/>
    <w:rsid w:val="00E808BB"/>
    <w:rsid w:val="00E837EE"/>
    <w:rsid w:val="00E85D09"/>
    <w:rsid w:val="00E9763B"/>
    <w:rsid w:val="00EC3007"/>
    <w:rsid w:val="00EC400F"/>
    <w:rsid w:val="00EC504C"/>
    <w:rsid w:val="00ED2DDE"/>
    <w:rsid w:val="00ED422F"/>
    <w:rsid w:val="00ED451D"/>
    <w:rsid w:val="00ED699D"/>
    <w:rsid w:val="00EE1E2C"/>
    <w:rsid w:val="00EF1D84"/>
    <w:rsid w:val="00F04BD4"/>
    <w:rsid w:val="00F05EF5"/>
    <w:rsid w:val="00F105BF"/>
    <w:rsid w:val="00F10A3F"/>
    <w:rsid w:val="00F11F33"/>
    <w:rsid w:val="00F21808"/>
    <w:rsid w:val="00F25321"/>
    <w:rsid w:val="00F25A81"/>
    <w:rsid w:val="00F31052"/>
    <w:rsid w:val="00F33DC4"/>
    <w:rsid w:val="00F34E8C"/>
    <w:rsid w:val="00F36BF6"/>
    <w:rsid w:val="00F90C25"/>
    <w:rsid w:val="00F90E1B"/>
    <w:rsid w:val="00F94F6D"/>
    <w:rsid w:val="00F95DC3"/>
    <w:rsid w:val="00FA40A5"/>
    <w:rsid w:val="00FA6D85"/>
    <w:rsid w:val="00FA6E5F"/>
    <w:rsid w:val="00FB025A"/>
    <w:rsid w:val="00FB2F7C"/>
    <w:rsid w:val="00FB48B5"/>
    <w:rsid w:val="00FB55CC"/>
    <w:rsid w:val="00FC582C"/>
    <w:rsid w:val="00FD4799"/>
    <w:rsid w:val="00FD5764"/>
    <w:rsid w:val="00FE56B7"/>
    <w:rsid w:val="00FF16B9"/>
    <w:rsid w:val="00FF206A"/>
    <w:rsid w:val="00FF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 w:uiPriority="99"/>
    <w:lsdException w:name="HTML Typewriter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link w:val="3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/>
    </w:rPr>
  </w:style>
  <w:style w:type="character" w:customStyle="1" w:styleId="a5">
    <w:name w:val="Текст Знак"/>
    <w:link w:val="a4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ой текст Знак"/>
    <w:link w:val="a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DA2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rsid w:val="007A740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  <w:sz w:val="24"/>
      <w:szCs w:val="24"/>
    </w:rPr>
  </w:style>
  <w:style w:type="character" w:styleId="af0">
    <w:name w:val="page number"/>
    <w:rsid w:val="007A7408"/>
    <w:rPr>
      <w:rFonts w:cs="Times New Roman"/>
    </w:rPr>
  </w:style>
  <w:style w:type="character" w:customStyle="1" w:styleId="apple-converted-space">
    <w:name w:val="apple-converted-space"/>
    <w:rsid w:val="002E3D7A"/>
  </w:style>
  <w:style w:type="character" w:styleId="HTML">
    <w:name w:val="HTML Typewriter"/>
    <w:uiPriority w:val="99"/>
    <w:unhideWhenUsed/>
    <w:rsid w:val="007C4E76"/>
    <w:rPr>
      <w:rFonts w:ascii="Courier New" w:eastAsia="Calibri" w:hAnsi="Courier New" w:cs="Courier New" w:hint="default"/>
      <w:sz w:val="20"/>
      <w:szCs w:val="20"/>
    </w:rPr>
  </w:style>
  <w:style w:type="paragraph" w:styleId="af1">
    <w:name w:val="endnote text"/>
    <w:basedOn w:val="a"/>
    <w:semiHidden/>
    <w:rsid w:val="00416B8C"/>
    <w:rPr>
      <w:sz w:val="20"/>
      <w:szCs w:val="20"/>
    </w:rPr>
  </w:style>
  <w:style w:type="character" w:styleId="af2">
    <w:name w:val="endnote reference"/>
    <w:semiHidden/>
    <w:rsid w:val="00416B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cp:lastModifiedBy>007809</cp:lastModifiedBy>
  <cp:revision>2</cp:revision>
  <cp:lastPrinted>2016-04-15T09:56:00Z</cp:lastPrinted>
  <dcterms:created xsi:type="dcterms:W3CDTF">2020-06-30T23:31:00Z</dcterms:created>
  <dcterms:modified xsi:type="dcterms:W3CDTF">2020-06-30T23:31:00Z</dcterms:modified>
</cp:coreProperties>
</file>