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360"/>
        <w:jc w:val="right"/>
        <w:rPr>
          <w:b/>
          <w:b/>
          <w:bCs/>
          <w:i/>
          <w:i/>
          <w:color w:val="17365D"/>
          <w:sz w:val="28"/>
          <w:szCs w:val="28"/>
          <w:lang w:val="uk-UA"/>
        </w:rPr>
      </w:pPr>
      <w:r>
        <w:rPr>
          <w:lang w:val="uk-UA"/>
        </w:rPr>
        <w:t>Таблиця 4 додатка 5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b/>
          <w:bCs/>
          <w:i/>
          <w:sz w:val="28"/>
          <w:szCs w:val="28"/>
          <w:lang w:val="uk-UA"/>
        </w:rPr>
        <w:t xml:space="preserve">Склад учасників </w:t>
      </w:r>
      <w:r>
        <w:rPr>
          <w:b/>
          <w:i/>
          <w:sz w:val="28"/>
          <w:szCs w:val="28"/>
          <w:lang w:val="uk-UA"/>
        </w:rPr>
        <w:t>небанківської фінансової групи</w:t>
      </w:r>
      <w:r>
        <w:rPr>
          <w:b/>
          <w:bCs/>
          <w:i/>
          <w:sz w:val="28"/>
          <w:szCs w:val="28"/>
          <w:lang w:val="uk-UA"/>
        </w:rPr>
        <w:t xml:space="preserve"> </w:t>
      </w:r>
      <w:r>
        <w:rPr>
          <w:b/>
          <w:bCs/>
          <w:i/>
          <w:sz w:val="28"/>
          <w:szCs w:val="28"/>
          <w:lang w:val="uk-UA"/>
        </w:rPr>
        <w:t>РЕГІОНАЛЬНИЙ КРЕДИТ</w:t>
      </w:r>
    </w:p>
    <w:p>
      <w:pPr>
        <w:pStyle w:val="Normal"/>
        <w:tabs>
          <w:tab w:val="left" w:pos="0" w:leader="none"/>
        </w:tabs>
        <w:jc w:val="center"/>
        <w:rPr>
          <w:b/>
          <w:b/>
          <w:i/>
          <w:i/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</w:r>
    </w:p>
    <w:tbl>
      <w:tblPr>
        <w:tblW w:w="15795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7"/>
        <w:gridCol w:w="1983"/>
        <w:gridCol w:w="1245"/>
        <w:gridCol w:w="2220"/>
        <w:gridCol w:w="2064"/>
        <w:gridCol w:w="1134"/>
        <w:gridCol w:w="1561"/>
        <w:gridCol w:w="1559"/>
        <w:gridCol w:w="1442"/>
        <w:gridCol w:w="2020"/>
      </w:tblGrid>
      <w:tr>
        <w:trPr>
          <w:trHeight w:val="152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45" w:leader="none"/>
                <w:tab w:val="center" w:pos="4819" w:leader="none"/>
                <w:tab w:val="right" w:pos="9639" w:leader="none"/>
              </w:tabs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  <w:r>
              <w:rPr>
                <w:rStyle w:val="FootnoteCharacters"/>
                <w:b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(%)</w:t>
            </w:r>
            <w:r>
              <w:rPr>
                <w:rStyle w:val="FootnoteCharacters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Аудитор, який здійснював аудит річної фінансової звітності </w:t>
            </w:r>
          </w:p>
        </w:tc>
      </w:tr>
      <w:tr>
        <w:trPr>
          <w:trHeight w:val="1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righ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>
        <w:trPr>
          <w:trHeight w:val="21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ТОВАРИСТВО З ОБМЕЖЕНОЮ ВІДПОВІДАЛЬНІСТЮ “РЕГІОНАЛЬНИЙ КРЕДИТ”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38157558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left"/>
              <w:rPr>
                <w:rFonts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rFonts w:cs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>61145,  м. Харків, вул. Космічна, будинок 12, офіс 20</w:t>
            </w:r>
            <w:r>
              <w:rPr>
                <w:rFonts w:cs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>4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left"/>
              <w:rPr>
                <w:rFonts w:cs="Calibri"/>
                <w:sz w:val="21"/>
                <w:szCs w:val="21"/>
                <w:lang w:val="uk-UA"/>
              </w:rPr>
            </w:pPr>
            <w:r>
              <w:rPr>
                <w:rFonts w:cs="Calibri"/>
                <w:sz w:val="21"/>
                <w:szCs w:val="21"/>
                <w:lang w:val="uk-UA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rPr>
                <w:rFonts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rFonts w:cs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 xml:space="preserve">Надання позик, надання фінансових кредитів за рахунок власних коштів, залучення фінансових активів юридичних осіб із </w:t>
            </w:r>
            <w:r>
              <w:rPr>
                <w:rFonts w:cs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en-US"/>
              </w:rPr>
              <w:t>зобов`язанням</w:t>
            </w:r>
            <w:r>
              <w:rPr>
                <w:rFonts w:cs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 xml:space="preserve"> щодо наступного їх повернення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rPr>
                <w:sz w:val="21"/>
                <w:szCs w:val="21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>Україна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>89%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Так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 xml:space="preserve">ТОВ АФ “Фосстіс-Аудит”, Етінзон О.П. </w:t>
            </w:r>
          </w:p>
        </w:tc>
      </w:tr>
      <w:tr>
        <w:trPr>
          <w:trHeight w:val="90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left"/>
              <w:rPr>
                <w:sz w:val="21"/>
                <w:szCs w:val="21"/>
              </w:rPr>
            </w:pPr>
            <w:r>
              <w:rPr>
                <w:rFonts w:cs="Calibri"/>
                <w:b w:val="false"/>
                <w:bCs/>
                <w:i w:val="false"/>
                <w:iCs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>ТОВАРИСТВО З ОБМЕЖЕНОЮ ВІДПОВІДАЛЬ-НІСТЮ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 xml:space="preserve"> “ПЕРШИЙ БУДІВЕЛЬНИЙ УПРАВИТЕЛЬ”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567" w:right="0" w:firstLine="567"/>
              <w:jc w:val="left"/>
              <w:rPr>
                <w:rFonts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rFonts w:cs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>34333076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left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rPr>
                <w:rFonts w:cs="Calibri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rFonts w:cs="Calibri"/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>61145,  м. Харків, вул. Космічна, будинок 12, офіс 205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>Надання інших фінансових послуг ( крім страхування та пенсійного забезпечення), н. в. і. 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>Україна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>100%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Так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1"/>
                <w:szCs w:val="21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  <w:t xml:space="preserve">ТОВ АФ “Фосстіс-Аудит”, Етінзон О.П. 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r>
          </w:p>
        </w:tc>
      </w:tr>
    </w:tbl>
    <w:p>
      <w:pPr>
        <w:pStyle w:val="Normal"/>
        <w:widowControl w:val="false"/>
        <w:suppressAutoHyphens w:val="true"/>
        <w:ind w:left="-426" w:hanging="0"/>
        <w:jc w:val="both"/>
        <w:rPr>
          <w:lang w:val="uk-UA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567" w:header="709" w:top="766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ind w:right="360" w:hanging="0"/>
      <w:rPr>
        <w:sz w:val="28"/>
        <w:szCs w:val="28"/>
        <w:lang w:val="uk-UA"/>
      </w:rPr>
    </w:pPr>
    <w:r>
      <w:rPr>
        <w:sz w:val="28"/>
        <w:szCs w:val="28"/>
        <w:lang w:val="uk-UA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Typewriter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cf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Heading3Char"/>
    <w:uiPriority w:val="99"/>
    <w:qFormat/>
    <w:rsid w:val="00463cfe"/>
    <w:pPr>
      <w:spacing w:beforeAutospacing="1" w:afterAutospacing="1"/>
      <w:outlineLvl w:val="2"/>
    </w:pPr>
    <w:rPr>
      <w:b/>
      <w:sz w:val="27"/>
      <w:szCs w:val="20"/>
      <w:lang w:val="en-U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a6d85"/>
    <w:rPr>
      <w:rFonts w:cs="Times New Roman"/>
      <w:b/>
      <w:sz w:val="27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f90c25"/>
    <w:rPr>
      <w:rFonts w:ascii="Courier New" w:hAnsi="Courier New" w:cs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f90c25"/>
    <w:rPr>
      <w:rFonts w:ascii="Calibri" w:hAnsi="Calibri" w:cs="Times New Roman"/>
      <w:lang w:val="es-ES" w:eastAsia="en-US"/>
    </w:rPr>
  </w:style>
  <w:style w:type="character" w:styleId="Style13">
    <w:name w:val="Привязка сноски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90c25"/>
    <w:rPr>
      <w:rFonts w:ascii="Times New Roman" w:hAnsi="Times New Roman"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d5da9"/>
    <w:rPr>
      <w:rFonts w:cs="Times New Roman"/>
      <w:sz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360823"/>
    <w:rPr>
      <w:rFonts w:cs="Times New Roman"/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38319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7a7408"/>
    <w:rPr>
      <w:rFonts w:cs="Times New Roman"/>
    </w:rPr>
  </w:style>
  <w:style w:type="character" w:styleId="Appleconvertedspace" w:customStyle="1">
    <w:name w:val="apple-converted-space"/>
    <w:uiPriority w:val="99"/>
    <w:qFormat/>
    <w:rsid w:val="002e3d7a"/>
    <w:rPr/>
  </w:style>
  <w:style w:type="character" w:styleId="HTMLTypewriter">
    <w:name w:val="HTML Typewriter"/>
    <w:basedOn w:val="DefaultParagraphFont"/>
    <w:uiPriority w:val="99"/>
    <w:qFormat/>
    <w:rsid w:val="007c4e76"/>
    <w:rPr>
      <w:rFonts w:ascii="Courier New" w:hAnsi="Courier New" w:cs="Times New Roman"/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4425fe"/>
    <w:rPr>
      <w:rFonts w:cs="Times New Roman"/>
      <w:sz w:val="20"/>
      <w:szCs w:val="20"/>
      <w:lang w:val="ru-RU" w:eastAsia="ru-RU"/>
    </w:rPr>
  </w:style>
  <w:style w:type="character" w:styleId="Style14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416b8c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8d5da9"/>
    <w:pPr>
      <w:spacing w:before="120" w:after="0"/>
      <w:jc w:val="both"/>
    </w:pPr>
    <w:rPr>
      <w:szCs w:val="20"/>
      <w:lang w:val="en-GB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463cfe"/>
    <w:pPr>
      <w:spacing w:beforeAutospacing="1" w:afterAutospacing="1"/>
    </w:pPr>
    <w:rPr/>
  </w:style>
  <w:style w:type="paragraph" w:styleId="PlainText">
    <w:name w:val="Plain Text"/>
    <w:basedOn w:val="Normal"/>
    <w:link w:val="PlainTextChar"/>
    <w:uiPriority w:val="99"/>
    <w:qFormat/>
    <w:rsid w:val="00f90c25"/>
    <w:pPr/>
    <w:rPr>
      <w:rFonts w:ascii="Courier New" w:hAnsi="Courier New"/>
      <w:sz w:val="20"/>
      <w:szCs w:val="20"/>
      <w:lang w:val="en-US"/>
    </w:rPr>
  </w:style>
  <w:style w:type="paragraph" w:styleId="Style20">
    <w:name w:val="Footnote Text"/>
    <w:basedOn w:val="Normal"/>
    <w:link w:val="FootnoteTextChar"/>
    <w:uiPriority w:val="99"/>
    <w:rsid w:val="00f90c25"/>
    <w:pPr/>
    <w:rPr>
      <w:rFonts w:ascii="Calibri" w:hAnsi="Calibri"/>
      <w:sz w:val="20"/>
      <w:szCs w:val="20"/>
      <w:lang w:val="es-ES" w:eastAsia="en-US"/>
    </w:rPr>
  </w:style>
  <w:style w:type="paragraph" w:styleId="ConsPlusNonformat" w:customStyle="1">
    <w:name w:val="ConsPlusNonformat"/>
    <w:uiPriority w:val="99"/>
    <w:qFormat/>
    <w:rsid w:val="008d5da9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7a7408"/>
    <w:pPr>
      <w:tabs>
        <w:tab w:val="center" w:pos="4677" w:leader="none"/>
        <w:tab w:val="right" w:pos="9355" w:leader="none"/>
      </w:tabs>
    </w:pPr>
    <w:rPr>
      <w:szCs w:val="20"/>
    </w:rPr>
  </w:style>
  <w:style w:type="paragraph" w:styleId="Style22">
    <w:name w:val="Footer"/>
    <w:basedOn w:val="Normal"/>
    <w:link w:val="FooterChar"/>
    <w:uiPriority w:val="99"/>
    <w:rsid w:val="007a740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Style23">
    <w:name w:val="Endnote Text"/>
    <w:basedOn w:val="Normal"/>
    <w:link w:val="EndnoteTextChar"/>
    <w:uiPriority w:val="99"/>
    <w:semiHidden/>
    <w:rsid w:val="00416b8c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a200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Application>LibreOffice/6.1.0.3$Windows_X86_64 LibreOffice_project/efb621ed25068d70781dc026f7e9c5187a4decd1</Application>
  <Pages>1</Pages>
  <Words>182</Words>
  <Characters>1151</Characters>
  <CharactersWithSpaces>1298</CharactersWithSpaces>
  <Paragraphs>44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2017-08-15T12:18:00Z</dcterms:created>
  <dc:creator>O.Nignik</dc:creator>
  <dc:description/>
  <dc:language>ru-RU</dc:language>
  <cp:lastModifiedBy/>
  <cp:lastPrinted>2017-01-17T07:43:00Z</cp:lastPrinted>
  <dcterms:modified xsi:type="dcterms:W3CDTF">2018-10-04T10:07:13Z</dcterms:modified>
  <cp:revision>19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