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3F16">
      <w:pPr>
        <w:jc w:val="right"/>
      </w:pPr>
      <w:r>
        <w:rPr>
          <w:bCs/>
          <w:lang w:val="uk-UA" w:eastAsia="en-US"/>
        </w:rPr>
        <w:t>Таблиця 6 додатка 5</w:t>
      </w:r>
    </w:p>
    <w:p w:rsidR="00000000" w:rsidRDefault="00F53F16">
      <w:pPr>
        <w:rPr>
          <w:b/>
          <w:bCs/>
          <w:i/>
          <w:sz w:val="28"/>
          <w:szCs w:val="28"/>
          <w:lang w:val="uk-UA" w:eastAsia="en-US"/>
        </w:rPr>
      </w:pPr>
    </w:p>
    <w:p w:rsidR="00000000" w:rsidRDefault="00F53F16">
      <w:pPr>
        <w:jc w:val="center"/>
      </w:pPr>
      <w:r>
        <w:rPr>
          <w:b/>
          <w:sz w:val="28"/>
          <w:szCs w:val="28"/>
          <w:lang w:val="uk-UA"/>
        </w:rPr>
        <w:t xml:space="preserve">Власники істотної участі кожного учасника </w:t>
      </w:r>
    </w:p>
    <w:p w:rsidR="00000000" w:rsidRDefault="00F53F16">
      <w:pPr>
        <w:jc w:val="center"/>
      </w:pPr>
      <w:r>
        <w:rPr>
          <w:b/>
          <w:sz w:val="28"/>
          <w:szCs w:val="28"/>
          <w:lang w:val="uk-UA"/>
        </w:rPr>
        <w:t>небанківської фінансової групи</w:t>
      </w:r>
      <w:r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lang w:val="uk-UA"/>
        </w:rPr>
        <w:t>ТОВАРИСТВО З ОБМЕЖЕНОЮ ВІДПОВІДАЛЬНІСТЮ «ФК ЄВРОФАКТОР»</w:t>
      </w:r>
    </w:p>
    <w:p w:rsidR="00000000" w:rsidRDefault="00F53F16">
      <w:pPr>
        <w:jc w:val="center"/>
      </w:pPr>
    </w:p>
    <w:p w:rsidR="00000000" w:rsidRDefault="00F53F16">
      <w:pPr>
        <w:pStyle w:val="NormalWeb"/>
        <w:tabs>
          <w:tab w:val="center" w:pos="4819"/>
          <w:tab w:val="right" w:pos="9639"/>
        </w:tabs>
        <w:spacing w:before="109" w:after="109" w:line="266" w:lineRule="atLeast"/>
        <w:jc w:val="center"/>
      </w:pPr>
      <w:r>
        <w:rPr>
          <w:b/>
          <w:bCs/>
          <w:u w:val="single"/>
          <w:lang w:val="uk-UA"/>
        </w:rPr>
        <w:t>ТОВАРИСТВО З ОБМЕЖЕНОЮ ВІДПОВІДАЛЬНІСТЮ «ФК ЄВРОФАКТОР»</w:t>
      </w:r>
    </w:p>
    <w:p w:rsidR="00000000" w:rsidRDefault="00F53F16">
      <w:pPr>
        <w:pStyle w:val="NormalWeb"/>
        <w:tabs>
          <w:tab w:val="center" w:pos="4819"/>
          <w:tab w:val="right" w:pos="9639"/>
        </w:tabs>
        <w:spacing w:before="0" w:after="0" w:line="266" w:lineRule="atLeast"/>
        <w:jc w:val="center"/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</w:t>
      </w:r>
      <w:r>
        <w:rPr>
          <w:bCs/>
          <w:sz w:val="20"/>
          <w:szCs w:val="20"/>
          <w:lang w:val="uk-UA" w:eastAsia="en-US"/>
        </w:rPr>
        <w:t>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000000" w:rsidRDefault="00F53F16">
      <w:pPr>
        <w:pStyle w:val="NormalWeb"/>
        <w:tabs>
          <w:tab w:val="center" w:pos="4819"/>
          <w:tab w:val="right" w:pos="9639"/>
        </w:tabs>
        <w:spacing w:before="0" w:after="0" w:line="266" w:lineRule="atLeast"/>
        <w:jc w:val="center"/>
      </w:pPr>
    </w:p>
    <w:p w:rsidR="00000000" w:rsidRDefault="00F53F16">
      <w:pPr>
        <w:pStyle w:val="NormalWeb"/>
        <w:tabs>
          <w:tab w:val="center" w:pos="4819"/>
          <w:tab w:val="right" w:pos="9639"/>
        </w:tabs>
        <w:spacing w:before="0" w:after="0" w:line="266" w:lineRule="atLeast"/>
        <w:jc w:val="center"/>
      </w:pPr>
    </w:p>
    <w:tbl>
      <w:tblPr>
        <w:tblW w:w="0" w:type="auto"/>
        <w:tblInd w:w="116" w:type="dxa"/>
        <w:tblLayout w:type="fixed"/>
        <w:tblLook w:val="0000"/>
      </w:tblPr>
      <w:tblGrid>
        <w:gridCol w:w="468"/>
        <w:gridCol w:w="2896"/>
        <w:gridCol w:w="1843"/>
        <w:gridCol w:w="1938"/>
        <w:gridCol w:w="1528"/>
        <w:gridCol w:w="2263"/>
        <w:gridCol w:w="1217"/>
        <w:gridCol w:w="1843"/>
        <w:gridCol w:w="1477"/>
      </w:tblGrid>
      <w:tr w:rsidR="00000000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Повне найменування юридичної особи або прізвище, ім'я, по батькові фізичної особи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 /</w:t>
            </w:r>
          </w:p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Країна реєстраці</w:t>
            </w:r>
            <w:r>
              <w:rPr>
                <w:b/>
                <w:sz w:val="20"/>
                <w:szCs w:val="20"/>
                <w:lang w:val="uk-UA"/>
              </w:rPr>
              <w:t xml:space="preserve">ї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Опосередкована участь </w:t>
            </w:r>
          </w:p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blPrEx>
          <w:tblCellMar>
            <w:top w:w="55" w:type="dxa"/>
            <w:bottom w:w="55" w:type="dxa"/>
          </w:tblCellMar>
        </w:tblPrEx>
        <w:trPr>
          <w:trHeight w:val="1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ПП ТДС «НЕПТУН»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36352347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01032, м.Київ, вул.Саксаганського,1</w:t>
            </w:r>
            <w:r>
              <w:rPr>
                <w:sz w:val="20"/>
                <w:szCs w:val="20"/>
                <w:lang w:val="uk-UA"/>
              </w:rPr>
              <w:t>20, офіс 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Перероблення та консервування риби.</w:t>
            </w:r>
          </w:p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Діяльність посередників у торгівлі товарами широкого асортименту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pStyle w:val="ab"/>
              <w:tabs>
                <w:tab w:val="center" w:pos="4819"/>
                <w:tab w:val="right" w:pos="9639"/>
              </w:tabs>
              <w:spacing w:after="0"/>
              <w:ind w:left="-108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100</w:t>
            </w:r>
          </w:p>
        </w:tc>
      </w:tr>
      <w:tr w:rsidR="00000000">
        <w:trPr>
          <w:trHeight w:val="19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  <w:p w:rsidR="00000000" w:rsidRDefault="00F53F16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ТОВ «ЄВРОФАКТОР ГРУП»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40464638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03061, м.Київ, вулиця Шепелєва Миколи,6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Надання в оренду й експлуатацію власного</w:t>
            </w:r>
            <w:r>
              <w:rPr>
                <w:sz w:val="20"/>
                <w:szCs w:val="20"/>
                <w:lang w:val="uk-UA"/>
              </w:rPr>
              <w:t xml:space="preserve"> чи орендованого нерухомого майна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snapToGrid w:val="0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  <w:p w:rsidR="00000000" w:rsidRDefault="00F53F16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000000" w:rsidRDefault="00F53F16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Байрачний Олександр Леонідович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99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99</w:t>
            </w:r>
          </w:p>
        </w:tc>
      </w:tr>
    </w:tbl>
    <w:p w:rsidR="00000000" w:rsidRDefault="00F53F16">
      <w:pPr>
        <w:spacing w:before="120" w:line="360" w:lineRule="auto"/>
        <w:jc w:val="both"/>
        <w:rPr>
          <w:sz w:val="14"/>
          <w:szCs w:val="28"/>
          <w:lang w:val="uk-UA"/>
        </w:rPr>
      </w:pPr>
    </w:p>
    <w:p w:rsidR="00000000" w:rsidRDefault="00F53F16">
      <w:pPr>
        <w:pageBreakBefore/>
        <w:tabs>
          <w:tab w:val="center" w:pos="4819"/>
          <w:tab w:val="right" w:pos="9639"/>
        </w:tabs>
        <w:jc w:val="center"/>
      </w:pPr>
      <w:r>
        <w:rPr>
          <w:b/>
          <w:u w:val="single"/>
          <w:lang w:val="uk-UA"/>
        </w:rPr>
        <w:lastRenderedPageBreak/>
        <w:t xml:space="preserve">ТОВАРИСТВО З ОБМЕЖЕНОЮ ВІДПОВІДАЛЬНІСТЮ  </w:t>
      </w:r>
      <w:r>
        <w:rPr>
          <w:b/>
          <w:u w:val="single"/>
          <w:lang w:val="uk-UA"/>
        </w:rPr>
        <w:t>«ФК ЄВРОКРЕДИТ»</w:t>
      </w:r>
    </w:p>
    <w:p w:rsidR="00000000" w:rsidRDefault="00F53F16">
      <w:pPr>
        <w:tabs>
          <w:tab w:val="center" w:pos="4819"/>
          <w:tab w:val="right" w:pos="9639"/>
        </w:tabs>
        <w:jc w:val="center"/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000000" w:rsidRDefault="00F53F16">
      <w:pPr>
        <w:tabs>
          <w:tab w:val="center" w:pos="4819"/>
          <w:tab w:val="right" w:pos="9639"/>
        </w:tabs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70" w:type="dxa"/>
        <w:tblLayout w:type="fixed"/>
        <w:tblLook w:val="0000"/>
      </w:tblPr>
      <w:tblGrid>
        <w:gridCol w:w="505"/>
        <w:gridCol w:w="2904"/>
        <w:gridCol w:w="1841"/>
        <w:gridCol w:w="1841"/>
        <w:gridCol w:w="1554"/>
        <w:gridCol w:w="2128"/>
        <w:gridCol w:w="1418"/>
        <w:gridCol w:w="1841"/>
        <w:gridCol w:w="1482"/>
      </w:tblGrid>
      <w:tr w:rsidR="00000000">
        <w:trPr>
          <w:trHeight w:val="71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Повне найменування юридично</w:t>
            </w:r>
            <w:r>
              <w:rPr>
                <w:b/>
                <w:lang w:val="uk-UA"/>
              </w:rPr>
              <w:t>ї особи або прізвище, ім'я, по батькові фізичної особи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Місцезнаходження /</w:t>
            </w:r>
          </w:p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місце проживання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lang w:val="uk-UA"/>
              </w:rPr>
              <w:t>/</w:t>
            </w:r>
          </w:p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lang w:val="uk-UA"/>
              </w:rPr>
              <w:t>громадянство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lang w:val="uk-UA"/>
              </w:rPr>
              <w:t>Основний та інші види економічн</w:t>
            </w:r>
            <w:r>
              <w:rPr>
                <w:b/>
                <w:bCs/>
                <w:lang w:val="uk-UA"/>
              </w:rPr>
              <w:t>ої  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Пряма участь (% статутного капіталу)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Опосередкована участь </w:t>
            </w:r>
          </w:p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(% статутного капіталу)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ТОВ «ЄВРОКРЕДИТ ГРУП»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40932411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01032, м.Київ, вулиця Саксаганського,120, офіс 17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Дослідження кон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юк</w:t>
            </w:r>
            <w:r>
              <w:rPr>
                <w:sz w:val="20"/>
                <w:szCs w:val="20"/>
                <w:lang w:val="uk-UA"/>
              </w:rPr>
              <w:t>тури ринку та виявлення громадської думки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000000">
        <w:trPr>
          <w:trHeight w:val="3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ТОВ «ЄВРОФАКТОР ГРУП»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40464638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03061, м.Київ, вулиця Шепелєва Миколи,6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000000">
        <w:trPr>
          <w:trHeight w:val="30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Байрачний Олександр Леонідович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99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53F16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99</w:t>
            </w:r>
          </w:p>
        </w:tc>
      </w:tr>
    </w:tbl>
    <w:p w:rsidR="00000000" w:rsidRDefault="00F53F16">
      <w:pPr>
        <w:spacing w:before="120" w:line="360" w:lineRule="auto"/>
        <w:jc w:val="both"/>
        <w:rPr>
          <w:sz w:val="14"/>
          <w:szCs w:val="28"/>
          <w:lang w:val="uk-UA"/>
        </w:rPr>
      </w:pPr>
    </w:p>
    <w:p w:rsidR="00000000" w:rsidRDefault="00F53F16">
      <w:pPr>
        <w:tabs>
          <w:tab w:val="center" w:pos="4819"/>
          <w:tab w:val="right" w:pos="9639"/>
        </w:tabs>
        <w:jc w:val="center"/>
        <w:rPr>
          <w:bCs/>
          <w:sz w:val="14"/>
          <w:szCs w:val="28"/>
          <w:u w:val="single"/>
          <w:lang w:val="en-US"/>
        </w:rPr>
      </w:pPr>
    </w:p>
    <w:p w:rsidR="00000000" w:rsidRDefault="00F53F16">
      <w:pPr>
        <w:tabs>
          <w:tab w:val="center" w:pos="4819"/>
          <w:tab w:val="right" w:pos="9639"/>
        </w:tabs>
        <w:jc w:val="center"/>
        <w:rPr>
          <w:bCs/>
          <w:sz w:val="14"/>
          <w:szCs w:val="28"/>
          <w:u w:val="single"/>
          <w:lang w:val="en-US"/>
        </w:rPr>
      </w:pPr>
    </w:p>
    <w:p w:rsidR="00000000" w:rsidRDefault="00F53F16">
      <w:pPr>
        <w:tabs>
          <w:tab w:val="center" w:pos="4819"/>
          <w:tab w:val="right" w:pos="9639"/>
        </w:tabs>
        <w:jc w:val="center"/>
        <w:rPr>
          <w:bCs/>
          <w:sz w:val="14"/>
          <w:szCs w:val="28"/>
          <w:u w:val="single"/>
          <w:lang w:val="en-US"/>
        </w:rPr>
      </w:pPr>
    </w:p>
    <w:p w:rsidR="00000000" w:rsidRDefault="00F53F16">
      <w:pPr>
        <w:tabs>
          <w:tab w:val="center" w:pos="4819"/>
          <w:tab w:val="right" w:pos="9639"/>
        </w:tabs>
        <w:jc w:val="center"/>
        <w:rPr>
          <w:bCs/>
          <w:sz w:val="14"/>
          <w:szCs w:val="28"/>
          <w:u w:val="single"/>
          <w:lang w:val="en-US"/>
        </w:rPr>
      </w:pPr>
    </w:p>
    <w:p w:rsidR="00000000" w:rsidRDefault="00F53F16">
      <w:pPr>
        <w:tabs>
          <w:tab w:val="center" w:pos="4819"/>
          <w:tab w:val="right" w:pos="9639"/>
        </w:tabs>
        <w:jc w:val="center"/>
        <w:rPr>
          <w:bCs/>
          <w:sz w:val="14"/>
          <w:szCs w:val="28"/>
          <w:u w:val="single"/>
          <w:lang w:val="en-US"/>
        </w:rPr>
      </w:pPr>
    </w:p>
    <w:p w:rsidR="00000000" w:rsidRDefault="00F53F16">
      <w:pPr>
        <w:tabs>
          <w:tab w:val="center" w:pos="4819"/>
          <w:tab w:val="right" w:pos="9639"/>
        </w:tabs>
        <w:jc w:val="center"/>
        <w:rPr>
          <w:bCs/>
          <w:sz w:val="14"/>
          <w:szCs w:val="28"/>
          <w:u w:val="single"/>
          <w:lang w:val="en-US"/>
        </w:rPr>
      </w:pPr>
    </w:p>
    <w:p w:rsidR="00000000" w:rsidRDefault="00F53F16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000000" w:rsidRDefault="00F53F16">
      <w:pPr>
        <w:tabs>
          <w:tab w:val="center" w:pos="4819"/>
          <w:tab w:val="right" w:pos="9639"/>
        </w:tabs>
        <w:jc w:val="center"/>
        <w:rPr>
          <w:bCs/>
          <w:sz w:val="20"/>
          <w:szCs w:val="20"/>
          <w:u w:val="single"/>
          <w:lang w:val="en-US" w:eastAsia="en-US"/>
        </w:rPr>
      </w:pPr>
    </w:p>
    <w:p w:rsidR="00F53F16" w:rsidRDefault="00F53F16">
      <w:pPr>
        <w:spacing w:before="120" w:line="360" w:lineRule="auto"/>
        <w:jc w:val="center"/>
      </w:pPr>
    </w:p>
    <w:sectPr w:rsidR="00F53F16">
      <w:headerReference w:type="default" r:id="rId7"/>
      <w:headerReference w:type="first" r:id="rId8"/>
      <w:pgSz w:w="16838" w:h="11906" w:orient="landscape"/>
      <w:pgMar w:top="765" w:right="567" w:bottom="142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16" w:rsidRDefault="00F53F16" w:rsidP="00F9704B">
      <w:r>
        <w:separator/>
      </w:r>
    </w:p>
  </w:endnote>
  <w:endnote w:type="continuationSeparator" w:id="0">
    <w:p w:rsidR="00F53F16" w:rsidRDefault="00F53F16" w:rsidP="00F9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16" w:rsidRDefault="00F53F16" w:rsidP="00F9704B">
      <w:r>
        <w:separator/>
      </w:r>
    </w:p>
  </w:footnote>
  <w:footnote w:type="continuationSeparator" w:id="0">
    <w:p w:rsidR="00F53F16" w:rsidRDefault="00F53F16" w:rsidP="00F97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3F16">
    <w:pPr>
      <w:pStyle w:val="ad"/>
      <w:jc w:val="center"/>
    </w:pPr>
  </w:p>
  <w:p w:rsidR="00000000" w:rsidRDefault="00F53F1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3F1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AC4"/>
    <w:rsid w:val="00095AC4"/>
    <w:rsid w:val="00F5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6">
    <w:name w:val=" Знак Знак6"/>
    <w:rPr>
      <w:rFonts w:cs="Times New Roman"/>
      <w:b/>
      <w:sz w:val="27"/>
    </w:rPr>
  </w:style>
  <w:style w:type="character" w:customStyle="1" w:styleId="5">
    <w:name w:val=" Знак Знак5"/>
    <w:rPr>
      <w:rFonts w:ascii="Courier New" w:hAnsi="Courier New" w:cs="Times New Roman"/>
    </w:rPr>
  </w:style>
  <w:style w:type="character" w:customStyle="1" w:styleId="4">
    <w:name w:val=" Знак Знак4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30">
    <w:name w:val=" Знак Знак3"/>
    <w:rPr>
      <w:rFonts w:cs="Times New Roman"/>
      <w:sz w:val="24"/>
      <w:lang w:val="en-GB"/>
    </w:rPr>
  </w:style>
  <w:style w:type="character" w:customStyle="1" w:styleId="2">
    <w:name w:val=" Знак Знак2"/>
    <w:rPr>
      <w:rFonts w:cs="Times New Roman"/>
      <w:sz w:val="24"/>
      <w:lang w:val="ru-RU"/>
    </w:rPr>
  </w:style>
  <w:style w:type="character" w:customStyle="1" w:styleId="10">
    <w:name w:val=" Знак Знак1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 Знак Знак"/>
    <w:rPr>
      <w:rFonts w:ascii="Tahoma" w:hAnsi="Tahoma" w:cs="Tahoma"/>
      <w:sz w:val="16"/>
      <w:szCs w:val="16"/>
      <w:lang w:val="ru-RU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endnote text"/>
    <w:basedOn w:val="a"/>
    <w:rPr>
      <w:sz w:val="20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NormalWeb">
    <w:name w:val="Normal (Web)"/>
    <w:basedOn w:val="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2016-04-15T09:55:00Z</cp:lastPrinted>
  <dcterms:created xsi:type="dcterms:W3CDTF">2020-07-01T00:25:00Z</dcterms:created>
  <dcterms:modified xsi:type="dcterms:W3CDTF">2020-07-01T00:25:00Z</dcterms:modified>
</cp:coreProperties>
</file>