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923720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720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923720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923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92372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6585E" w:rsidRPr="00923720">
        <w:rPr>
          <w:rFonts w:ascii="Times New Roman" w:hAnsi="Times New Roman" w:cs="Times New Roman"/>
          <w:b/>
          <w:sz w:val="24"/>
          <w:szCs w:val="24"/>
          <w:lang w:val="en-US"/>
        </w:rPr>
        <w:t>KX</w:t>
      </w:r>
    </w:p>
    <w:p w:rsidR="00004215" w:rsidRPr="00923720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23720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923720">
        <w:rPr>
          <w:rFonts w:ascii="Times New Roman" w:hAnsi="Times New Roman" w:cs="Times New Roman"/>
          <w:b/>
          <w:sz w:val="24"/>
          <w:szCs w:val="24"/>
        </w:rPr>
        <w:t xml:space="preserve"> на рівні </w:t>
      </w:r>
      <w:r w:rsidR="001063F7" w:rsidRPr="00923720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="001063F7" w:rsidRPr="00923720">
        <w:rPr>
          <w:rFonts w:ascii="Times New Roman" w:hAnsi="Times New Roman" w:cs="Times New Roman"/>
          <w:b/>
          <w:sz w:val="24"/>
          <w:szCs w:val="24"/>
        </w:rPr>
        <w:t>-схеми</w:t>
      </w:r>
      <w:r w:rsidRPr="00923720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923720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23720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923720">
        <w:rPr>
          <w:rFonts w:ascii="Times New Roman" w:hAnsi="Times New Roman" w:cs="Times New Roman"/>
          <w:sz w:val="24"/>
          <w:szCs w:val="24"/>
        </w:rPr>
        <w:t>Перевірка належності значень параметрів F086, R030_1, F088, R030_2, К021_1, К021_2 до відповідних довідників.</w:t>
      </w:r>
    </w:p>
    <w:p w:rsidR="00BE5D2F" w:rsidRPr="00923720" w:rsidRDefault="00BE5D2F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23720">
        <w:rPr>
          <w:rFonts w:ascii="Times New Roman" w:hAnsi="Times New Roman" w:cs="Times New Roman"/>
          <w:sz w:val="24"/>
          <w:szCs w:val="24"/>
        </w:rPr>
        <w:t xml:space="preserve">2. 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Значення НРП Q030, Q031_1, Q031_2 може складатися з кодів довжиною тільки в два символи та в якості розділового знаку може використовуватися тільки крапка з комою </w:t>
      </w:r>
      <w:r w:rsidR="0076585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;</w:t>
      </w:r>
      <w:r w:rsidR="0076585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004215" w:rsidRPr="00FE0160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3720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923720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63686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63686" w:rsidRPr="00923720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Перевірка коректності заповнення дати закриття рахунку. Якщо значення НРП Q007_2 (Дата закриття рахунку) вказано, то перевіряється дотримання умови: значення НРП Q007_2 (Дата закриття рахунку) повинно дорівнювати або бути більшим від значення НРП Q007_1 (Дата відкриття рахунку). При недотримані умови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Дата закриття рахунку </w:t>
      </w:r>
      <w:proofErr w:type="spellStart"/>
      <w:r w:rsidR="008953BB" w:rsidRPr="00923720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 особи повинна бути пізнішою ніж дата його відкриття. Для аналізу: Q003_1=... K020_1=… Q003_2=… Q003_4=… R030_1=…</w:t>
      </w:r>
      <w:r w:rsidR="0076585E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A534E0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923720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Перевірка на правильність надання значення НРП К020_1 (Код </w:t>
      </w:r>
      <w:proofErr w:type="spellStart"/>
      <w:r w:rsidR="008953BB" w:rsidRPr="00923720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особи).</w:t>
      </w:r>
    </w:p>
    <w:p w:rsidR="00473767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534E0" w:rsidRPr="00923720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Якщо значення супутнього параметру НРП К021_1 = 1, то за значенням НРП К020_1 розраховується його контрольний розряд для перевірки правильності надання коду ЄДРПОУ. Якщо </w:t>
      </w:r>
      <w:bookmarkStart w:id="0" w:name="_GoBack"/>
      <w:r w:rsidR="008953BB" w:rsidRPr="00923720">
        <w:rPr>
          <w:rFonts w:ascii="Times New Roman" w:hAnsi="Times New Roman" w:cs="Times New Roman"/>
          <w:sz w:val="24"/>
          <w:szCs w:val="24"/>
        </w:rPr>
        <w:t xml:space="preserve">в коді допущена помилка, то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</w:t>
      </w:r>
      <w:proofErr w:type="spellStart"/>
      <w:r w:rsidR="008953BB" w:rsidRPr="00923720">
        <w:rPr>
          <w:rFonts w:ascii="Times New Roman" w:hAnsi="Times New Roman" w:cs="Times New Roman"/>
          <w:bCs/>
          <w:sz w:val="24"/>
          <w:szCs w:val="24"/>
        </w:rPr>
        <w:t>санкці</w:t>
      </w:r>
      <w:bookmarkEnd w:id="0"/>
      <w:r w:rsidR="008953BB" w:rsidRPr="00923720">
        <w:rPr>
          <w:rFonts w:ascii="Times New Roman" w:hAnsi="Times New Roman" w:cs="Times New Roman"/>
          <w:bCs/>
          <w:sz w:val="24"/>
          <w:szCs w:val="24"/>
        </w:rPr>
        <w:t>йної</w:t>
      </w:r>
      <w:proofErr w:type="spellEnd"/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 особи: у коді установи контрольне число = [...], а має бути = [...]. Для аналізу: Q003_1=... К020_1=… Q003_2=… Q003_4=… R030_1=…</w:t>
      </w:r>
      <w:r w:rsidR="0076585E" w:rsidRPr="0076585E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B96102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923720">
        <w:rPr>
          <w:rFonts w:ascii="Times New Roman" w:hAnsi="Times New Roman" w:cs="Times New Roman"/>
          <w:sz w:val="24"/>
          <w:szCs w:val="24"/>
        </w:rPr>
        <w:t>.</w:t>
      </w:r>
      <w:r w:rsidR="00A534E0" w:rsidRPr="00923720">
        <w:rPr>
          <w:rFonts w:ascii="Times New Roman" w:hAnsi="Times New Roman" w:cs="Times New Roman"/>
          <w:sz w:val="24"/>
          <w:szCs w:val="24"/>
        </w:rPr>
        <w:t>2</w:t>
      </w:r>
      <w:r w:rsidR="00B96102" w:rsidRPr="00923720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Якщо значення супутнього параметру НРП К021_1 = 1, то значення НРП К020_1 може містити тільки цифри, при недотримані умови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Код установи </w:t>
      </w:r>
      <w:proofErr w:type="spellStart"/>
      <w:r w:rsidR="008953BB" w:rsidRPr="00923720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 особи [НРП К020_1] надано не в числовому форматі. Для аналізу: Q003_1=... Q003_2=… Q003_4=… R030_1=...</w:t>
      </w:r>
      <w:r w:rsidR="0076585E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A534E0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923720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923720">
        <w:rPr>
          <w:rFonts w:ascii="Times New Roman" w:hAnsi="Times New Roman" w:cs="Times New Roman"/>
          <w:sz w:val="24"/>
          <w:szCs w:val="24"/>
        </w:rPr>
        <w:t>Перевірка на правильність надання значення НРП К020_2 (Код отримувача або платника).</w:t>
      </w:r>
    </w:p>
    <w:p w:rsidR="00A534E0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923720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Якщо значення супутнього параметру НРП К021_2 = 1, то за значенням НРП К020_2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>Помилковий код ЄДРПОУ отримувача або платника: у коді установи контрольне число = [...], а має бути = [...]. Для аналізу: Q003_1=... K020_1=... Q003_2=... Q003_5=… К020_2=… R030_2=…</w:t>
      </w:r>
      <w:r w:rsidR="0076585E" w:rsidRPr="0076585E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D5715E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923720">
        <w:rPr>
          <w:rFonts w:ascii="Times New Roman" w:hAnsi="Times New Roman" w:cs="Times New Roman"/>
          <w:sz w:val="24"/>
          <w:szCs w:val="24"/>
        </w:rPr>
        <w:t xml:space="preserve">.2. 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Якщо значення супутнього параметру НРП К021_2 = 1, то значення НРП К020_2 може містити тільки цифри, при недотримані умови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>Код установи отримувача або платника [НРП К020_2] надано не в числовому форматі. Для аналізу: Q003_1=... Q003_4=… Q001_2=… K020_2=... Q001_3=… R030_2=…</w:t>
      </w:r>
      <w:r w:rsidR="0076585E" w:rsidRPr="0076585E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8953BB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. Якщо значення НРП Q030 (Код/и санкції/й) вказане, то таке значення повинно дорівнювати одному із кодів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01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02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03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04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05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06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99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01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02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03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04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05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06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99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;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санкцій Q030=[Q030]. Для аналізу: Q003_1=... Q001_1=... K020_1=... Q003_2=... Q003_3=...</w:t>
      </w:r>
      <w:r w:rsidR="0076585E" w:rsidRPr="0076585E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8953BB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</w:rPr>
        <w:t>7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. Якщо значення НРП Q031_1 (Код вчинених дій щодо рахунку </w:t>
      </w:r>
      <w:proofErr w:type="spellStart"/>
      <w:r w:rsidR="008953BB" w:rsidRPr="00923720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особи) вказане, то таке значення повинно дорівнювати одному із кодів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02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99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02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99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;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Помилковий код в переліку кодів вчинених дій щодо рахунку </w:t>
      </w:r>
      <w:proofErr w:type="spellStart"/>
      <w:r w:rsidR="008953BB" w:rsidRPr="00923720">
        <w:rPr>
          <w:rFonts w:ascii="Times New Roman" w:hAnsi="Times New Roman" w:cs="Times New Roman"/>
          <w:bCs/>
          <w:sz w:val="24"/>
          <w:szCs w:val="24"/>
        </w:rPr>
        <w:lastRenderedPageBreak/>
        <w:t>санкційної</w:t>
      </w:r>
      <w:proofErr w:type="spellEnd"/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 особи Q031_1=[Q031_1]. Для аналізу: Q003_1=... Q001_1=... K020_1=... Q003_2=... Q003_3=... Q003_4=... R030_1=...</w:t>
      </w:r>
      <w:r w:rsidR="0076585E" w:rsidRPr="0076585E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8953BB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</w:rPr>
        <w:t>8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. Якщо значення НРП Q031_2 (Код вчиненої дії щодо наміру здійснення фінансових операцій), то таке значення повинно дорівнювати одному із кодів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01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03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04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99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01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03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04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99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;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вчинених дій щодо наміру здійснення фінансових операцій Q031_2=[Q031_2]. Для аналізу: Q003_1=... Q001_1=... K020_1=... Q003_2=... Q003_3=... F088=... Q007_3=... R030_2=...</w:t>
      </w:r>
      <w:r w:rsidR="0076585E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8953BB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. Значення НРП Q003_1 (Умовний порядковий номер запису у звітному файлі) повинно бути унікальним для кожного запису в звітному файлі. При недотримані умови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>Неунікальний номер запису у звітному файлі. Для аналізу: Q003_1=…</w:t>
      </w:r>
      <w:r w:rsidR="0076585E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8953BB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953BB" w:rsidRPr="00923720">
        <w:rPr>
          <w:rFonts w:ascii="Times New Roman" w:hAnsi="Times New Roman" w:cs="Times New Roman"/>
          <w:sz w:val="24"/>
          <w:szCs w:val="24"/>
        </w:rPr>
        <w:t>. Контроль на дублюючі записи:</w:t>
      </w:r>
    </w:p>
    <w:p w:rsidR="008953BB" w:rsidRPr="00FE016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.1. Якщо значення Q003_4 (Номер рахунку) вказане, то здійснюється перевірка на наявність більше одного </w:t>
      </w:r>
      <w:r w:rsidR="008953BB" w:rsidRPr="00FE0160">
        <w:rPr>
          <w:rFonts w:ascii="Times New Roman" w:hAnsi="Times New Roman" w:cs="Times New Roman"/>
          <w:sz w:val="24"/>
          <w:szCs w:val="24"/>
        </w:rPr>
        <w:t xml:space="preserve">запису з однаковими значеннями Q003_2 (Номер позиції), K020_1 (Код </w:t>
      </w:r>
      <w:proofErr w:type="spellStart"/>
      <w:r w:rsidR="008953BB" w:rsidRPr="00FE0160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FE0160">
        <w:rPr>
          <w:rFonts w:ascii="Times New Roman" w:hAnsi="Times New Roman" w:cs="Times New Roman"/>
          <w:sz w:val="24"/>
          <w:szCs w:val="24"/>
        </w:rPr>
        <w:t xml:space="preserve"> особи),</w:t>
      </w:r>
      <w:r w:rsidR="004846BE" w:rsidRPr="00FE0160">
        <w:rPr>
          <w:rFonts w:ascii="Times New Roman" w:hAnsi="Times New Roman" w:cs="Times New Roman"/>
          <w:sz w:val="24"/>
          <w:szCs w:val="24"/>
        </w:rPr>
        <w:t xml:space="preserve"> </w:t>
      </w:r>
      <w:r w:rsidR="004846BE" w:rsidRPr="00FE016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846BE" w:rsidRPr="00FE0160">
        <w:rPr>
          <w:rFonts w:ascii="Times New Roman" w:hAnsi="Times New Roman" w:cs="Times New Roman"/>
          <w:sz w:val="24"/>
          <w:szCs w:val="24"/>
        </w:rPr>
        <w:t>003_3 (</w:t>
      </w:r>
      <w:r w:rsidR="00915A51" w:rsidRPr="00FE0160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23203" w:rsidRPr="00FE0160">
        <w:rPr>
          <w:rFonts w:ascii="Times New Roman" w:hAnsi="Times New Roman" w:cs="Times New Roman"/>
          <w:sz w:val="24"/>
          <w:szCs w:val="24"/>
        </w:rPr>
        <w:t xml:space="preserve">указу Президента України), </w:t>
      </w:r>
      <w:r w:rsidR="008953BB" w:rsidRPr="00FE0160">
        <w:rPr>
          <w:rFonts w:ascii="Times New Roman" w:hAnsi="Times New Roman" w:cs="Times New Roman"/>
          <w:sz w:val="24"/>
          <w:szCs w:val="24"/>
        </w:rPr>
        <w:t xml:space="preserve">Q003_4 (Номер рахунку), R030_1 (Код валюти рахунку </w:t>
      </w:r>
      <w:proofErr w:type="spellStart"/>
      <w:r w:rsidR="008953BB" w:rsidRPr="00FE0160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FE0160">
        <w:rPr>
          <w:rFonts w:ascii="Times New Roman" w:hAnsi="Times New Roman" w:cs="Times New Roman"/>
          <w:sz w:val="24"/>
          <w:szCs w:val="24"/>
        </w:rPr>
        <w:t xml:space="preserve"> особи), Q007_1 (Дата відкриття). При недотримані умови надається повідомлення: </w:t>
      </w:r>
      <w:r w:rsidR="0076585E" w:rsidRPr="00FE0160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FE0160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FE0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FE0160">
        <w:rPr>
          <w:rFonts w:ascii="Times New Roman" w:hAnsi="Times New Roman" w:cs="Times New Roman"/>
          <w:bCs/>
          <w:sz w:val="24"/>
          <w:szCs w:val="24"/>
        </w:rPr>
        <w:t xml:space="preserve"> K020_1, Q003_4, R030_1, Q007_1 надано декілька записів. Для аналізу: Q003_2=… 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003_3=…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953BB" w:rsidRPr="00FE0160">
        <w:rPr>
          <w:rFonts w:ascii="Times New Roman" w:hAnsi="Times New Roman" w:cs="Times New Roman"/>
          <w:bCs/>
          <w:sz w:val="24"/>
          <w:szCs w:val="24"/>
        </w:rPr>
        <w:t>K020_1=… Q003_4=… R030_1=… Q007_1=... Q003_1=[значення через кому]</w:t>
      </w:r>
      <w:r w:rsidR="0076585E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FE0160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:rsidR="008953BB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953BB" w:rsidRPr="00FE0160">
        <w:rPr>
          <w:rFonts w:ascii="Times New Roman" w:hAnsi="Times New Roman" w:cs="Times New Roman"/>
          <w:sz w:val="24"/>
          <w:szCs w:val="24"/>
        </w:rPr>
        <w:t>.2. Якщо значення Q003_4 (Номер рахунку) не вказане, то здійснюється перевірка на наявність більше одного запису з однаковими значеннями Q003_2 (Номер позиції),</w:t>
      </w:r>
      <w:r w:rsidR="00C23203" w:rsidRPr="00FE0160">
        <w:rPr>
          <w:rFonts w:ascii="Times New Roman" w:hAnsi="Times New Roman" w:cs="Times New Roman"/>
          <w:sz w:val="24"/>
          <w:szCs w:val="24"/>
        </w:rPr>
        <w:t xml:space="preserve"> </w:t>
      </w:r>
      <w:r w:rsidR="00C23203" w:rsidRPr="00FE016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23203" w:rsidRPr="00FE0160">
        <w:rPr>
          <w:rFonts w:ascii="Times New Roman" w:hAnsi="Times New Roman" w:cs="Times New Roman"/>
          <w:sz w:val="24"/>
          <w:szCs w:val="24"/>
        </w:rPr>
        <w:t>003_3 (Номер указу Президента України),</w:t>
      </w:r>
      <w:r w:rsidR="008953BB" w:rsidRPr="00FE0160">
        <w:rPr>
          <w:rFonts w:ascii="Times New Roman" w:hAnsi="Times New Roman" w:cs="Times New Roman"/>
          <w:sz w:val="24"/>
          <w:szCs w:val="24"/>
        </w:rPr>
        <w:t xml:space="preserve"> K020_1 (Код </w:t>
      </w:r>
      <w:proofErr w:type="spellStart"/>
      <w:r w:rsidR="008953BB" w:rsidRPr="00FE0160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FE0160">
        <w:rPr>
          <w:rFonts w:ascii="Times New Roman" w:hAnsi="Times New Roman" w:cs="Times New Roman"/>
          <w:sz w:val="24"/>
          <w:szCs w:val="24"/>
        </w:rPr>
        <w:t xml:space="preserve"> особи), Q007_3 (Дата спроби), К020_2 (Код отримувача/платника)</w:t>
      </w:r>
      <w:r w:rsidR="006071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53BB" w:rsidRPr="00FE0160">
        <w:rPr>
          <w:rFonts w:ascii="Times New Roman" w:hAnsi="Times New Roman" w:cs="Times New Roman"/>
          <w:sz w:val="24"/>
          <w:szCs w:val="24"/>
        </w:rPr>
        <w:t xml:space="preserve"> Т070_3 (Сума фінансової операції), R030_2 (Код валюти фінансової операції). При недотримані умови надається повідомлення: </w:t>
      </w:r>
      <w:r w:rsidR="0076585E" w:rsidRPr="00FE0160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FE0160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FE0160">
        <w:rPr>
          <w:rFonts w:ascii="Times New Roman" w:hAnsi="Times New Roman" w:cs="Times New Roman"/>
          <w:bCs/>
          <w:sz w:val="24"/>
          <w:szCs w:val="24"/>
        </w:rPr>
        <w:t xml:space="preserve"> K020_1, Q007_3, К020_2,</w:t>
      </w:r>
      <w:r w:rsidR="006071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T070_3,</w:t>
      </w:r>
      <w:r w:rsidR="008953BB" w:rsidRPr="00FE0160">
        <w:rPr>
          <w:rFonts w:ascii="Times New Roman" w:hAnsi="Times New Roman" w:cs="Times New Roman"/>
          <w:bCs/>
          <w:sz w:val="24"/>
          <w:szCs w:val="24"/>
        </w:rPr>
        <w:t xml:space="preserve"> R030_2 надано декілька записів. Для аналізу: Q003_2=… 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003_3=… </w:t>
      </w:r>
      <w:r w:rsidR="008953BB" w:rsidRPr="00FE0160">
        <w:rPr>
          <w:rFonts w:ascii="Times New Roman" w:hAnsi="Times New Roman" w:cs="Times New Roman"/>
          <w:bCs/>
          <w:sz w:val="24"/>
          <w:szCs w:val="24"/>
        </w:rPr>
        <w:t xml:space="preserve">K020_1=… Q007_3=… К020_2=... </w:t>
      </w:r>
      <w:r w:rsidR="00607146">
        <w:rPr>
          <w:rFonts w:ascii="Times New Roman" w:hAnsi="Times New Roman" w:cs="Times New Roman"/>
          <w:bCs/>
          <w:sz w:val="24"/>
          <w:szCs w:val="24"/>
          <w:lang w:val="en-US"/>
        </w:rPr>
        <w:t>T070_3=[</w:t>
      </w:r>
      <w:r w:rsidR="00607146" w:rsidRPr="00607146">
        <w:rPr>
          <w:rFonts w:ascii="Times New Roman" w:hAnsi="Times New Roman" w:cs="Times New Roman"/>
          <w:bCs/>
          <w:sz w:val="24"/>
          <w:szCs w:val="24"/>
          <w:lang w:val="en-US"/>
        </w:rPr>
        <w:t>T070_3</w:t>
      </w:r>
      <w:r w:rsidR="006071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], </w:t>
      </w:r>
      <w:r w:rsidR="008953BB" w:rsidRPr="00FE0160">
        <w:rPr>
          <w:rFonts w:ascii="Times New Roman" w:hAnsi="Times New Roman" w:cs="Times New Roman"/>
          <w:bCs/>
          <w:sz w:val="24"/>
          <w:szCs w:val="24"/>
        </w:rPr>
        <w:t>R030_2=… Q003_1=[значення через кому]</w:t>
      </w:r>
      <w:r w:rsidR="0076585E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FE0160">
        <w:rPr>
          <w:rFonts w:ascii="Times New Roman" w:hAnsi="Times New Roman" w:cs="Times New Roman"/>
          <w:sz w:val="24"/>
          <w:szCs w:val="24"/>
        </w:rPr>
        <w:t>. Помилка не є критичною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sectPr w:rsidR="008953BB" w:rsidRPr="00923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63686"/>
    <w:rsid w:val="000639E7"/>
    <w:rsid w:val="000714E5"/>
    <w:rsid w:val="000A223F"/>
    <w:rsid w:val="000B2C87"/>
    <w:rsid w:val="000F3DD0"/>
    <w:rsid w:val="0010371F"/>
    <w:rsid w:val="001063F7"/>
    <w:rsid w:val="001C1E20"/>
    <w:rsid w:val="001F671E"/>
    <w:rsid w:val="002275B6"/>
    <w:rsid w:val="00245C52"/>
    <w:rsid w:val="00294299"/>
    <w:rsid w:val="003751A6"/>
    <w:rsid w:val="00381651"/>
    <w:rsid w:val="003A0B42"/>
    <w:rsid w:val="003C00A7"/>
    <w:rsid w:val="003C318D"/>
    <w:rsid w:val="00411A5C"/>
    <w:rsid w:val="004277A5"/>
    <w:rsid w:val="004548DB"/>
    <w:rsid w:val="0047045F"/>
    <w:rsid w:val="00473767"/>
    <w:rsid w:val="004846BE"/>
    <w:rsid w:val="004D4E16"/>
    <w:rsid w:val="004E0BC8"/>
    <w:rsid w:val="00504218"/>
    <w:rsid w:val="00516044"/>
    <w:rsid w:val="005B0F9F"/>
    <w:rsid w:val="005C3FF2"/>
    <w:rsid w:val="005E51D5"/>
    <w:rsid w:val="005E76A6"/>
    <w:rsid w:val="00605C98"/>
    <w:rsid w:val="00607146"/>
    <w:rsid w:val="006176DA"/>
    <w:rsid w:val="00646152"/>
    <w:rsid w:val="0067785C"/>
    <w:rsid w:val="006D182F"/>
    <w:rsid w:val="006D72BD"/>
    <w:rsid w:val="00714168"/>
    <w:rsid w:val="0073221D"/>
    <w:rsid w:val="0076585E"/>
    <w:rsid w:val="007B51CE"/>
    <w:rsid w:val="007C28FA"/>
    <w:rsid w:val="007C299F"/>
    <w:rsid w:val="008953BB"/>
    <w:rsid w:val="008B28A2"/>
    <w:rsid w:val="008C5461"/>
    <w:rsid w:val="008E28E8"/>
    <w:rsid w:val="00915A51"/>
    <w:rsid w:val="00923720"/>
    <w:rsid w:val="00991DC7"/>
    <w:rsid w:val="00A4084B"/>
    <w:rsid w:val="00A534E0"/>
    <w:rsid w:val="00AA1756"/>
    <w:rsid w:val="00AE6959"/>
    <w:rsid w:val="00B61183"/>
    <w:rsid w:val="00B62043"/>
    <w:rsid w:val="00B67D1D"/>
    <w:rsid w:val="00B96102"/>
    <w:rsid w:val="00BE5D2F"/>
    <w:rsid w:val="00C23203"/>
    <w:rsid w:val="00C73CE1"/>
    <w:rsid w:val="00C91594"/>
    <w:rsid w:val="00CA632E"/>
    <w:rsid w:val="00CC2FFC"/>
    <w:rsid w:val="00CD5A39"/>
    <w:rsid w:val="00D07B41"/>
    <w:rsid w:val="00D154FD"/>
    <w:rsid w:val="00D5549A"/>
    <w:rsid w:val="00D5715E"/>
    <w:rsid w:val="00D800FD"/>
    <w:rsid w:val="00DB078B"/>
    <w:rsid w:val="00DB6851"/>
    <w:rsid w:val="00DD73F3"/>
    <w:rsid w:val="00DE576B"/>
    <w:rsid w:val="00E51EF2"/>
    <w:rsid w:val="00E52BB1"/>
    <w:rsid w:val="00E91F50"/>
    <w:rsid w:val="00EF5546"/>
    <w:rsid w:val="00F75984"/>
    <w:rsid w:val="00F91C4D"/>
    <w:rsid w:val="00F9785B"/>
    <w:rsid w:val="00FB370C"/>
    <w:rsid w:val="00FD0FE5"/>
    <w:rsid w:val="00FD2DDD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3438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dcterms:created xsi:type="dcterms:W3CDTF">2019-11-18T08:39:00Z</dcterms:created>
  <dcterms:modified xsi:type="dcterms:W3CDTF">2019-11-18T08:39:00Z</dcterms:modified>
</cp:coreProperties>
</file>