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1E710B1" w14:textId="41FBD4B8" w:rsidR="00B91674" w:rsidRPr="00736D22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</w:pPr>
      <w:bookmarkStart w:id="0" w:name="_GoBack"/>
      <w:bookmarkEnd w:id="0"/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Контроль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Показник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>ів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A4P001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- A4P00</w:t>
      </w:r>
      <w:r w:rsidR="007B519C">
        <w:rPr>
          <w:rFonts w:ascii="Times New Roman" w:hAnsi="Times New Roman" w:cs="Times New Roman"/>
          <w:b/>
          <w:sz w:val="28"/>
          <w:szCs w:val="28"/>
          <w:u w:val="single"/>
        </w:rPr>
        <w:t>7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</w:rPr>
        <w:t xml:space="preserve">файлу </w:t>
      </w:r>
      <w:r w:rsidR="009854BB" w:rsidRPr="00736D22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P</w:t>
      </w:r>
      <w:r w:rsidR="0002141E" w:rsidRPr="00736D2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X</w:t>
      </w:r>
    </w:p>
    <w:p w14:paraId="5878225A" w14:textId="77777777" w:rsidR="006F1AA7" w:rsidRPr="0002141E" w:rsidRDefault="006F1AA7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3CABE8D" w14:textId="77777777" w:rsidR="00B91674" w:rsidRPr="0002141E" w:rsidRDefault="00B91674" w:rsidP="00B91674">
      <w:pPr>
        <w:spacing w:before="120"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Технологічний контроль (первинний на рівні XSD-схеми)</w:t>
      </w:r>
    </w:p>
    <w:p w14:paraId="63FCD141" w14:textId="77777777" w:rsidR="005164FB" w:rsidRPr="0002141E" w:rsidRDefault="005164FB" w:rsidP="005164FB">
      <w:pPr>
        <w:spacing w:after="0" w:line="240" w:lineRule="auto"/>
        <w:rPr>
          <w:rFonts w:ascii="Calibri" w:eastAsia="Times New Roman" w:hAnsi="Calibri" w:cs="Times New Roman"/>
          <w:sz w:val="28"/>
          <w:szCs w:val="28"/>
          <w:lang w:eastAsia="uk-UA"/>
        </w:rPr>
      </w:pPr>
    </w:p>
    <w:p w14:paraId="1BA705AA" w14:textId="77777777" w:rsidR="00466F9B" w:rsidRDefault="00466F9B" w:rsidP="00466F9B">
      <w:pPr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Перевірка належності значень Параметрів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F028, F045, F046, F047, F048, F049, F050, F052, F053, F054, F055, F056, F057,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070, K040, S050, S184, R030_1, R030_2 до відповідних довідників.</w:t>
      </w:r>
    </w:p>
    <w:p w14:paraId="5AF2DF9F" w14:textId="7A9FF35D" w:rsidR="00F05F8B" w:rsidRDefault="00F05F8B" w:rsidP="0018556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2. </w:t>
      </w:r>
      <w:r w:rsidR="0060418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Перевірка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недопустимість від’ємного значення метрики (Т071</w:t>
      </w:r>
      <w:r w:rsidR="006B569F">
        <w:rPr>
          <w:rFonts w:ascii="Times New Roman" w:eastAsia="Times New Roman" w:hAnsi="Times New Roman" w:cs="Times New Roman"/>
          <w:sz w:val="28"/>
          <w:szCs w:val="28"/>
          <w:lang w:eastAsia="uk-UA"/>
        </w:rPr>
        <w:t>≥</w:t>
      </w:r>
      <w:r w:rsidRPr="00F05F8B">
        <w:rPr>
          <w:rFonts w:ascii="Times New Roman" w:eastAsia="Times New Roman" w:hAnsi="Times New Roman" w:cs="Times New Roman"/>
          <w:sz w:val="28"/>
          <w:szCs w:val="28"/>
          <w:lang w:eastAsia="uk-UA"/>
        </w:rPr>
        <w:t>0).</w:t>
      </w:r>
    </w:p>
    <w:p w14:paraId="1330DCD0" w14:textId="77777777" w:rsidR="00B30828" w:rsidRDefault="00B30828" w:rsidP="00185568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97E06DA" w14:textId="6E08EFB7" w:rsidR="00813FCF" w:rsidRPr="00185568" w:rsidRDefault="0047253D" w:rsidP="007A7B7A">
      <w:pPr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7037EE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3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Параметр </w:t>
      </w:r>
      <w:r w:rsidR="00813FC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13FCF" w:rsidRPr="0018556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030_1</w:t>
      </w:r>
      <w:r w:rsidR="002B3E2D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, </w:t>
      </w:r>
      <w:r w:rsidR="002B3E2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S050 </w:t>
      </w:r>
      <w:r w:rsidR="00813FC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дорівнює #.</w:t>
      </w:r>
    </w:p>
    <w:p w14:paraId="23495510" w14:textId="086D5C7C" w:rsidR="00223BBF" w:rsidRPr="00223BBF" w:rsidRDefault="00223BBF" w:rsidP="00223BBF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Контроль на дублюючі записи. Перевірка на наявність більше одного запису з переліком однакових EKP (код показника), значень параметрів B040 (код відокремленого підрозділу), F057 (код виду запозичення),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 (код виду заборгованості), R030_1 (код валюти кредиту), R030_2 (код валюти розрахунків за кредитом),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050 (код типу строковості), K020 (код позичальника), Q003_2 (</w:t>
      </w:r>
      <w:r w:rsidR="00E271E7">
        <w:rPr>
          <w:rFonts w:ascii="Times New Roman" w:eastAsia="Times New Roman" w:hAnsi="Times New Roman" w:cs="Times New Roman"/>
          <w:sz w:val="28"/>
          <w:szCs w:val="28"/>
          <w:lang w:eastAsia="uk-UA"/>
        </w:rPr>
        <w:t>номер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Q003_3 (порядковий номер траншу), Q007_2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), Q010_1 (період по місяцях), Q010_2 (період по роках)</w:t>
      </w:r>
      <w:r w:rsidR="00F409DF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23BBF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>022 (величина процентної ставки)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CC277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CC277C" w:rsidRP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</w:t>
      </w:r>
      <w:r w:rsidR="00CC277C">
        <w:rPr>
          <w:rFonts w:ascii="Times New Roman" w:eastAsia="Times New Roman" w:hAnsi="Times New Roman" w:cs="Times New Roman"/>
          <w:sz w:val="28"/>
          <w:szCs w:val="28"/>
          <w:lang w:eastAsia="uk-UA"/>
        </w:rPr>
        <w:t>(код типу реорганізації)</w:t>
      </w:r>
      <w:r w:rsidRPr="00223BB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</w:p>
    <w:p w14:paraId="3439042B" w14:textId="77777777" w:rsidR="002B7C02" w:rsidRPr="002B7C02" w:rsidRDefault="002B7C02" w:rsidP="002B7C02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</w:t>
      </w:r>
      <w:r w:rsidRPr="002B7C02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метрики T071 повинно надаватися без використання розділового знаку або з одним знаком після крапки.</w:t>
      </w:r>
    </w:p>
    <w:p w14:paraId="03A95C67" w14:textId="5E531427" w:rsidR="000C4255" w:rsidRDefault="000C4255" w:rsidP="002067C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96F4DCF" w14:textId="1849E477" w:rsidR="007037EE" w:rsidRDefault="007037EE" w:rsidP="00840116">
      <w:pPr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134A9078" w14:textId="77777777" w:rsidR="00B91674" w:rsidRPr="0002141E" w:rsidRDefault="00B91674" w:rsidP="00840116">
      <w:p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02141E">
        <w:rPr>
          <w:rFonts w:ascii="Times New Roman" w:hAnsi="Times New Roman" w:cs="Times New Roman"/>
          <w:b/>
          <w:sz w:val="28"/>
          <w:szCs w:val="28"/>
          <w:u w:val="single"/>
        </w:rPr>
        <w:t>Логічний контроль (вторинний)</w:t>
      </w:r>
    </w:p>
    <w:p w14:paraId="2E951626" w14:textId="77777777" w:rsidR="00266920" w:rsidRDefault="00266920" w:rsidP="00840116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5A18E5" w14:textId="1354F291" w:rsidR="008A787D" w:rsidRPr="008A787D" w:rsidRDefault="0065470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A4P007 зі значенням Параметру F047=1 (код виду позичальника “Банки - фінансові установи та корпорації, що залучають депозити” значення Параметру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(номер балансового рахунку) не повинно дорівнювати </w:t>
      </w:r>
      <w:r w:rsidR="008A787D" w:rsidRPr="008A787D">
        <w:rPr>
          <w:rFonts w:ascii="Calibri" w:eastAsia="Times New Roman" w:hAnsi="Calibri" w:cs="Times New Roman"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недотримання умови надається повідомлення: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надано номер балансового рахунку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аналізу:</w:t>
      </w:r>
      <w:r w:rsidR="008A787D" w:rsidRPr="008A787D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</w:t>
      </w:r>
      <w:r w:rsidR="008A787D" w:rsidRPr="008A787D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8A787D" w:rsidRPr="008A78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”. </w:t>
      </w:r>
    </w:p>
    <w:p w14:paraId="3E468255" w14:textId="77777777" w:rsidR="00746121" w:rsidRDefault="0074612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93E6AC8" w14:textId="6FEF64D9" w:rsidR="00160C60" w:rsidRDefault="0065470B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та Показник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A4P006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значення Параметрів F045, F046, F047, F048, F049, F050, F052, F053, F054, F055, F056, S184 не повинні дорівнювати </w:t>
      </w:r>
      <w:r w:rsidR="00160C60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стану розрахунків F046=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тип процентної ставки F048=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пояснень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F049=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цілі використання кредиту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="00160C60"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F908A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lastRenderedPageBreak/>
        <w:t>підстави подання звіту F056=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="00160C60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160C60"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7E6D0BE3" w14:textId="77777777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E6E6E8D" w14:textId="6617AA1F" w:rsidR="008B2FC7" w:rsidRDefault="008B2FC7" w:rsidP="008B2FC7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</w:t>
      </w:r>
      <w:r w:rsidR="00A12441" w:rsidRPr="001B0757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Показника</w:t>
      </w:r>
      <w:r w:rsidR="00A124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параметром F057</w:t>
      </w:r>
      <w:r w:rsidR="00A12441"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45783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="00A12441"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 F045,</w:t>
      </w:r>
      <w:r w:rsidR="00A124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F047, F050, F052, F053, F054, F055, F056, S184 не повинні дорівнювати </w:t>
      </w:r>
      <w:r w:rsidR="00A12441" w:rsidRPr="00160C6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="00A12441"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8B2FC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надано: код ознаки кредиту F045=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виду позичальника F047=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цілі використання кредиту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F050=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#,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типу кредитора F052=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можливості дострокового погашення F053</w:t>
      </w:r>
      <w:r w:rsidRPr="00107C5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періодичності здійснення платежів F054=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EE029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типу кредиту F055=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підстави подання звіту F056=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, код строковості кредиту S184=</w:t>
      </w:r>
      <w:r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#.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0C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86DF714" w14:textId="1F7217DC" w:rsidR="00A12441" w:rsidRDefault="00A12441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BF4C886" w14:textId="03CA20FB" w:rsidR="00872ACB" w:rsidRPr="00872ACB" w:rsidRDefault="00872ACB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4. Для Показників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A4P001 </w:t>
      </w:r>
      <w:r w:rsidR="00566CC6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A841E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значення Параметрів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65470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="0065470B" w:rsidRPr="006F7BEF">
        <w:rPr>
          <w:rFonts w:ascii="Times New Roman" w:eastAsia="Times New Roman" w:hAnsi="Times New Roman" w:cs="Times New Roman"/>
          <w:sz w:val="28"/>
          <w:szCs w:val="28"/>
          <w:lang w:eastAsia="uk-UA"/>
        </w:rPr>
        <w:t>030_2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та </w:t>
      </w:r>
      <w:r w:rsidRPr="00872A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>040 не повинн</w:t>
      </w:r>
      <w:r w:rsidR="0065470B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Pr="00872ACB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872A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</w:t>
      </w:r>
      <w:r w:rsidR="0065470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="0065470B"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="0065470B" w:rsidRPr="00160C6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65470B">
        <w:rPr>
          <w:rFonts w:ascii="Calibri" w:eastAsia="Times New Roman" w:hAnsi="Calibri" w:cs="Times New Roman"/>
          <w:b/>
          <w:sz w:val="28"/>
          <w:szCs w:val="28"/>
          <w:lang w:eastAsia="uk-UA"/>
        </w:rPr>
        <w:t xml:space="preserve">,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код країни кредитора K040=</w:t>
      </w:r>
      <w:r w:rsidRPr="00872ACB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057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8BD8750" w14:textId="77777777" w:rsidR="00872ACB" w:rsidRDefault="00872AC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4E6CE82B" w14:textId="009BBB5E" w:rsidR="00946440" w:rsidRDefault="00946440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Для Показника A4P005 Параметр 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070 не повинен дорівнювати </w:t>
      </w:r>
      <w:r w:rsidRPr="00946440">
        <w:rPr>
          <w:rFonts w:ascii="Calibri" w:eastAsia="Times New Roman" w:hAnsi="Calibri" w:cs="Times New Roman"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код типу реорганізації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070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46440">
        <w:rPr>
          <w:rFonts w:ascii="Calibri" w:eastAsia="Times New Roman" w:hAnsi="Calibri" w:cs="Times New Roman"/>
          <w:b/>
          <w:sz w:val="28"/>
          <w:szCs w:val="28"/>
          <w:lang w:eastAsia="uk-UA"/>
        </w:rPr>
        <w:t>#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E07BF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F057=…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4644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716FC61C" w14:textId="77777777" w:rsidR="00E07BF4" w:rsidRPr="00946440" w:rsidRDefault="00E07BF4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B19125" w14:textId="66F01097" w:rsidR="00FA518B" w:rsidRDefault="00FA518B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 перевірка на наявність значень у НРП Q003_2, Q003_3, Q010_1, Q010_2, K020. При недотриманні умови надається повідомлення: “</w:t>
      </w:r>
      <w:r w:rsidR="00E271E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Номер облікового запису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Q003_2, номер траншу Q003_3, період по місяцях Q010_1, період по роках Q010_2, код позичальника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 заповнюються обов’язково. Для аналізу: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 … R030_1=… F057=… F028=…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6DEEAB83" w14:textId="77777777" w:rsidR="00DB1345" w:rsidRPr="00FA518B" w:rsidRDefault="00DB1345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C21237" w14:textId="042E1505" w:rsidR="00746D21" w:rsidRP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7.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B36826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перевірка на наявність значень у НРП Q001_1, Q001_2, Q003_1, Q007_1, Q007_2, Q007_3, Q021.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позичальника Q001_1, </w:t>
      </w:r>
      <w:r w:rsid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найменування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кредитора/кредитної лінії Q001_2, номер кредитної угоди Q003_1, дата підписання кредитної угоди Q007_1,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Q007_2,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дата погашення кредиту Q007_3, загальна сума кредиту Q021 заповнюються обов’язково. Для аналізу: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R030_1=…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B1345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26C2E895" w14:textId="77777777" w:rsidR="00FA3F7F" w:rsidRDefault="00FA3F7F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C55956" w14:textId="20279241" w:rsidR="00746D21" w:rsidRDefault="00746D2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>8. Для Показників A4P001, A4P003, A4P005, A4P006</w:t>
      </w:r>
      <w:r w:rsidR="0059786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597861"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A4P007</w:t>
      </w:r>
      <w:r w:rsidR="00FA3F7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перевірка правильності надання типу строковості. Значення Параметру S050 не повинно дорівнювати 3. При недотриманні умови надається повідомлення: </w:t>
      </w:r>
      <w:r w:rsidR="00FA3F7F" w:rsidRPr="00FA518B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S050=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3. Для аналізу:</w:t>
      </w:r>
      <w:r w:rsidRPr="00746D2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746D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FA3F7F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746D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3869845" w14:textId="77777777" w:rsidR="00FA3F7F" w:rsidRPr="00746D21" w:rsidRDefault="00FA3F7F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F2A24E9" w14:textId="6955A43D" w:rsidR="00007C0E" w:rsidRDefault="00007C0E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>9. Для Показник</w:t>
      </w:r>
      <w:r w:rsidR="00446BBF">
        <w:rPr>
          <w:rFonts w:ascii="Times New Roman" w:eastAsia="Times New Roman" w:hAnsi="Times New Roman" w:cs="Times New Roman"/>
          <w:sz w:val="28"/>
          <w:szCs w:val="28"/>
          <w:lang w:eastAsia="uk-UA"/>
        </w:rPr>
        <w:t>а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A4P002 перевірка правильності надання типу строковості. Значення Параметру S050 має дорівнювати 1. При недотриманні умови надається повідомлення: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строковості S050</w:t>
      </w:r>
      <w:r w:rsidR="006115D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446BB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дорівнює 1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R030_1=… F057=…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F028=…</w:t>
      </w:r>
      <w:r w:rsidRPr="00007C0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C77062" w:rsidRPr="00FA5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07C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305794C2" w14:textId="77777777" w:rsidR="00C77062" w:rsidRPr="00007C0E" w:rsidRDefault="00C77062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B7911D5" w14:textId="3D2B0AE9" w:rsidR="002A1041" w:rsidRDefault="002A1041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Для Показників A4P001 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211, 212, 220, 241, 242, 250, 261, 311, 312, 320, 341, 342, 350, 361 перевірка правильності надання цілі використання негарантованого кредиту. Якщо F055 не дорівнює 0, то Параметр F050 не повинен дорівнювати 11, 12.</w:t>
      </w:r>
      <w:r w:rsidR="00C770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цілі використання кредиту F050=11, 12. Для аналізу: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F055=… F057=…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030_1=…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374E69B5" w14:textId="77777777" w:rsidR="00C77062" w:rsidRPr="002A1041" w:rsidRDefault="00C77062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D6EC88A" w14:textId="3CC121EB" w:rsidR="002A1041" w:rsidRDefault="002A104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Для Показників A4P001 </w:t>
      </w:r>
      <w:r w:rsidR="00CB1D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 перевірка правильності надання дати 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Якщо значення Параметру F045=2, то значення НРП Q007_2 має бути меншою за звітну дату. При недотриманні умови надається повідомлення: </w:t>
      </w:r>
      <w:r w:rsidRPr="002A1041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“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дата </w:t>
      </w:r>
      <w:r w:rsidR="007076F1" w:rsidRP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Звітна дата=[звітна дата] менше дати </w:t>
      </w:r>
      <w:r w:rsidR="007076F1" w:rsidRPr="002704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отримання облікового запису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Q007_2=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 Для аналізу:</w:t>
      </w:r>
      <w:r w:rsidRPr="002A104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Звітна дата=[звітна дата]… F057=…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2A104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021=…”. </w:t>
      </w:r>
    </w:p>
    <w:p w14:paraId="1FC59532" w14:textId="77777777" w:rsidR="00DC5643" w:rsidRDefault="00DC5643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401488A" w14:textId="4DA3F51F" w:rsidR="00A41804" w:rsidRPr="00A41804" w:rsidRDefault="00A41804" w:rsidP="00A41804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12. Для Показників A4P001 – A4P005 та Показників A4P006, A4P007 з параметром F057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правильності надання дати погашення кредиту. Якщо значення Параметру F045=2, то значення НРП Q007_3 (дата погашення кредиту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) 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бути більшим значення НРП Q007_2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 w:rsidR="007076F1">
        <w:rPr>
          <w:rFonts w:ascii="Times New Roman" w:eastAsia="Times New Roman" w:hAnsi="Times New Roman" w:cs="Times New Roman"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)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Q007_2 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Q007_2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більше дати погашення кредиту Q007_3=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[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Q007_3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].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020=… Q007_2=…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</w:t>
      </w:r>
      <w:r w:rsidR="008856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3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502C0C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502C0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502C0C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A4180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Pr="00A4180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3A2E3D7C" w14:textId="77777777" w:rsidR="00F6708B" w:rsidRPr="0002141E" w:rsidRDefault="00F6708B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1B7D367C" w14:textId="76CE1E7D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lastRenderedPageBreak/>
        <w:t xml:space="preserve">13.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F3202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еревірка правильності надання типу кредитора. Якщо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 F047 не дорівнює 1, то Параметр F052 не дорівнює 6.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Помилковий код типу кредитора F052=6.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F047=…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 Q007_2=… ”.</w:t>
      </w:r>
    </w:p>
    <w:p w14:paraId="75922222" w14:textId="77777777" w:rsidR="003F175A" w:rsidRPr="0002141E" w:rsidRDefault="003F175A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14:paraId="6BBD0471" w14:textId="1D174988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A4P001 </w:t>
      </w:r>
      <w:r w:rsidR="005960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Показників A4P006, A4P007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еревірка відповідності надання виду позичальника та типу кредитора:</w:t>
      </w:r>
    </w:p>
    <w:p w14:paraId="0481F529" w14:textId="19EAD6E5" w:rsidR="007F7DFC" w:rsidRPr="001B0D7B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14.1.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 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1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786F6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DDF1833" w14:textId="77777777" w:rsidR="00347C13" w:rsidRPr="0002141E" w:rsidRDefault="00347C1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E4EC8E" w14:textId="6142D59F" w:rsidR="007F7DFC" w:rsidRDefault="007F7DFC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14.2.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F047=2, то Параметр F052=5.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F047=2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F052=5.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F1863E5" w14:textId="77777777" w:rsidR="00575075" w:rsidRPr="00B05A8C" w:rsidRDefault="0057507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0BA776F" w14:textId="5C0A2B12" w:rsidR="003C1634" w:rsidRDefault="003C1634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14.3.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F047=4, то Параметр F052=2.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виду позичальника F047=4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F052=2.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ED4DDB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ABADB4F" w14:textId="0D234A7A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14.4.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F047=3, то Параметр F052=1,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F047=3 має бути тип кредитора</w:t>
      </w:r>
      <w:r w:rsidR="008C5D6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9600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1, 4, 7, 8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F0420C3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27344C0" w14:textId="1DECE43E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14.5.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5, 6, то Параметр F052=1, 4, 7.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5, 6 має бути тип кредитора F052=1,  4,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509A976" w14:textId="77777777" w:rsidR="009E49F3" w:rsidRPr="00B05A8C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0839641" w14:textId="23FCE1A9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14.6.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Якщо Параметр F047= 7, то Параметр F052=1, 8, 7, 3.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“Для виду позичальника F047=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 1, 8, 7, 3</w:t>
      </w:r>
      <w:r w:rsidR="005F15D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lastRenderedPageBreak/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0311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96213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74CAC77" w14:textId="3769E0A5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14.7.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A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2, 6,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F047=</w:t>
      </w:r>
      <w:r w:rsidRPr="006E6CA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A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1, 2, 6, 7, 8.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D0BEDBE" w14:textId="77777777" w:rsidR="009E49F3" w:rsidRPr="0002141E" w:rsidRDefault="009E49F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6EB28C34" w14:textId="73DBE205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14.8.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Якщо Параметр F047=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B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то Параметр F052=1, 3, 4, 7, 8.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Для виду позичальника F047</w:t>
      </w:r>
      <w:r w:rsidR="00F332A2">
        <w:rPr>
          <w:rFonts w:ascii="Times New Roman" w:eastAsia="Times New Roman" w:hAnsi="Times New Roman" w:cs="Times New Roman"/>
          <w:sz w:val="28"/>
          <w:szCs w:val="28"/>
          <w:lang w:eastAsia="uk-UA"/>
        </w:rPr>
        <w:t>=</w:t>
      </w:r>
      <w:r w:rsidRPr="000F5456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B</w:t>
      </w:r>
      <w:r w:rsidRPr="009A1573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має бути тип кредитора F052=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1, 3, 4, 7, 8.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0F54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18E403C8" w14:textId="77777777" w:rsidR="0094415C" w:rsidRPr="0002141E" w:rsidRDefault="0094415C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3F37C01" w14:textId="43E5579F" w:rsidR="00475690" w:rsidRDefault="00475690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15.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A4P001 -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211, 212, 220, 241, 242, 250, 261, 311, 312, 320, 341, 342, 350, 361 перевірка правильності надання типу процентної ставки за кредитом. Параметр F048 не повинен дорівнювати 4.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Помилковий код типу процентної ставки за кредитом F048=4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. Для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8C5D2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54628F27" w14:textId="77777777" w:rsidR="00267EE8" w:rsidRPr="001720D1" w:rsidRDefault="00267EE8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91D933A" w14:textId="11225ED5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Для Показників A4P001 </w:t>
      </w:r>
      <w:r w:rsidR="00F35A0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бази для обчислення плаваючої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Q012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заповнена база для обчислення плаваючої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AD72E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B3121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5FC24F42" w14:textId="77777777" w:rsidR="00267EE8" w:rsidRDefault="00267EE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875223" w14:textId="5796D939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Для Показників A4P001 </w:t>
      </w:r>
      <w:r w:rsidR="005A6673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A4P005 та Показника A4P006 з параметром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 перевірка надання розміру маржі для плаваючої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</w:t>
      </w:r>
      <w:r w:rsidR="0006740B">
        <w:rPr>
          <w:rFonts w:ascii="Times New Roman" w:eastAsia="Times New Roman" w:hAnsi="Times New Roman" w:cs="Times New Roman"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ставки за кредитом. Якщо Параметр F048=2, то НРП Q013 заповнюється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обов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'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язково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Не заповнено розмір маржі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6724F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1775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процентної ставки за кредитом.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</w:p>
    <w:p w14:paraId="2E953329" w14:textId="77777777" w:rsidR="00797DB6" w:rsidRDefault="00797DB6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F7557A7" w14:textId="1A65268F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18. Для Показника A4P001 перевірка правильності надання суми строкової основної заборгованості на початок звітного періоду. Сума строкової основної заборгованості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lastRenderedPageBreak/>
        <w:t xml:space="preserve">бути більше загальної суми кредиту (НРП Q021). При недотриманні умови надається повідомлення: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строкової основної заборгованості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8D8516F" w14:textId="77777777" w:rsidR="000E6AC2" w:rsidRDefault="000E6AC2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B4A0DA8" w14:textId="6B7D3D43" w:rsidR="003133D7" w:rsidRDefault="003133D7" w:rsidP="002F31F3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19. Для Показника A4P001 перевірка правильності надання суми простроченої заборгованості за основною сумою на початок звітного періоду. Сума простроченої заборгованості за основною сумою на початок звітного періоду (Показник A4P001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F028=1; S050=2) не може бути більше загальної суми кредиту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(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021)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При недотриманні умови надається повідомлення: </w:t>
      </w:r>
      <w:r w:rsidR="008A690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основною сумою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AE093A" w14:textId="77777777" w:rsidR="000D2A8C" w:rsidRPr="003133D7" w:rsidRDefault="000D2A8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9400AFE" w14:textId="05457A33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A4P002 перевірка правильності надання виду заборгованості. Параметр F028 має дорівнювати 1.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“Помилковий код виду заборгованості F028=2, 3, 4.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</w:p>
    <w:p w14:paraId="3B09DD8F" w14:textId="77777777" w:rsidR="00A076D5" w:rsidRPr="00185568" w:rsidRDefault="00A076D5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0DD7047" w14:textId="556DB04C" w:rsidR="00770079" w:rsidRPr="00770079" w:rsidRDefault="00770079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.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A4P002 перевірка правильності надання суми одержаного кредиту. Сума одержаного кредиту за звітний період (Показник A4P002 з метрикою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071) 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загальну суму кредиту за договором (НРП 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021</w:t>
      </w:r>
      <w:r w:rsidRPr="0077007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одержанного кредиту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 </w:t>
      </w:r>
      <w:proofErr w:type="spellStart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перевищує</w:t>
      </w:r>
      <w:proofErr w:type="spellEnd"/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суму кредиту за договором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021=[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021]. Для аналізу:</w:t>
      </w:r>
      <w:r w:rsidRPr="00770079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="00F008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 w:rsidRPr="0077007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2C2CA8D" w14:textId="77777777" w:rsidR="002D3C12" w:rsidRDefault="002D3C12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577A84C" w14:textId="43788B05" w:rsidR="00A65520" w:rsidRPr="00A65520" w:rsidRDefault="00A65520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A4P003 перевірка правильності надання суми планових платежів за основною заборгованістю за звітний період. Сума планових платежів за основною заборгованістю за звітний період (Показник A4P003 з параметрами </w:t>
      </w:r>
      <w:r w:rsidRPr="00A65520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S050=1) не може бути більше загальної суми кредиту (НРП Q021). При недотриманні умови надається повідомлення: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платежів за основною заборгованістю за звітний період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кредиту Q021=[Q021]. Для аналізу: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 xml:space="preserve">F046=… F049=… Q006=… </w:t>
      </w:r>
      <w:r w:rsidRPr="00A65520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”. </w:t>
      </w:r>
      <w:r w:rsidRPr="00A65520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3B586A12" w14:textId="77777777" w:rsidR="00A076D5" w:rsidRPr="00647B48" w:rsidRDefault="00A076D5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DFE2E89" w14:textId="5C15B93D" w:rsidR="00A52625" w:rsidRPr="001B0D7B" w:rsidRDefault="00BA5578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A4P001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-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A4P005 з параметром F057=100, 311, 312, 320, 341, 342, 350, 361 та Показників A4P006 та A4P007 з параметром F057=100, 311, 312, 320, 341, 342, 350, 361, 230, 262, 271, 272, 273, 279, 330, 362 Параметр 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R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020 (балансовий рахунок) 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набуває значення </w:t>
      </w:r>
      <w:r w:rsidRPr="00110FE1">
        <w:rPr>
          <w:rFonts w:ascii="Times New Roman" w:eastAsia="Times New Roman" w:hAnsi="Times New Roman" w:cs="Times New Roman"/>
          <w:sz w:val="28"/>
          <w:szCs w:val="28"/>
          <w:lang w:eastAsia="uk-UA"/>
        </w:rPr>
        <w:t>“</w:t>
      </w:r>
      <w:r w:rsidRPr="00BA5578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#”. При недотриманні умови надається повідомлення: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балансовий рахунок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020=[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020]. Для </w:t>
      </w:r>
      <w:proofErr w:type="spellStart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:</w:t>
      </w:r>
      <w:r w:rsidRPr="00BA5578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006=</w:t>
      </w:r>
      <w:proofErr w:type="gramStart"/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… </w:t>
      </w:r>
      <w:r w:rsidRPr="00BA5578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proofErr w:type="gramEnd"/>
      <w:r w:rsidRPr="00BA557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C18D31B" w14:textId="1B887BB2" w:rsidR="00BA5578" w:rsidRPr="00BA5578" w:rsidRDefault="00BA5578" w:rsidP="00BA5578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96A6B3" w14:textId="1DA2F6AB" w:rsidR="00A52625" w:rsidRPr="001B0D7B" w:rsidRDefault="00A41804" w:rsidP="00A52625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Показників A4P006 та A4P007 з параметром F057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=230, 262, 271, 272, 273, 279, 330, 362 </w:t>
      </w:r>
      <w:r w:rsidR="00BB5519">
        <w:rPr>
          <w:rFonts w:ascii="Times New Roman" w:eastAsia="Times New Roman" w:hAnsi="Times New Roman" w:cs="Times New Roman"/>
          <w:sz w:val="28"/>
          <w:szCs w:val="28"/>
          <w:lang w:eastAsia="uk-UA"/>
        </w:rPr>
        <w:t>п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араметр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R030_2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,</w:t>
      </w:r>
      <w:r w:rsidRPr="00E71D9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040,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FA0057" w:rsidRPr="00A268DA">
        <w:rPr>
          <w:rFonts w:ascii="Times New Roman" w:eastAsia="Times New Roman" w:hAnsi="Times New Roman" w:cs="Times New Roman"/>
          <w:sz w:val="28"/>
          <w:szCs w:val="28"/>
          <w:lang w:eastAsia="uk-UA"/>
        </w:rPr>
        <w:t>184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32379D">
        <w:rPr>
          <w:rFonts w:ascii="Times New Roman" w:eastAsia="Times New Roman" w:hAnsi="Times New Roman" w:cs="Times New Roman"/>
          <w:sz w:val="28"/>
          <w:szCs w:val="28"/>
          <w:lang w:eastAsia="uk-UA"/>
        </w:rPr>
        <w:t>045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52232">
        <w:rPr>
          <w:rFonts w:ascii="Times New Roman" w:eastAsia="Times New Roman" w:hAnsi="Times New Roman" w:cs="Times New Roman"/>
          <w:sz w:val="28"/>
          <w:szCs w:val="28"/>
          <w:lang w:eastAsia="uk-UA"/>
        </w:rPr>
        <w:t>047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BA0299">
        <w:rPr>
          <w:rFonts w:ascii="Times New Roman" w:eastAsia="Times New Roman" w:hAnsi="Times New Roman" w:cs="Times New Roman"/>
          <w:sz w:val="28"/>
          <w:szCs w:val="28"/>
          <w:lang w:eastAsia="uk-UA"/>
        </w:rPr>
        <w:t>050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E57B1A">
        <w:rPr>
          <w:rFonts w:ascii="Times New Roman" w:eastAsia="Times New Roman" w:hAnsi="Times New Roman" w:cs="Times New Roman"/>
          <w:sz w:val="28"/>
          <w:szCs w:val="28"/>
          <w:lang w:eastAsia="uk-UA"/>
        </w:rPr>
        <w:t>052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8D6943">
        <w:rPr>
          <w:rFonts w:ascii="Times New Roman" w:eastAsia="Times New Roman" w:hAnsi="Times New Roman" w:cs="Times New Roman"/>
          <w:sz w:val="28"/>
          <w:szCs w:val="28"/>
          <w:lang w:eastAsia="uk-UA"/>
        </w:rPr>
        <w:t>053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C117EE">
        <w:rPr>
          <w:rFonts w:ascii="Times New Roman" w:eastAsia="Times New Roman" w:hAnsi="Times New Roman" w:cs="Times New Roman"/>
          <w:sz w:val="28"/>
          <w:szCs w:val="28"/>
          <w:lang w:eastAsia="uk-UA"/>
        </w:rPr>
        <w:t>054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D62AAB">
        <w:rPr>
          <w:rFonts w:ascii="Times New Roman" w:eastAsia="Times New Roman" w:hAnsi="Times New Roman" w:cs="Times New Roman"/>
          <w:sz w:val="28"/>
          <w:szCs w:val="28"/>
          <w:lang w:eastAsia="uk-UA"/>
        </w:rPr>
        <w:t>055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="00FA005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FA0057" w:rsidRPr="009D700C">
        <w:rPr>
          <w:rFonts w:ascii="Times New Roman" w:eastAsia="Times New Roman" w:hAnsi="Times New Roman" w:cs="Times New Roman"/>
          <w:sz w:val="28"/>
          <w:szCs w:val="28"/>
          <w:lang w:eastAsia="uk-UA"/>
        </w:rPr>
        <w:t>056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>набува</w:t>
      </w:r>
      <w:r w:rsidR="00FA0057">
        <w:rPr>
          <w:rFonts w:ascii="Times New Roman" w:eastAsia="Times New Roman" w:hAnsi="Times New Roman" w:cs="Times New Roman"/>
          <w:sz w:val="28"/>
          <w:szCs w:val="28"/>
          <w:lang w:eastAsia="uk-UA"/>
        </w:rPr>
        <w:t>ють</w:t>
      </w:r>
      <w:r w:rsidRPr="00E71D9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значення “#”.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При недотриманні умови надається повідомлення: 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23574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омилково надано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валюти розрахунків за кредитом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030_2=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[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R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030_2</w:t>
      </w:r>
      <w:r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 w:rsidR="00FA0057" w:rsidRPr="000E70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код країни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040], код строковості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184=[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S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184], код ознаки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045], код виду позичальника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047=[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047], код цілі використання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050=[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050], код типу кредитора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052=[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052], код можливості дострокового погашення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053=[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053], код періодичності здійснення платежу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054=[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054], код типу кредиту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055=[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055], код підстави подання звіту 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056=[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FA0057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056</w:t>
      </w:r>
      <w:r w:rsidR="00FD663D" w:rsidRPr="002E3B0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]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Для аналізу: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</w:t>
      </w:r>
      <w:r w:rsidR="00D31CC1"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31CC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32001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872AC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5262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52625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E65BD97" w14:textId="77777777" w:rsidR="00717FA3" w:rsidRDefault="00717FA3" w:rsidP="002F31F3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32C4DE8" w14:textId="03AC0B62" w:rsidR="006B341C" w:rsidRPr="006B341C" w:rsidRDefault="006B341C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5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Показника A4P007 перевірка правильності надання року звітної дати. Рік звітної дати не повинен перевищувати значення НРП </w:t>
      </w:r>
      <w:r w:rsidRPr="006B341C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(рік надання прогнозу). При недотриманні умови надається повідомлення: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“Рік звітної дати=[Рік звітної дати] більше року надання прогнозу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 [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6B341C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 w:rsidRPr="00DE26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6B341C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1490CAFC" w14:textId="77777777" w:rsidR="00263E2B" w:rsidRDefault="00263E2B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58EC2E2E" w14:textId="7A3D71F5" w:rsidR="00DF6362" w:rsidRPr="00DF6362" w:rsidRDefault="00DE267D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="00596E57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 дорівнювати 0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якщо НРП 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8888, 9999 або більше наступного року від звітної дати. При недотриманні умови надається повідомлення: </w:t>
      </w:r>
      <w:r w:rsidR="001C735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="00596E5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Помилково нада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но період прогнозу по місяцях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="00DF6362" w:rsidRPr="00DF63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010_2=… R030_1=…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007_2=… 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F6362" w:rsidRPr="00DF63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021=…”.</w:t>
      </w:r>
    </w:p>
    <w:p w14:paraId="3F416574" w14:textId="77777777" w:rsidR="007E5BB7" w:rsidRDefault="007E5BB7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1B9953D" w14:textId="2249CF86" w:rsidR="00E81487" w:rsidRDefault="00E81487" w:rsidP="00E81487">
      <w:pPr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="00547265">
        <w:rPr>
          <w:rFonts w:ascii="Times New Roman" w:eastAsia="Times New Roman" w:hAnsi="Times New Roman" w:cs="Times New Roman"/>
          <w:sz w:val="28"/>
          <w:szCs w:val="28"/>
          <w:lang w:eastAsia="uk-UA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Показника A4P007 значення НРП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дорівнювати 0, якщо НРП </w:t>
      </w:r>
      <w:r w:rsidRPr="00E81487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(період по роках, на які надається прогноз платежів за заборгованістю перед нерезидентами) дорівнює року звітної дати або наступному року після звітної дати. При недотриманні умови надається повідомлення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: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“Помилково надано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місяць прогнозу 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814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010_1=0. Для 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=…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010_2=…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</w:p>
    <w:p w14:paraId="40E45352" w14:textId="77777777" w:rsidR="0021610C" w:rsidRDefault="0021610C" w:rsidP="002F31F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74DE36BB" w14:textId="04AB038D" w:rsidR="001835E8" w:rsidRPr="001B0D7B" w:rsidRDefault="00547265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28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 Показника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параметри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046,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048, 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sz w:val="28"/>
          <w:szCs w:val="28"/>
          <w:lang w:eastAsia="uk-UA"/>
        </w:rPr>
        <w:t>049 набувають значення “#”. При недотриманні умови надається повідомлення: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“Помилково надано код стану розрахунків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046=[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046], тип </w:t>
      </w:r>
      <w:proofErr w:type="spellStart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процентної</w:t>
      </w:r>
      <w:proofErr w:type="spellEnd"/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ставки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048]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, код пояснень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049=[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049]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E62A44" w:rsidRPr="00E62A4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A1B6B23" w14:textId="77777777" w:rsidR="003F308E" w:rsidRDefault="003F308E" w:rsidP="003F308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911519A" w14:textId="25269B09" w:rsidR="001835E8" w:rsidRPr="001B0D7B" w:rsidRDefault="00EA3319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29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A4P001, A4P002, A4P003, A4P004, A4P006, A4P007 параметр 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B35AE1" w:rsidRPr="00B35AE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070 набуває значення “#”. При недотриманні умови надається повідомлення: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код типу реорганізації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=[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070</w:t>
      </w:r>
      <w:r w:rsidR="00BD04CE" w:rsidRPr="00BD04C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]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Для аналізу: 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="00B35AE1" w:rsidRPr="00B35AE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F057=… R030_1=… 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4CF4F1FA" w14:textId="77777777" w:rsidR="00F15653" w:rsidRDefault="00F1565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33F796" w14:textId="64C101B3" w:rsidR="001835E8" w:rsidRPr="001B0D7B" w:rsidRDefault="00E6345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Для Показників A4P006 та A4P007 з параметром F057=230, 262, 271, 272, 273, 279, 330, 362 НРП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001_1,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>001_</w:t>
      </w:r>
      <w:r w:rsidR="00AD3427" w:rsidRPr="00AD3427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003_1,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007_1,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007_2,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007_3, </w:t>
      </w:r>
      <w:r w:rsidRPr="00E6345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021 не заповнюються. При недотриманні умови надається повідомлення: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найменування позичальника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001_1], найменування кредитора/кредитної лінії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001_2=[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001_2], номер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003_1], дата підписання кредитної угоди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007_1], </w:t>
      </w:r>
      <w:r w:rsidR="007076F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дата отримання облікового запису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007_2=[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007_2], дата погашення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007_3=[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007_3], загальна сума кредиту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021=[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021]. Для аналізу: 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6345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 F057=… 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51F3B231" w14:textId="77777777" w:rsidR="00E63451" w:rsidRDefault="00E63451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EE698" w14:textId="5EA88666" w:rsidR="001835E8" w:rsidRPr="001B0D7B" w:rsidRDefault="008E36C3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1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FC47EB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 A4P001 </w:t>
      </w:r>
      <w:r w:rsidR="00FC47EB" w:rsidRPr="00914BD9">
        <w:rPr>
          <w:rFonts w:ascii="Times New Roman" w:eastAsia="Times New Roman" w:hAnsi="Times New Roman" w:cs="Times New Roman"/>
          <w:sz w:val="28"/>
          <w:szCs w:val="28"/>
          <w:lang w:eastAsia="uk-UA"/>
        </w:rPr>
        <w:t>–</w:t>
      </w:r>
      <w:r w:rsidR="00FC47EB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8E36C3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>010_1 набува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є значення “0”. При недотриманні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Помилково надано період прогнозу по місяцях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010_1=[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010_1]. Для аналізу: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8E36C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8E36C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BB14E47" w14:textId="77777777" w:rsidR="00245BC3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5FCB85B" w14:textId="0238CD9A" w:rsidR="001835E8" w:rsidRPr="001B0D7B" w:rsidRDefault="009A7F2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2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</w:t>
      </w:r>
      <w:r w:rsidR="00382ACF" w:rsidRPr="00FC47EB">
        <w:rPr>
          <w:rFonts w:ascii="Times New Roman" w:eastAsia="Times New Roman" w:hAnsi="Times New Roman" w:cs="Times New Roman"/>
          <w:sz w:val="28"/>
          <w:szCs w:val="28"/>
          <w:lang w:eastAsia="uk-UA"/>
        </w:rPr>
        <w:t>Для Показників  A4P001</w:t>
      </w:r>
      <w:r w:rsidR="00382AC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– 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A4P006 НРП </w:t>
      </w:r>
      <w:r w:rsidRPr="009A7F2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>010_2 набуває значення “0000”. При недотриманн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і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період прогнозу по роках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010_2=[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010_2]. Для аналізу: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9A7F2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F057=… R030_1=…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046=…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049=…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F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070=… </w:t>
      </w:r>
      <w:r w:rsidR="00D566A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D566A2" w:rsidRPr="000F040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006=… </w:t>
      </w:r>
      <w:r w:rsidRPr="009A7F2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2C14B92F" w14:textId="32110D2D" w:rsidR="00245BC3" w:rsidRPr="000E7044" w:rsidRDefault="00245BC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uk-UA"/>
        </w:rPr>
      </w:pPr>
    </w:p>
    <w:p w14:paraId="6CF46158" w14:textId="41722074" w:rsidR="001835E8" w:rsidRDefault="00E01F01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.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Для Показників A4P006 та A4P007 з параметром F057=230, 262, 271, 272, 273, 279, 330, 362 НРП </w:t>
      </w:r>
      <w:r w:rsidRPr="00E01F0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>020 набуває значенн</w:t>
      </w:r>
      <w:r w:rsidR="00CF6D24">
        <w:rPr>
          <w:rFonts w:ascii="Times New Roman" w:eastAsia="Times New Roman" w:hAnsi="Times New Roman" w:cs="Times New Roman"/>
          <w:sz w:val="28"/>
          <w:szCs w:val="28"/>
          <w:lang w:eastAsia="uk-UA"/>
        </w:rPr>
        <w:t>я “0000000000”. При недотриманні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умови надається повідомлення: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“Помилково надано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код/номер </w:t>
      </w:r>
      <w:proofErr w:type="spellStart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клієнт</w:t>
      </w:r>
      <w:r w:rsidR="001B672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</w:t>
      </w:r>
      <w:proofErr w:type="spellEnd"/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/банку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=[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020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]. Для аналізу: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E01F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E01F0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1835E8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1835E8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F52852A" w14:textId="77777777" w:rsidR="008C0BD0" w:rsidRPr="001B0D7B" w:rsidRDefault="008C0BD0" w:rsidP="001835E8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75912720" w14:textId="092768D0" w:rsidR="007350AB" w:rsidRDefault="00524D62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="00EA3319">
        <w:rPr>
          <w:rFonts w:ascii="Times New Roman" w:eastAsia="Times New Roman" w:hAnsi="Times New Roman" w:cs="Times New Roman"/>
          <w:sz w:val="28"/>
          <w:szCs w:val="28"/>
          <w:lang w:eastAsia="uk-UA"/>
        </w:rPr>
        <w:t>4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. Для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Показника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A4P006 з параметром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F057=230, 262, 271, 272, 273, 279, 330, 362 та Показника A4P007 НРП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012 та </w:t>
      </w:r>
      <w:r w:rsidRPr="00524D62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>013 не заповню</w:t>
      </w:r>
      <w:r w:rsidR="00E009AF">
        <w:rPr>
          <w:rFonts w:ascii="Times New Roman" w:eastAsia="Times New Roman" w:hAnsi="Times New Roman" w:cs="Times New Roman"/>
          <w:sz w:val="28"/>
          <w:szCs w:val="28"/>
          <w:lang w:eastAsia="uk-UA"/>
        </w:rPr>
        <w:t>ю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ться. При недотриманні умови надається повідомлення: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“Помилково надано базу для обчислення плаваючої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(</w:t>
      </w:r>
      <w:r w:rsidR="008E6B7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012=[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012], розмір маржі 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плаваючої (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змінюваної</w:t>
      </w:r>
      <w:r w:rsidR="00032DF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)</w:t>
      </w:r>
      <w:r w:rsidR="0029644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процентної ставки за кредитом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013=[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013]. Для аналізу: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=…</w:t>
      </w:r>
      <w:r w:rsidRPr="00524D6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524D6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 R030_1=… ”.</w:t>
      </w:r>
      <w:r w:rsidR="007350A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7350AB" w:rsidRPr="001B0D7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0E03C3D" w14:textId="77777777" w:rsidR="003A099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51221F1" w14:textId="77777777" w:rsidR="00687231" w:rsidRPr="00687231" w:rsidRDefault="00687231" w:rsidP="00687231">
      <w:pPr>
        <w:pStyle w:val="a3"/>
        <w:ind w:left="0"/>
        <w:contextualSpacing w:val="0"/>
        <w:jc w:val="both"/>
        <w:rPr>
          <w:rFonts w:ascii="Times New Roman" w:hAnsi="Times New Roman"/>
          <w:sz w:val="28"/>
          <w:szCs w:val="28"/>
        </w:rPr>
      </w:pPr>
      <w:r w:rsidRPr="00687231">
        <w:rPr>
          <w:rFonts w:ascii="Times New Roman" w:hAnsi="Times New Roman" w:cs="Times New Roman"/>
          <w:sz w:val="28"/>
          <w:szCs w:val="28"/>
          <w:lang w:val="ru-RU"/>
        </w:rPr>
        <w:t xml:space="preserve">35. </w:t>
      </w:r>
      <w:r w:rsidRPr="00687231">
        <w:rPr>
          <w:rFonts w:ascii="Times New Roman" w:hAnsi="Times New Roman"/>
          <w:sz w:val="28"/>
          <w:szCs w:val="28"/>
        </w:rPr>
        <w:t xml:space="preserve">Перевірка правильності надання суми операції (T071). Для всіх операцій крім операцій з банківськими металами (R030_1=959, 961, 962, 964 або R030_2=959, 961, 962, 964) значенням метрики Т071 (сума операції) повинно бути ціле число. При недотриманні умови надається повідомлення: </w:t>
      </w:r>
      <w:r w:rsidRPr="00687231">
        <w:rPr>
          <w:rFonts w:ascii="Times New Roman" w:hAnsi="Times New Roman"/>
          <w:b/>
          <w:bCs/>
          <w:sz w:val="28"/>
          <w:szCs w:val="28"/>
        </w:rPr>
        <w:t>“Значення метрики Т071 повинно бути цілим числом (</w:t>
      </w:r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не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може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м</w:t>
      </w:r>
      <w:r w:rsidRPr="00687231">
        <w:rPr>
          <w:rFonts w:ascii="Times New Roman" w:hAnsi="Times New Roman"/>
          <w:b/>
          <w:bCs/>
          <w:sz w:val="28"/>
          <w:szCs w:val="28"/>
        </w:rPr>
        <w:t>і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стити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після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коми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значення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відмінне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</w:t>
      </w:r>
      <w:proofErr w:type="spellStart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>від</w:t>
      </w:r>
      <w:proofErr w:type="spellEnd"/>
      <w:r w:rsidRPr="00687231">
        <w:rPr>
          <w:rFonts w:ascii="Times New Roman" w:hAnsi="Times New Roman"/>
          <w:b/>
          <w:bCs/>
          <w:sz w:val="28"/>
          <w:szCs w:val="28"/>
          <w:lang w:val="ru-RU"/>
        </w:rPr>
        <w:t xml:space="preserve"> нуля</w:t>
      </w:r>
      <w:r w:rsidRPr="00687231">
        <w:rPr>
          <w:rFonts w:ascii="Times New Roman" w:hAnsi="Times New Roman"/>
          <w:b/>
          <w:bCs/>
          <w:sz w:val="28"/>
          <w:szCs w:val="28"/>
        </w:rPr>
        <w:t xml:space="preserve">). Для аналізу: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R030_2=…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6872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</w:t>
      </w:r>
      <w:r w:rsidRPr="00687231">
        <w:rPr>
          <w:rFonts w:ascii="Times New Roman" w:hAnsi="Times New Roman"/>
          <w:b/>
          <w:bCs/>
          <w:sz w:val="28"/>
          <w:szCs w:val="28"/>
        </w:rPr>
        <w:t>”.</w:t>
      </w:r>
      <w:r w:rsidRPr="00687231">
        <w:rPr>
          <w:rFonts w:ascii="Times New Roman" w:hAnsi="Times New Roman"/>
          <w:sz w:val="28"/>
          <w:szCs w:val="28"/>
        </w:rPr>
        <w:t xml:space="preserve"> </w:t>
      </w:r>
    </w:p>
    <w:p w14:paraId="609C1F60" w14:textId="606C840F" w:rsidR="002B631D" w:rsidRPr="002A2B83" w:rsidRDefault="002B631D" w:rsidP="002B631D">
      <w:pPr>
        <w:jc w:val="both"/>
        <w:rPr>
          <w:rFonts w:ascii="Times New Roman" w:hAnsi="Times New Roman" w:cs="Times New Roman"/>
          <w:b/>
          <w:bCs/>
          <w:sz w:val="28"/>
          <w:szCs w:val="28"/>
          <w:lang w:eastAsia="uk-UA"/>
        </w:rPr>
      </w:pP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36. Для Показника A4P007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010_1 (період по місяцях, на які надається прогноз платежів за заборгованістю перед нерезидентами) не може бути меншим за місяць звітної дати, якщо НРП </w:t>
      </w:r>
      <w:r w:rsidRPr="002A2B83">
        <w:rPr>
          <w:rFonts w:ascii="Times New Roman" w:hAnsi="Times New Roman" w:cs="Times New Roman"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010_2 (період по роках, на які надається прогноз платежів за заборгованістю перед нерезидентами) дорівнює року звітної дати. При недотриманні умови надається повідомлення: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“Помилково надано період прогнозу по місяцях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010_1=[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010_1]. Для аналізу: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EKP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=…</w:t>
      </w:r>
      <w:r w:rsidRPr="002A2B83">
        <w:rPr>
          <w:rFonts w:ascii="Times New Roman" w:hAnsi="Times New Roman" w:cs="Times New Roman"/>
          <w:sz w:val="28"/>
          <w:szCs w:val="28"/>
          <w:lang w:eastAsia="uk-UA"/>
        </w:rPr>
        <w:t xml:space="preserve">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F057=…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010_2=… R030_1=…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003_1=…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003_3=…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 xml:space="preserve">007_2=… 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val="en-US" w:eastAsia="uk-UA"/>
        </w:rPr>
        <w:t>Q</w:t>
      </w:r>
      <w:r w:rsidRPr="002A2B83">
        <w:rPr>
          <w:rFonts w:ascii="Times New Roman" w:hAnsi="Times New Roman" w:cs="Times New Roman"/>
          <w:b/>
          <w:bCs/>
          <w:sz w:val="28"/>
          <w:szCs w:val="28"/>
          <w:lang w:eastAsia="uk-UA"/>
        </w:rPr>
        <w:t>021=…”.</w:t>
      </w:r>
    </w:p>
    <w:p w14:paraId="1573E893" w14:textId="1648CD46" w:rsidR="003A099B" w:rsidRPr="001B0D7B" w:rsidRDefault="003A099B" w:rsidP="007350AB">
      <w:pPr>
        <w:pStyle w:val="a3"/>
        <w:spacing w:after="0"/>
        <w:ind w:left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73D9D17" w14:textId="77777777" w:rsidR="005C220C" w:rsidRDefault="005C220C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</w:p>
    <w:p w14:paraId="07EB0314" w14:textId="77777777" w:rsidR="00D74763" w:rsidRPr="006F1AA7" w:rsidRDefault="00D74763" w:rsidP="002F31F3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</w:pP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Логічний контро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ль вторинний між показниками (в т.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ч. контроль 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 xml:space="preserve">між 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показник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ами за звітну та попередн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ю дат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у</w:t>
      </w:r>
      <w:r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)</w:t>
      </w:r>
      <w:r w:rsidR="006F1AA7" w:rsidRPr="006F1AA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uk-UA"/>
        </w:rPr>
        <w:t>.</w:t>
      </w:r>
    </w:p>
    <w:p w14:paraId="5DE1D56E" w14:textId="77777777" w:rsidR="006F1AA7" w:rsidRPr="006F1AA7" w:rsidRDefault="006F1AA7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0B20B2E4" w14:textId="5BE70591" w:rsidR="00CE1BF5" w:rsidRPr="00CE1BF5" w:rsidRDefault="00CE1BF5" w:rsidP="00CE1BF5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Сума планових платежів за основною сумою боргу за звітний період за договором із нерезидентом (Показник A4P003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не може перевищувати підраховану суму: сума основної строкової заборгованості на початок звітного періоду (показник A4P001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) + сума одержаного кредиту за звітний період за договором із нерезидентом (показник A4P00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>050=1;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CE1BF5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184=2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платежів за основною сумою боргу за звітний період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строкової заборгованості за основною сумою на початок звітного періоду +  сума одержаного кредиту за звітний період за договором із нерезидентом. Для аналізу: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CE1BF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CE1BF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BB7C000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E5553E2" w14:textId="48CD6357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 Сума планових прострочених процентних платежів за звітний період за договором з нерезидентом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суму простроченої процентної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планових прострочених процентних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 перевищує суму простроченої процентної заборгованості на початок звітного періоду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E98B262" w14:textId="77777777" w:rsidR="00A65DA0" w:rsidRDefault="00A65D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6DD0B75" w14:textId="0A68EE61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3. Сума планових строкових комісійних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</w:t>
      </w:r>
      <w:r w:rsidR="001D3E7A">
        <w:rPr>
          <w:rFonts w:ascii="Times New Roman" w:eastAsia="Times New Roman" w:hAnsi="Times New Roman" w:cs="Times New Roman"/>
          <w:sz w:val="28"/>
          <w:szCs w:val="28"/>
          <w:lang w:eastAsia="uk-UA"/>
        </w:rPr>
        <w:t>3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суму основної заборгованості та процентних платежів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F028=1, 2</w:t>
      </w:r>
      <w:r w:rsidR="008F31B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8F31BA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планових строкових комісійних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суму основної заборгованості та процентних платежів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003_3=…</w:t>
      </w:r>
      <w:r w:rsidR="00CA2CB3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Q007_2=…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032533E6" w14:textId="77777777" w:rsidR="00222685" w:rsidRDefault="00222685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520B6A6E" w14:textId="768DB6AF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4. Сума фактичних платежів 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При недотриманні умови надається повідомлення: </w:t>
      </w:r>
      <w:r w:rsidR="004555BF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фактичних платежів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заборгованості на початок звітного періоду 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D566A2" w:rsidRPr="0006115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D566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78ECFD60" w14:textId="77777777" w:rsidR="00FF23B1" w:rsidRPr="00E80A64" w:rsidRDefault="00FF23B1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2001F115" w14:textId="35A6414D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5. Сума фактичних прострочених платежів за звітний період (Показник A4P004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050=2) не може перевищувати підраховану суму: сума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 + сума планових платежів за звітний період (Показник A4P003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S050=1, 2).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прострочених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планових платежів за звітний період.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 </w:t>
      </w:r>
    </w:p>
    <w:p w14:paraId="324B1919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C6A169B" w14:textId="4623E5D6" w:rsidR="00096E64" w:rsidRPr="00096E64" w:rsidRDefault="00096E64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6. Сума фактичних дострокових платежів за звітний період (Показник A4P004 </w:t>
      </w:r>
      <w:r w:rsidR="00FB375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1A49A2"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028=1, 2, 3, 4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050=3</w:t>
      </w:r>
      <w:r w:rsidR="001A49A2">
        <w:rPr>
          <w:rFonts w:ascii="Times New Roman" w:eastAsia="Times New Roman" w:hAnsi="Times New Roman" w:cs="Times New Roman"/>
          <w:sz w:val="28"/>
          <w:szCs w:val="28"/>
          <w:lang w:eastAsia="uk-UA"/>
        </w:rPr>
        <w:t>)</w:t>
      </w:r>
      <w:r w:rsidR="00442D1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 може перевищувати підраховану суму: сума загальної заборгованості на початок звітного періоду (Показник A4P001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="001A1AD0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028=1, 2, 3, 4;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050=1, 2, 3) + сума одержаного кредиту за звітний період (Показник A4P002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071,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050=1).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фактичних дострокових платежів за звітний період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перевищує підраховану суму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загальної заборгованос</w:t>
      </w:r>
      <w:r w:rsidR="00CA2CB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ті на початок звітного періоду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+ сума одержаного кредиту за звітний період Для аналізу: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096E64">
        <w:rPr>
          <w:rFonts w:ascii="Times New Roman" w:eastAsia="Times New Roman" w:hAnsi="Times New Roman" w:cs="Times New Roman"/>
          <w:color w:val="FF0000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Помилка не є критичною. </w:t>
      </w:r>
    </w:p>
    <w:p w14:paraId="7A0E011B" w14:textId="77777777" w:rsidR="00D14F23" w:rsidRDefault="00D14F23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9058B19" w14:textId="27A052AD" w:rsidR="00096E64" w:rsidRPr="00096E64" w:rsidRDefault="00096E64" w:rsidP="002F31F3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7. За операціями з цінними паперами та депозитами сума заборгованості на звітну дату (Показник A4P006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362)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має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дорівнювати 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або бути менше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0965F9">
        <w:rPr>
          <w:rFonts w:ascii="Times New Roman" w:eastAsia="Times New Roman" w:hAnsi="Times New Roman" w:cs="Times New Roman"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F057=230, 262, 271, 272, 273, 279, 330, 362; </w:t>
      </w:r>
      <w:r w:rsidRPr="00096E6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010_1=</w:t>
      </w:r>
      <w:r w:rsidR="00F06A4B" w:rsidRPr="00CA2CB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0, 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>1, 2, 3, 4, 5, 6, 7, 8, 9, A, B, C</w:t>
      </w:r>
      <w:r w:rsidR="000D2CEB" w:rsidRPr="000D2CE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Q</w:t>
      </w:r>
      <w:r w:rsidR="000D2CEB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010_2=сума всіх значень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“За операціями з цінними паперами та депозитами сума заборгованості на звітну дату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більше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0965F9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и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платежів майбутніх періодів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096E6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R030_1</w:t>
      </w:r>
      <w:r w:rsidR="009D0AA2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… ”.</w:t>
      </w:r>
    </w:p>
    <w:p w14:paraId="3B553124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6444DD3" w14:textId="69CA5BBA" w:rsidR="00983175" w:rsidRP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8. За кредитними операціями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F70833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основною сумою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100, 211, 212, 220, 241, 242, 250, 261, 311, 312, 320, 341, 342, 350, 361) 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52DD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одержаного кредиту за звітний період (Показник A4P002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0B1859" w:rsidRPr="00F00122">
        <w:rPr>
          <w:rFonts w:ascii="Times New Roman" w:eastAsia="Times New Roman" w:hAnsi="Times New Roman" w:cs="Times New Roman"/>
          <w:color w:val="00B050"/>
          <w:sz w:val="28"/>
          <w:szCs w:val="28"/>
          <w:lang w:eastAsia="uk-UA"/>
        </w:rPr>
        <w:t xml:space="preserve"> 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0B1859" w:rsidRPr="000B1859">
        <w:rPr>
          <w:rFonts w:ascii="Times New Roman" w:eastAsia="Times New Roman" w:hAnsi="Times New Roman" w:cs="Times New Roman"/>
          <w:sz w:val="28"/>
          <w:szCs w:val="28"/>
          <w:lang w:eastAsia="uk-UA"/>
        </w:rPr>
        <w:t>070=1, 2, 3, 6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недотриманні умови надається повідомлення: </w:t>
      </w:r>
      <w:r w:rsidR="00465D4E" w:rsidRPr="00096E6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071]: сума основної заборгованості на початок звітного періоду + сума одержаного кредиту за звітний період –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021=… ”.  </w:t>
      </w:r>
    </w:p>
    <w:p w14:paraId="2F5FF031" w14:textId="77777777" w:rsidR="001743A9" w:rsidRDefault="001743A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0C7099DE" w14:textId="132DD3E0" w:rsidR="00983175" w:rsidRPr="008F38CB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</w:pPr>
      <w:r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9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. За кредитними операціями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C25DCE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E33683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простроченої заборгованості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2441A2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: сума основної простроченої заборгованості на початок звітного періоду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+ сума планових платежів за основною сумою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фактичних платежів за основною сумою боргу за звітний період (Показник A4P004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 – сума реорганізованих зобов’язань в рахунок погашення основної заборгованості (Показник A4P005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 параметрами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“Сума основної простроченої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основної простроченої заборгованості на початок звітного періоду + сума планових платежів за основною сумою за звітний період  –  сума фактичних платежів за основною сумою боргу за звітний період – сума реорганізованих зобов’язань в рахунок погашення основної заборгованості. Для аналізу: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AE528B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proofErr w:type="spellStart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>Помилка</w:t>
      </w:r>
      <w:proofErr w:type="spellEnd"/>
      <w:r w:rsidR="000B6B8E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не є критичною.</w:t>
      </w:r>
      <w:r w:rsidR="00AE26D7" w:rsidRPr="008F38CB">
        <w:rPr>
          <w:rFonts w:ascii="Times New Roman" w:eastAsia="Times New Roman" w:hAnsi="Times New Roman" w:cs="Times New Roman"/>
          <w:sz w:val="28"/>
          <w:szCs w:val="28"/>
          <w:lang w:val="ru-RU" w:eastAsia="uk-UA"/>
        </w:rPr>
        <w:t xml:space="preserve"> </w:t>
      </w:r>
    </w:p>
    <w:p w14:paraId="05DD526B" w14:textId="77777777" w:rsidR="007B5C8E" w:rsidRPr="00C7711F" w:rsidRDefault="007B5C8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E6BEC0C" w14:textId="60260207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10. За кредитними операціями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на звітну дату (Показник A4P006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підрахован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DA4301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: сума простроченої заборгованості за процентними </w:t>
      </w:r>
      <w:proofErr w:type="spellStart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платежами</w:t>
      </w:r>
      <w:proofErr w:type="spellEnd"/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(Показник A4P001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+ сума планових процентних платежів за звітний період (Показник A4P003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="00AD283A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сума фактичних платежів за процентами за звітний період (Показник A4P004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2, 3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 –  сума реорганізованих зобов’язань в рахунок погашення процентів (Показник A4P005 з параметрами </w:t>
      </w:r>
      <w:r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="0064623C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050=1, 2</w:t>
      </w:r>
      <w:r w:rsidR="00D918D2">
        <w:rPr>
          <w:rFonts w:ascii="Times New Roman" w:eastAsia="Times New Roman" w:hAnsi="Times New Roman" w:cs="Times New Roman"/>
          <w:sz w:val="28"/>
          <w:szCs w:val="28"/>
          <w:lang w:eastAsia="uk-UA"/>
        </w:rPr>
        <w:t>;</w:t>
      </w:r>
      <w:r w:rsidR="00D918D2" w:rsidRPr="00E5009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="00D918D2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028=2</w:t>
      </w:r>
      <w:r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). При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простроченої заборгованості за процентними платежами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підрахованій сумі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071]: сума простроченої заборгованості за процентними платежами + сума планових процентних платежів за звітний період – сума фактичних платежів за процентами за звітний період –</w:t>
      </w:r>
      <w:r w:rsidR="007175C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реорганізованих зобов’язань в рахунок погашення процентів. Для аналізу: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0B0D7F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0B0D7F" w:rsidRPr="008F38CB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0C639AE7" w14:textId="77777777" w:rsidR="004F4F8D" w:rsidRPr="008F38CB" w:rsidRDefault="004F4F8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246F5ED1" w14:textId="2D28B597" w:rsidR="00983175" w:rsidRDefault="00983175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11. За кредитними операціями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 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основн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9048E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983175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“Основна сума платежів майбутніх періодів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основній сумі заборгованості на звітну дату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98317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98317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0E6A1E88" w14:textId="77777777" w:rsidR="00115474" w:rsidRDefault="00115474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831A26A" w14:textId="0DCB1CAD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12. За кредитними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операціями сума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має 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бути </w:t>
      </w:r>
      <w:r w:rsidR="003D2C82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біль</w:t>
      </w:r>
      <w:r w:rsidR="00AE26D7"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ше або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дорівнювати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сумі заборгованості за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</w:t>
      </w:r>
      <w:proofErr w:type="spellStart"/>
      <w:r w:rsidR="00A157AD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мен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ше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сум</w:t>
      </w:r>
      <w:r w:rsidR="00477CAA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заборгованості за процентними </w:t>
      </w:r>
      <w:proofErr w:type="spellStart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платежами</w:t>
      </w:r>
      <w:proofErr w:type="spellEnd"/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на звітну дату.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="00AE26D7" w:rsidRPr="00477CAA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B1B3C57" w14:textId="77777777" w:rsid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3215BAF2" w14:textId="38702A99" w:rsidR="001639DE" w:rsidRPr="001639DE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13. За кредитними операціями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E02787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платежів майбутніх періодів (Показник A4P007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028=1)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0B1A74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E02787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Прострочена основна сума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простроченій основній сумі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 ”.</w:t>
      </w:r>
    </w:p>
    <w:p w14:paraId="45A2DA9B" w14:textId="77777777" w:rsidR="00AF44A0" w:rsidRDefault="00AF44A0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1C53A827" w14:textId="421EF6D7" w:rsidR="001639DE" w:rsidRPr="00AE26D7" w:rsidRDefault="001639DE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</w:pP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14.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За кредитними операціями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5415C2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E516B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між 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прострочених процентних платежів майбутніх періодів (Показник A4P007 з параметрами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100, 211, 212, 220, 241, 242, 250, 261, 311, 312, 320, 341, 342, 350, 361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 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та 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сум</w:t>
      </w:r>
      <w:r w:rsidR="00FA4429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заборгованості за простроченими процентними платежами на звітну дату (Показник A4P006 з параметрами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S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050=2;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028=2). При недотриманні умови надається повідомлення: </w:t>
      </w:r>
      <w:r w:rsidRPr="005415C2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прострочених процентних платежів майбутніх періодів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сумі простроченої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071]. Для аналізу: F057=…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AE26D7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</w:p>
    <w:p w14:paraId="5FB89431" w14:textId="77777777" w:rsidR="00D42D28" w:rsidRPr="00D42D28" w:rsidRDefault="00D42D28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615E8EF3" w14:textId="4417E2E0" w:rsidR="008926D7" w:rsidRDefault="001639DE" w:rsidP="008926D7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15. За кредитними операціями сума заборгованості за процентними платежами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543294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54329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543294">
        <w:rPr>
          <w:rFonts w:ascii="Times New Roman" w:eastAsia="Times New Roman" w:hAnsi="Times New Roman" w:cs="Times New Roman"/>
          <w:sz w:val="28"/>
          <w:szCs w:val="28"/>
          <w:lang w:eastAsia="uk-UA"/>
        </w:rPr>
        <w:t>100, 211, 212, 220, 241, 242, 250, 261, 311, 312, 320, 341, 342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028=2) не повинна бути більше суми основної заборгованості на звітну дату (Показник A4P00</w:t>
      </w:r>
      <w:r w:rsidR="002A2B83">
        <w:rPr>
          <w:rFonts w:ascii="Times New Roman" w:eastAsia="Times New Roman" w:hAnsi="Times New Roman" w:cs="Times New Roman"/>
          <w:sz w:val="28"/>
          <w:szCs w:val="28"/>
          <w:lang w:eastAsia="uk-UA"/>
        </w:rPr>
        <w:t>6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 параметрами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</w:t>
      </w:r>
      <w:r w:rsidRPr="001639DE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F</w:t>
      </w:r>
      <w:r w:rsidRPr="001639DE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028=1). При недотриманні умови надається повідомлення: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заборгованості за процентними платежами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більше суми основної заборгованості на звітну дату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Для аналізу: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EKP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=… F057=…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947FA3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”</w:t>
      </w:r>
      <w:r w:rsidRPr="001639D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. </w:t>
      </w:r>
      <w:r w:rsidR="008926D7" w:rsidRPr="00C92071">
        <w:rPr>
          <w:rFonts w:ascii="Times New Roman" w:eastAsia="Times New Roman" w:hAnsi="Times New Roman" w:cs="Times New Roman"/>
          <w:sz w:val="28"/>
          <w:szCs w:val="28"/>
          <w:lang w:eastAsia="uk-UA"/>
        </w:rPr>
        <w:t>Помилка не є критичною.</w:t>
      </w:r>
    </w:p>
    <w:p w14:paraId="637F52A4" w14:textId="77777777" w:rsidR="004378ED" w:rsidRPr="001639DE" w:rsidRDefault="004378ED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</w:p>
    <w:p w14:paraId="44065126" w14:textId="636796E5" w:rsidR="001824E4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16.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Різниця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>не повинна перевищувати 1</w:t>
      </w:r>
      <w:r w:rsidR="001460C4">
        <w:rPr>
          <w:rFonts w:ascii="Times New Roman" w:eastAsia="Times New Roman" w:hAnsi="Times New Roman" w:cs="Times New Roman"/>
          <w:sz w:val="28"/>
          <w:szCs w:val="28"/>
          <w:lang w:eastAsia="uk-UA"/>
        </w:rPr>
        <w:t>0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</w:t>
      </w:r>
      <w:r w:rsidR="009C3A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сотих часток </w:t>
      </w:r>
      <w:r w:rsidR="007F44EF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одиниць валюти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між с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основної заборгованості на початок звітного періоду (Показник A4P001 звітного періоду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F028=1; S050=1, 2) 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та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сум</w:t>
      </w:r>
      <w:r w:rsidR="007826A7">
        <w:rPr>
          <w:rFonts w:ascii="Times New Roman" w:eastAsia="Times New Roman" w:hAnsi="Times New Roman" w:cs="Times New Roman"/>
          <w:sz w:val="28"/>
          <w:szCs w:val="28"/>
          <w:lang w:eastAsia="uk-UA"/>
        </w:rPr>
        <w:t>ою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 основною заборгованістю на звітну дату за попередній період (Показник A4P006 за попередній період з параметрами </w:t>
      </w:r>
      <w:r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F028=1; S050=1, 2). При недотриманні умови надається повідомлення: 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“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Сума основної заборгованості на початок звітного періоду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 не дорівнює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сумі за основною заборгованістю на звітну дату за попередній період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071=[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1460C4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071]. </w:t>
      </w:r>
      <w:r w:rsidRPr="00645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Для аналізу: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R030_1=…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</w:t>
      </w:r>
      <w:r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="006459B6" w:rsidRPr="006459B6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 </w:t>
      </w:r>
      <w:r w:rsidRPr="000F040E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”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2A1243CD" w14:textId="77777777" w:rsidR="001639DE" w:rsidRDefault="001639DE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169F66DA" w14:textId="1814C222" w:rsidR="00B22E31" w:rsidRPr="00B22E31" w:rsidRDefault="00B22E31" w:rsidP="002F31F3">
      <w:pPr>
        <w:spacing w:after="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17. Перевіряється правильність надання суми простроченої заборгованості за процентними та комісійними платежами на початок звітного періоду. Сума простроченої заборгованості за платежами на початок звітного періоду (Показник A4P001 звітного періоду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071; F028=2, 3, 4; S050=2) має дорівнювати сумі заборгованості за платежами на звітну дату за попередній період (Показник A4P006 за попередній період з параметрами </w:t>
      </w:r>
      <w:r w:rsidRPr="00B22E31">
        <w:rPr>
          <w:rFonts w:ascii="Times New Roman" w:eastAsia="Times New Roman" w:hAnsi="Times New Roman" w:cs="Times New Roman"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>071; F057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=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100, 211, 212, 220, 241, 242, 250, 261, 311, 312, 320, 341, 342, 350, 361; F028=2, 3, 4; S050 =2). При недотриманні умови надається повідомлення: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“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Помилкова сума заборгованості за платежами на початок звітного періоду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071=[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T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071]. Для </w:t>
      </w:r>
      <w:proofErr w:type="spellStart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>аналізу</w:t>
      </w:r>
      <w:proofErr w:type="spellEnd"/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: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F057=…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K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020=… F028=… R030_1=…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003_1=…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003_2=…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 xml:space="preserve">003_3=… Q007_2=…  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en-US" w:eastAsia="uk-UA"/>
        </w:rPr>
        <w:t>Q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021=…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val="ru-RU" w:eastAsia="uk-UA"/>
        </w:rPr>
        <w:t xml:space="preserve"> ”</w:t>
      </w:r>
      <w:r w:rsidRPr="00B22E31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.</w:t>
      </w:r>
      <w:r w:rsidRPr="00B22E31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Помилка не є критичною.</w:t>
      </w:r>
    </w:p>
    <w:p w14:paraId="4163FEB7" w14:textId="25F3D782" w:rsidR="00BE00C9" w:rsidRDefault="00BE00C9" w:rsidP="002F31F3">
      <w:pPr>
        <w:pStyle w:val="a3"/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sectPr w:rsidR="00BE00C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9514CA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D357F0"/>
    <w:multiLevelType w:val="multilevel"/>
    <w:tmpl w:val="A844CA3E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41EC2B69"/>
    <w:multiLevelType w:val="hybridMultilevel"/>
    <w:tmpl w:val="C6D6929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D992BD6"/>
    <w:multiLevelType w:val="hybridMultilevel"/>
    <w:tmpl w:val="F5EAC67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08A5F71"/>
    <w:multiLevelType w:val="hybridMultilevel"/>
    <w:tmpl w:val="C714DC2C"/>
    <w:lvl w:ilvl="0" w:tplc="F5B8156E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3F79D9"/>
    <w:multiLevelType w:val="multilevel"/>
    <w:tmpl w:val="830E48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EB1"/>
    <w:rsid w:val="00007C0E"/>
    <w:rsid w:val="00007E5E"/>
    <w:rsid w:val="0001125A"/>
    <w:rsid w:val="0001322F"/>
    <w:rsid w:val="00013624"/>
    <w:rsid w:val="00015599"/>
    <w:rsid w:val="00017AE0"/>
    <w:rsid w:val="00017DDE"/>
    <w:rsid w:val="00020888"/>
    <w:rsid w:val="00020B7D"/>
    <w:rsid w:val="0002141E"/>
    <w:rsid w:val="00021C33"/>
    <w:rsid w:val="0003118B"/>
    <w:rsid w:val="00032DFB"/>
    <w:rsid w:val="00035630"/>
    <w:rsid w:val="00035A4D"/>
    <w:rsid w:val="00037B09"/>
    <w:rsid w:val="00040609"/>
    <w:rsid w:val="000436E0"/>
    <w:rsid w:val="00045DB1"/>
    <w:rsid w:val="00046B84"/>
    <w:rsid w:val="00050624"/>
    <w:rsid w:val="00061156"/>
    <w:rsid w:val="0006427D"/>
    <w:rsid w:val="00065728"/>
    <w:rsid w:val="0006738F"/>
    <w:rsid w:val="0006740B"/>
    <w:rsid w:val="000748E2"/>
    <w:rsid w:val="00077170"/>
    <w:rsid w:val="000804AC"/>
    <w:rsid w:val="00081F94"/>
    <w:rsid w:val="0008288C"/>
    <w:rsid w:val="00083E55"/>
    <w:rsid w:val="00085F16"/>
    <w:rsid w:val="00087C09"/>
    <w:rsid w:val="00091804"/>
    <w:rsid w:val="000942CB"/>
    <w:rsid w:val="000965F9"/>
    <w:rsid w:val="00096DB1"/>
    <w:rsid w:val="00096E64"/>
    <w:rsid w:val="000A2D8C"/>
    <w:rsid w:val="000A37ED"/>
    <w:rsid w:val="000A5EEF"/>
    <w:rsid w:val="000B0D7F"/>
    <w:rsid w:val="000B1352"/>
    <w:rsid w:val="000B1859"/>
    <w:rsid w:val="000B1A74"/>
    <w:rsid w:val="000B1CC1"/>
    <w:rsid w:val="000B5D79"/>
    <w:rsid w:val="000B6B8E"/>
    <w:rsid w:val="000C4255"/>
    <w:rsid w:val="000C5334"/>
    <w:rsid w:val="000D2A8C"/>
    <w:rsid w:val="000D2CEB"/>
    <w:rsid w:val="000D45D5"/>
    <w:rsid w:val="000D5CEB"/>
    <w:rsid w:val="000E5446"/>
    <w:rsid w:val="000E56EA"/>
    <w:rsid w:val="000E6AC2"/>
    <w:rsid w:val="000E7044"/>
    <w:rsid w:val="000F040E"/>
    <w:rsid w:val="000F5456"/>
    <w:rsid w:val="000F793D"/>
    <w:rsid w:val="001007F1"/>
    <w:rsid w:val="0010097A"/>
    <w:rsid w:val="00105494"/>
    <w:rsid w:val="001077CA"/>
    <w:rsid w:val="00107AFC"/>
    <w:rsid w:val="00107C54"/>
    <w:rsid w:val="00110FE1"/>
    <w:rsid w:val="00111054"/>
    <w:rsid w:val="00115474"/>
    <w:rsid w:val="0011597E"/>
    <w:rsid w:val="00124283"/>
    <w:rsid w:val="00126579"/>
    <w:rsid w:val="00127569"/>
    <w:rsid w:val="00131232"/>
    <w:rsid w:val="00131E85"/>
    <w:rsid w:val="001337E8"/>
    <w:rsid w:val="00134824"/>
    <w:rsid w:val="001408CA"/>
    <w:rsid w:val="00145729"/>
    <w:rsid w:val="001460C4"/>
    <w:rsid w:val="00150584"/>
    <w:rsid w:val="00150780"/>
    <w:rsid w:val="00151627"/>
    <w:rsid w:val="00152E54"/>
    <w:rsid w:val="00153963"/>
    <w:rsid w:val="0015583A"/>
    <w:rsid w:val="00157E82"/>
    <w:rsid w:val="00157EEE"/>
    <w:rsid w:val="00160C60"/>
    <w:rsid w:val="00160CB7"/>
    <w:rsid w:val="001639DE"/>
    <w:rsid w:val="00170E29"/>
    <w:rsid w:val="001720D1"/>
    <w:rsid w:val="00172A21"/>
    <w:rsid w:val="001743A9"/>
    <w:rsid w:val="001775FB"/>
    <w:rsid w:val="00177802"/>
    <w:rsid w:val="00180800"/>
    <w:rsid w:val="00181896"/>
    <w:rsid w:val="00181EC8"/>
    <w:rsid w:val="001824E4"/>
    <w:rsid w:val="00182BFD"/>
    <w:rsid w:val="001835E8"/>
    <w:rsid w:val="00185568"/>
    <w:rsid w:val="00191785"/>
    <w:rsid w:val="001937EE"/>
    <w:rsid w:val="001A07EB"/>
    <w:rsid w:val="001A1AD0"/>
    <w:rsid w:val="001A27D2"/>
    <w:rsid w:val="001A4073"/>
    <w:rsid w:val="001A49A2"/>
    <w:rsid w:val="001A7101"/>
    <w:rsid w:val="001B0757"/>
    <w:rsid w:val="001B0D7B"/>
    <w:rsid w:val="001B1A93"/>
    <w:rsid w:val="001B5237"/>
    <w:rsid w:val="001B6727"/>
    <w:rsid w:val="001B7297"/>
    <w:rsid w:val="001C0B96"/>
    <w:rsid w:val="001C1A9F"/>
    <w:rsid w:val="001C7351"/>
    <w:rsid w:val="001D156D"/>
    <w:rsid w:val="001D3E7A"/>
    <w:rsid w:val="001D471F"/>
    <w:rsid w:val="001E0C6D"/>
    <w:rsid w:val="001E1039"/>
    <w:rsid w:val="001E3509"/>
    <w:rsid w:val="001E3833"/>
    <w:rsid w:val="001E4071"/>
    <w:rsid w:val="001E7811"/>
    <w:rsid w:val="001F1D44"/>
    <w:rsid w:val="002026D5"/>
    <w:rsid w:val="00203D4D"/>
    <w:rsid w:val="00203DF7"/>
    <w:rsid w:val="0020569E"/>
    <w:rsid w:val="00206591"/>
    <w:rsid w:val="002067CA"/>
    <w:rsid w:val="00210C8E"/>
    <w:rsid w:val="00211243"/>
    <w:rsid w:val="0021610C"/>
    <w:rsid w:val="002163C3"/>
    <w:rsid w:val="00216D46"/>
    <w:rsid w:val="00222685"/>
    <w:rsid w:val="00223BBF"/>
    <w:rsid w:val="002253B8"/>
    <w:rsid w:val="00227E42"/>
    <w:rsid w:val="00231327"/>
    <w:rsid w:val="0023159A"/>
    <w:rsid w:val="002325BA"/>
    <w:rsid w:val="00233C4C"/>
    <w:rsid w:val="002347B2"/>
    <w:rsid w:val="00235749"/>
    <w:rsid w:val="00236B7D"/>
    <w:rsid w:val="002441A2"/>
    <w:rsid w:val="002447D6"/>
    <w:rsid w:val="00245BC3"/>
    <w:rsid w:val="00252DD7"/>
    <w:rsid w:val="002573AF"/>
    <w:rsid w:val="00262666"/>
    <w:rsid w:val="00263552"/>
    <w:rsid w:val="00263E2B"/>
    <w:rsid w:val="00265138"/>
    <w:rsid w:val="00266577"/>
    <w:rsid w:val="00266920"/>
    <w:rsid w:val="00267EE8"/>
    <w:rsid w:val="002704B3"/>
    <w:rsid w:val="002764D4"/>
    <w:rsid w:val="00276671"/>
    <w:rsid w:val="00277243"/>
    <w:rsid w:val="00277707"/>
    <w:rsid w:val="00285575"/>
    <w:rsid w:val="002903F1"/>
    <w:rsid w:val="0029347E"/>
    <w:rsid w:val="002942EA"/>
    <w:rsid w:val="0029644E"/>
    <w:rsid w:val="0029694E"/>
    <w:rsid w:val="00297BA7"/>
    <w:rsid w:val="002A1041"/>
    <w:rsid w:val="002A238C"/>
    <w:rsid w:val="002A2B83"/>
    <w:rsid w:val="002A65D6"/>
    <w:rsid w:val="002A756E"/>
    <w:rsid w:val="002B3C5D"/>
    <w:rsid w:val="002B3E2D"/>
    <w:rsid w:val="002B4E79"/>
    <w:rsid w:val="002B59AB"/>
    <w:rsid w:val="002B631D"/>
    <w:rsid w:val="002B7C02"/>
    <w:rsid w:val="002C2FB1"/>
    <w:rsid w:val="002C727D"/>
    <w:rsid w:val="002C74D1"/>
    <w:rsid w:val="002D1458"/>
    <w:rsid w:val="002D3C12"/>
    <w:rsid w:val="002D581C"/>
    <w:rsid w:val="002E09D8"/>
    <w:rsid w:val="002E0CBC"/>
    <w:rsid w:val="002E36A3"/>
    <w:rsid w:val="002F121F"/>
    <w:rsid w:val="002F31F3"/>
    <w:rsid w:val="002F4342"/>
    <w:rsid w:val="002F521C"/>
    <w:rsid w:val="00304463"/>
    <w:rsid w:val="0030574A"/>
    <w:rsid w:val="003105E2"/>
    <w:rsid w:val="00310D7A"/>
    <w:rsid w:val="003119F4"/>
    <w:rsid w:val="003133D7"/>
    <w:rsid w:val="0032001D"/>
    <w:rsid w:val="00321802"/>
    <w:rsid w:val="003238B6"/>
    <w:rsid w:val="00325DE4"/>
    <w:rsid w:val="003263B6"/>
    <w:rsid w:val="00327B05"/>
    <w:rsid w:val="00327D07"/>
    <w:rsid w:val="00331E87"/>
    <w:rsid w:val="003342F3"/>
    <w:rsid w:val="00336FC7"/>
    <w:rsid w:val="003454DF"/>
    <w:rsid w:val="00345F40"/>
    <w:rsid w:val="00346BD5"/>
    <w:rsid w:val="003470A2"/>
    <w:rsid w:val="00347C13"/>
    <w:rsid w:val="00350D5D"/>
    <w:rsid w:val="0035287F"/>
    <w:rsid w:val="003542E8"/>
    <w:rsid w:val="003549CD"/>
    <w:rsid w:val="00354FFB"/>
    <w:rsid w:val="0035510D"/>
    <w:rsid w:val="00355958"/>
    <w:rsid w:val="00356155"/>
    <w:rsid w:val="0036429E"/>
    <w:rsid w:val="00364BD3"/>
    <w:rsid w:val="00370430"/>
    <w:rsid w:val="00372680"/>
    <w:rsid w:val="00375B6F"/>
    <w:rsid w:val="00375C07"/>
    <w:rsid w:val="00376671"/>
    <w:rsid w:val="00380F02"/>
    <w:rsid w:val="00382ACF"/>
    <w:rsid w:val="003876B0"/>
    <w:rsid w:val="00393B14"/>
    <w:rsid w:val="003A099B"/>
    <w:rsid w:val="003A1F13"/>
    <w:rsid w:val="003A24F7"/>
    <w:rsid w:val="003A3766"/>
    <w:rsid w:val="003A6197"/>
    <w:rsid w:val="003B3024"/>
    <w:rsid w:val="003C1634"/>
    <w:rsid w:val="003C1D77"/>
    <w:rsid w:val="003C46F5"/>
    <w:rsid w:val="003C490D"/>
    <w:rsid w:val="003D0324"/>
    <w:rsid w:val="003D0CC9"/>
    <w:rsid w:val="003D2C82"/>
    <w:rsid w:val="003D2D93"/>
    <w:rsid w:val="003D34AB"/>
    <w:rsid w:val="003E18C1"/>
    <w:rsid w:val="003E44B6"/>
    <w:rsid w:val="003F0533"/>
    <w:rsid w:val="003F175A"/>
    <w:rsid w:val="003F308E"/>
    <w:rsid w:val="003F3AF9"/>
    <w:rsid w:val="003F5BE5"/>
    <w:rsid w:val="003F670D"/>
    <w:rsid w:val="0040118E"/>
    <w:rsid w:val="00402B60"/>
    <w:rsid w:val="00404C14"/>
    <w:rsid w:val="00407951"/>
    <w:rsid w:val="00416FE5"/>
    <w:rsid w:val="00421E55"/>
    <w:rsid w:val="004236DE"/>
    <w:rsid w:val="00425130"/>
    <w:rsid w:val="0043111E"/>
    <w:rsid w:val="00431121"/>
    <w:rsid w:val="0043417D"/>
    <w:rsid w:val="00435132"/>
    <w:rsid w:val="00435677"/>
    <w:rsid w:val="00436CAC"/>
    <w:rsid w:val="004378ED"/>
    <w:rsid w:val="00442D1A"/>
    <w:rsid w:val="00442EF1"/>
    <w:rsid w:val="00446BBF"/>
    <w:rsid w:val="00446E24"/>
    <w:rsid w:val="00454611"/>
    <w:rsid w:val="004547A4"/>
    <w:rsid w:val="004550EA"/>
    <w:rsid w:val="004555BF"/>
    <w:rsid w:val="00456725"/>
    <w:rsid w:val="00457839"/>
    <w:rsid w:val="00461035"/>
    <w:rsid w:val="00462EFE"/>
    <w:rsid w:val="00464973"/>
    <w:rsid w:val="00465D4E"/>
    <w:rsid w:val="00466F9B"/>
    <w:rsid w:val="00467DEA"/>
    <w:rsid w:val="00467FB5"/>
    <w:rsid w:val="0047253D"/>
    <w:rsid w:val="00475690"/>
    <w:rsid w:val="00477CAA"/>
    <w:rsid w:val="00481F13"/>
    <w:rsid w:val="00486690"/>
    <w:rsid w:val="00492A3B"/>
    <w:rsid w:val="00493C52"/>
    <w:rsid w:val="00494F04"/>
    <w:rsid w:val="004959FC"/>
    <w:rsid w:val="004A04E8"/>
    <w:rsid w:val="004A065B"/>
    <w:rsid w:val="004A2AE3"/>
    <w:rsid w:val="004A7EB2"/>
    <w:rsid w:val="004C4DAF"/>
    <w:rsid w:val="004C6EAD"/>
    <w:rsid w:val="004C76E7"/>
    <w:rsid w:val="004D0CCC"/>
    <w:rsid w:val="004D1904"/>
    <w:rsid w:val="004D67AC"/>
    <w:rsid w:val="004E1E26"/>
    <w:rsid w:val="004E2A1E"/>
    <w:rsid w:val="004E4C82"/>
    <w:rsid w:val="004E6149"/>
    <w:rsid w:val="004F0501"/>
    <w:rsid w:val="004F0CBB"/>
    <w:rsid w:val="004F4F8D"/>
    <w:rsid w:val="004F76C2"/>
    <w:rsid w:val="004F7B88"/>
    <w:rsid w:val="00502C0C"/>
    <w:rsid w:val="00504C1A"/>
    <w:rsid w:val="005079CE"/>
    <w:rsid w:val="00511733"/>
    <w:rsid w:val="00511F5B"/>
    <w:rsid w:val="00514CB8"/>
    <w:rsid w:val="005164FB"/>
    <w:rsid w:val="00516899"/>
    <w:rsid w:val="00524D62"/>
    <w:rsid w:val="00530535"/>
    <w:rsid w:val="00532E6E"/>
    <w:rsid w:val="0053468B"/>
    <w:rsid w:val="00534AD4"/>
    <w:rsid w:val="00536DD3"/>
    <w:rsid w:val="005415C2"/>
    <w:rsid w:val="00541A4A"/>
    <w:rsid w:val="00543294"/>
    <w:rsid w:val="00543FB4"/>
    <w:rsid w:val="005470FF"/>
    <w:rsid w:val="00547265"/>
    <w:rsid w:val="00547C57"/>
    <w:rsid w:val="00552BC5"/>
    <w:rsid w:val="00556706"/>
    <w:rsid w:val="00556912"/>
    <w:rsid w:val="00557457"/>
    <w:rsid w:val="00563169"/>
    <w:rsid w:val="00566406"/>
    <w:rsid w:val="00566CC6"/>
    <w:rsid w:val="005727E9"/>
    <w:rsid w:val="00575075"/>
    <w:rsid w:val="00577133"/>
    <w:rsid w:val="005808A0"/>
    <w:rsid w:val="00581A6B"/>
    <w:rsid w:val="00585B0C"/>
    <w:rsid w:val="00586D60"/>
    <w:rsid w:val="00587E19"/>
    <w:rsid w:val="0059014A"/>
    <w:rsid w:val="005905A0"/>
    <w:rsid w:val="00596009"/>
    <w:rsid w:val="00596E57"/>
    <w:rsid w:val="00597611"/>
    <w:rsid w:val="00597861"/>
    <w:rsid w:val="005A14A2"/>
    <w:rsid w:val="005A4183"/>
    <w:rsid w:val="005A4274"/>
    <w:rsid w:val="005A6673"/>
    <w:rsid w:val="005C220C"/>
    <w:rsid w:val="005C5E29"/>
    <w:rsid w:val="005C6654"/>
    <w:rsid w:val="005C77E5"/>
    <w:rsid w:val="005D0597"/>
    <w:rsid w:val="005D1C59"/>
    <w:rsid w:val="005D3F75"/>
    <w:rsid w:val="005D5825"/>
    <w:rsid w:val="005F0A8F"/>
    <w:rsid w:val="005F15D3"/>
    <w:rsid w:val="005F4532"/>
    <w:rsid w:val="005F5B7E"/>
    <w:rsid w:val="00603484"/>
    <w:rsid w:val="00604180"/>
    <w:rsid w:val="006053F1"/>
    <w:rsid w:val="006115D4"/>
    <w:rsid w:val="0061388B"/>
    <w:rsid w:val="0061452D"/>
    <w:rsid w:val="00615B18"/>
    <w:rsid w:val="00620BA6"/>
    <w:rsid w:val="0062215A"/>
    <w:rsid w:val="0062513F"/>
    <w:rsid w:val="00626DC2"/>
    <w:rsid w:val="006342A3"/>
    <w:rsid w:val="00634FFF"/>
    <w:rsid w:val="00637C95"/>
    <w:rsid w:val="00643367"/>
    <w:rsid w:val="006459B6"/>
    <w:rsid w:val="0064623C"/>
    <w:rsid w:val="00647999"/>
    <w:rsid w:val="00647B48"/>
    <w:rsid w:val="00650412"/>
    <w:rsid w:val="00653D83"/>
    <w:rsid w:val="0065470B"/>
    <w:rsid w:val="0065496F"/>
    <w:rsid w:val="00657B19"/>
    <w:rsid w:val="00660D90"/>
    <w:rsid w:val="00661FBB"/>
    <w:rsid w:val="006650BC"/>
    <w:rsid w:val="00666B99"/>
    <w:rsid w:val="006724F2"/>
    <w:rsid w:val="006726BC"/>
    <w:rsid w:val="00674782"/>
    <w:rsid w:val="006776EA"/>
    <w:rsid w:val="00682E3C"/>
    <w:rsid w:val="006831EA"/>
    <w:rsid w:val="00685069"/>
    <w:rsid w:val="00687231"/>
    <w:rsid w:val="006919B2"/>
    <w:rsid w:val="00695D74"/>
    <w:rsid w:val="006978DE"/>
    <w:rsid w:val="006A07D6"/>
    <w:rsid w:val="006A12B6"/>
    <w:rsid w:val="006A2F6C"/>
    <w:rsid w:val="006A3C9B"/>
    <w:rsid w:val="006A75B9"/>
    <w:rsid w:val="006B1B9A"/>
    <w:rsid w:val="006B341C"/>
    <w:rsid w:val="006B3BBD"/>
    <w:rsid w:val="006B4058"/>
    <w:rsid w:val="006B569F"/>
    <w:rsid w:val="006B664B"/>
    <w:rsid w:val="006C0B0C"/>
    <w:rsid w:val="006C1FAD"/>
    <w:rsid w:val="006C25EB"/>
    <w:rsid w:val="006C2E39"/>
    <w:rsid w:val="006C5813"/>
    <w:rsid w:val="006C6236"/>
    <w:rsid w:val="006C6BA1"/>
    <w:rsid w:val="006D01E7"/>
    <w:rsid w:val="006D2968"/>
    <w:rsid w:val="006D4403"/>
    <w:rsid w:val="006D4559"/>
    <w:rsid w:val="006D6068"/>
    <w:rsid w:val="006E251C"/>
    <w:rsid w:val="006E2B63"/>
    <w:rsid w:val="006E2D94"/>
    <w:rsid w:val="006E57AA"/>
    <w:rsid w:val="006E6CA9"/>
    <w:rsid w:val="006F1AA7"/>
    <w:rsid w:val="006F41DC"/>
    <w:rsid w:val="006F58F9"/>
    <w:rsid w:val="006F7F94"/>
    <w:rsid w:val="007037EE"/>
    <w:rsid w:val="007076F1"/>
    <w:rsid w:val="00714F2B"/>
    <w:rsid w:val="0071732E"/>
    <w:rsid w:val="007175C6"/>
    <w:rsid w:val="00717861"/>
    <w:rsid w:val="00717A1A"/>
    <w:rsid w:val="00717BA5"/>
    <w:rsid w:val="00717FA3"/>
    <w:rsid w:val="00723E9C"/>
    <w:rsid w:val="0072728E"/>
    <w:rsid w:val="0072758D"/>
    <w:rsid w:val="00727AD5"/>
    <w:rsid w:val="00730F99"/>
    <w:rsid w:val="007323AF"/>
    <w:rsid w:val="0073435F"/>
    <w:rsid w:val="00734717"/>
    <w:rsid w:val="007350AB"/>
    <w:rsid w:val="00735A7C"/>
    <w:rsid w:val="00736D22"/>
    <w:rsid w:val="007416B3"/>
    <w:rsid w:val="00745514"/>
    <w:rsid w:val="00746121"/>
    <w:rsid w:val="00746D21"/>
    <w:rsid w:val="00747DF6"/>
    <w:rsid w:val="007545C2"/>
    <w:rsid w:val="0076072E"/>
    <w:rsid w:val="00761927"/>
    <w:rsid w:val="00761BBB"/>
    <w:rsid w:val="00762016"/>
    <w:rsid w:val="00762EE6"/>
    <w:rsid w:val="00765608"/>
    <w:rsid w:val="00767906"/>
    <w:rsid w:val="00770079"/>
    <w:rsid w:val="00771F20"/>
    <w:rsid w:val="00775D95"/>
    <w:rsid w:val="00781D73"/>
    <w:rsid w:val="007826A7"/>
    <w:rsid w:val="00786F60"/>
    <w:rsid w:val="0079048E"/>
    <w:rsid w:val="007946B0"/>
    <w:rsid w:val="00797DB6"/>
    <w:rsid w:val="007A1E4B"/>
    <w:rsid w:val="007A3B4B"/>
    <w:rsid w:val="007A7325"/>
    <w:rsid w:val="007A7B7A"/>
    <w:rsid w:val="007B519C"/>
    <w:rsid w:val="007B5C8E"/>
    <w:rsid w:val="007B712C"/>
    <w:rsid w:val="007C04AE"/>
    <w:rsid w:val="007C0A05"/>
    <w:rsid w:val="007C4FC2"/>
    <w:rsid w:val="007C5E38"/>
    <w:rsid w:val="007C7DE6"/>
    <w:rsid w:val="007D0DD8"/>
    <w:rsid w:val="007D28F4"/>
    <w:rsid w:val="007D4998"/>
    <w:rsid w:val="007D6A07"/>
    <w:rsid w:val="007D7B9F"/>
    <w:rsid w:val="007E5BB7"/>
    <w:rsid w:val="007F44EF"/>
    <w:rsid w:val="007F5FC8"/>
    <w:rsid w:val="007F7DFC"/>
    <w:rsid w:val="008003D4"/>
    <w:rsid w:val="0080270A"/>
    <w:rsid w:val="00806AEB"/>
    <w:rsid w:val="00810907"/>
    <w:rsid w:val="00810BE2"/>
    <w:rsid w:val="00813FCF"/>
    <w:rsid w:val="008150F6"/>
    <w:rsid w:val="00821306"/>
    <w:rsid w:val="008251E2"/>
    <w:rsid w:val="00831AA2"/>
    <w:rsid w:val="00833DD2"/>
    <w:rsid w:val="00835975"/>
    <w:rsid w:val="00840116"/>
    <w:rsid w:val="00840A7A"/>
    <w:rsid w:val="008429BD"/>
    <w:rsid w:val="0084652C"/>
    <w:rsid w:val="00854FE6"/>
    <w:rsid w:val="0085617A"/>
    <w:rsid w:val="00867609"/>
    <w:rsid w:val="00872642"/>
    <w:rsid w:val="00872995"/>
    <w:rsid w:val="00872ACB"/>
    <w:rsid w:val="00872B27"/>
    <w:rsid w:val="00874D09"/>
    <w:rsid w:val="00877A4F"/>
    <w:rsid w:val="008801FE"/>
    <w:rsid w:val="00880FE4"/>
    <w:rsid w:val="00885649"/>
    <w:rsid w:val="008926D7"/>
    <w:rsid w:val="00892752"/>
    <w:rsid w:val="00897DAD"/>
    <w:rsid w:val="008A55EC"/>
    <w:rsid w:val="008A6905"/>
    <w:rsid w:val="008A6B4E"/>
    <w:rsid w:val="008A7131"/>
    <w:rsid w:val="008A7153"/>
    <w:rsid w:val="008A77CB"/>
    <w:rsid w:val="008A787D"/>
    <w:rsid w:val="008B2FC7"/>
    <w:rsid w:val="008C0BD0"/>
    <w:rsid w:val="008C2458"/>
    <w:rsid w:val="008C5D29"/>
    <w:rsid w:val="008C5D65"/>
    <w:rsid w:val="008C6A32"/>
    <w:rsid w:val="008C6C1C"/>
    <w:rsid w:val="008D0A5E"/>
    <w:rsid w:val="008D418C"/>
    <w:rsid w:val="008D51CF"/>
    <w:rsid w:val="008E12AE"/>
    <w:rsid w:val="008E36C3"/>
    <w:rsid w:val="008E44B8"/>
    <w:rsid w:val="008E64FF"/>
    <w:rsid w:val="008E6B7D"/>
    <w:rsid w:val="008F0A11"/>
    <w:rsid w:val="008F30B1"/>
    <w:rsid w:val="008F31BA"/>
    <w:rsid w:val="008F38CB"/>
    <w:rsid w:val="008F3EDE"/>
    <w:rsid w:val="008F4ECE"/>
    <w:rsid w:val="008F6DAD"/>
    <w:rsid w:val="008F7BAC"/>
    <w:rsid w:val="009017F0"/>
    <w:rsid w:val="00901A4D"/>
    <w:rsid w:val="00905755"/>
    <w:rsid w:val="009100DA"/>
    <w:rsid w:val="00910DAE"/>
    <w:rsid w:val="00911D47"/>
    <w:rsid w:val="0091235F"/>
    <w:rsid w:val="00912AA9"/>
    <w:rsid w:val="00913B78"/>
    <w:rsid w:val="00914BD9"/>
    <w:rsid w:val="00920D05"/>
    <w:rsid w:val="00926EAE"/>
    <w:rsid w:val="0094415C"/>
    <w:rsid w:val="00946440"/>
    <w:rsid w:val="00946842"/>
    <w:rsid w:val="00946A34"/>
    <w:rsid w:val="00947FA3"/>
    <w:rsid w:val="00952290"/>
    <w:rsid w:val="009548C4"/>
    <w:rsid w:val="00961958"/>
    <w:rsid w:val="00967A52"/>
    <w:rsid w:val="00972B4E"/>
    <w:rsid w:val="00973633"/>
    <w:rsid w:val="00983175"/>
    <w:rsid w:val="009854BB"/>
    <w:rsid w:val="009857BE"/>
    <w:rsid w:val="00991831"/>
    <w:rsid w:val="009A154C"/>
    <w:rsid w:val="009A2101"/>
    <w:rsid w:val="009A214A"/>
    <w:rsid w:val="009A6A4E"/>
    <w:rsid w:val="009A7BFB"/>
    <w:rsid w:val="009A7F21"/>
    <w:rsid w:val="009B0CED"/>
    <w:rsid w:val="009B129A"/>
    <w:rsid w:val="009B1D1C"/>
    <w:rsid w:val="009B2D39"/>
    <w:rsid w:val="009B48DF"/>
    <w:rsid w:val="009C3A15"/>
    <w:rsid w:val="009D055D"/>
    <w:rsid w:val="009D0AA2"/>
    <w:rsid w:val="009D2706"/>
    <w:rsid w:val="009D4569"/>
    <w:rsid w:val="009D6A8E"/>
    <w:rsid w:val="009E49F3"/>
    <w:rsid w:val="009E4E7D"/>
    <w:rsid w:val="009F3D9F"/>
    <w:rsid w:val="009F6009"/>
    <w:rsid w:val="009F70DA"/>
    <w:rsid w:val="00A02E9F"/>
    <w:rsid w:val="00A076D5"/>
    <w:rsid w:val="00A1026B"/>
    <w:rsid w:val="00A12035"/>
    <w:rsid w:val="00A12441"/>
    <w:rsid w:val="00A157AD"/>
    <w:rsid w:val="00A15F2C"/>
    <w:rsid w:val="00A214B2"/>
    <w:rsid w:val="00A226DE"/>
    <w:rsid w:val="00A22870"/>
    <w:rsid w:val="00A229CC"/>
    <w:rsid w:val="00A24C79"/>
    <w:rsid w:val="00A25F38"/>
    <w:rsid w:val="00A2772B"/>
    <w:rsid w:val="00A278C0"/>
    <w:rsid w:val="00A337A8"/>
    <w:rsid w:val="00A34DDA"/>
    <w:rsid w:val="00A352A3"/>
    <w:rsid w:val="00A35B82"/>
    <w:rsid w:val="00A36248"/>
    <w:rsid w:val="00A36A28"/>
    <w:rsid w:val="00A41804"/>
    <w:rsid w:val="00A459E9"/>
    <w:rsid w:val="00A45CCF"/>
    <w:rsid w:val="00A46A25"/>
    <w:rsid w:val="00A47E85"/>
    <w:rsid w:val="00A50D3F"/>
    <w:rsid w:val="00A51653"/>
    <w:rsid w:val="00A52625"/>
    <w:rsid w:val="00A5296E"/>
    <w:rsid w:val="00A52BA2"/>
    <w:rsid w:val="00A548B8"/>
    <w:rsid w:val="00A55D6A"/>
    <w:rsid w:val="00A60716"/>
    <w:rsid w:val="00A624FA"/>
    <w:rsid w:val="00A63858"/>
    <w:rsid w:val="00A64182"/>
    <w:rsid w:val="00A6452D"/>
    <w:rsid w:val="00A65520"/>
    <w:rsid w:val="00A65DA0"/>
    <w:rsid w:val="00A665C3"/>
    <w:rsid w:val="00A713F4"/>
    <w:rsid w:val="00A75FD9"/>
    <w:rsid w:val="00A77E54"/>
    <w:rsid w:val="00A8001E"/>
    <w:rsid w:val="00A841E7"/>
    <w:rsid w:val="00A84778"/>
    <w:rsid w:val="00A84EAB"/>
    <w:rsid w:val="00A86637"/>
    <w:rsid w:val="00A86CC3"/>
    <w:rsid w:val="00A91561"/>
    <w:rsid w:val="00A95785"/>
    <w:rsid w:val="00A95CD5"/>
    <w:rsid w:val="00A97D19"/>
    <w:rsid w:val="00AA565E"/>
    <w:rsid w:val="00AA67F2"/>
    <w:rsid w:val="00AA7E83"/>
    <w:rsid w:val="00AB0C4E"/>
    <w:rsid w:val="00AB1F3B"/>
    <w:rsid w:val="00AB58C3"/>
    <w:rsid w:val="00AB7A28"/>
    <w:rsid w:val="00AB7EB1"/>
    <w:rsid w:val="00AC0F5C"/>
    <w:rsid w:val="00AC2524"/>
    <w:rsid w:val="00AD283A"/>
    <w:rsid w:val="00AD2F48"/>
    <w:rsid w:val="00AD3427"/>
    <w:rsid w:val="00AD6F66"/>
    <w:rsid w:val="00AD72E0"/>
    <w:rsid w:val="00AE26D7"/>
    <w:rsid w:val="00AE3D06"/>
    <w:rsid w:val="00AE4108"/>
    <w:rsid w:val="00AE528B"/>
    <w:rsid w:val="00AF177B"/>
    <w:rsid w:val="00AF1D77"/>
    <w:rsid w:val="00AF355A"/>
    <w:rsid w:val="00AF44A0"/>
    <w:rsid w:val="00B00EC1"/>
    <w:rsid w:val="00B045F1"/>
    <w:rsid w:val="00B05884"/>
    <w:rsid w:val="00B05A8C"/>
    <w:rsid w:val="00B07B33"/>
    <w:rsid w:val="00B07C92"/>
    <w:rsid w:val="00B13DAB"/>
    <w:rsid w:val="00B17F94"/>
    <w:rsid w:val="00B22E31"/>
    <w:rsid w:val="00B24F75"/>
    <w:rsid w:val="00B26156"/>
    <w:rsid w:val="00B30828"/>
    <w:rsid w:val="00B31218"/>
    <w:rsid w:val="00B3562A"/>
    <w:rsid w:val="00B35AE1"/>
    <w:rsid w:val="00B36826"/>
    <w:rsid w:val="00B36E3E"/>
    <w:rsid w:val="00B4403D"/>
    <w:rsid w:val="00B45B88"/>
    <w:rsid w:val="00B46BA4"/>
    <w:rsid w:val="00B511AC"/>
    <w:rsid w:val="00B53109"/>
    <w:rsid w:val="00B57345"/>
    <w:rsid w:val="00B61ED2"/>
    <w:rsid w:val="00B72718"/>
    <w:rsid w:val="00B73BEC"/>
    <w:rsid w:val="00B74D8E"/>
    <w:rsid w:val="00B7509E"/>
    <w:rsid w:val="00B75C3C"/>
    <w:rsid w:val="00B81D56"/>
    <w:rsid w:val="00B83D15"/>
    <w:rsid w:val="00B857BE"/>
    <w:rsid w:val="00B901C7"/>
    <w:rsid w:val="00B913E6"/>
    <w:rsid w:val="00B91674"/>
    <w:rsid w:val="00B96BE9"/>
    <w:rsid w:val="00BA3321"/>
    <w:rsid w:val="00BA376D"/>
    <w:rsid w:val="00BA4892"/>
    <w:rsid w:val="00BA5578"/>
    <w:rsid w:val="00BA6BB2"/>
    <w:rsid w:val="00BA7B17"/>
    <w:rsid w:val="00BB0985"/>
    <w:rsid w:val="00BB4B0D"/>
    <w:rsid w:val="00BB5519"/>
    <w:rsid w:val="00BC1B2C"/>
    <w:rsid w:val="00BC3A87"/>
    <w:rsid w:val="00BD04CE"/>
    <w:rsid w:val="00BD301C"/>
    <w:rsid w:val="00BD4C56"/>
    <w:rsid w:val="00BD4CBF"/>
    <w:rsid w:val="00BD66A2"/>
    <w:rsid w:val="00BE00C9"/>
    <w:rsid w:val="00BE1E30"/>
    <w:rsid w:val="00BE2E27"/>
    <w:rsid w:val="00BE3E1F"/>
    <w:rsid w:val="00BF1274"/>
    <w:rsid w:val="00BF6D78"/>
    <w:rsid w:val="00C02B81"/>
    <w:rsid w:val="00C14A82"/>
    <w:rsid w:val="00C25DCE"/>
    <w:rsid w:val="00C265EA"/>
    <w:rsid w:val="00C271F9"/>
    <w:rsid w:val="00C30E3A"/>
    <w:rsid w:val="00C32F92"/>
    <w:rsid w:val="00C342AD"/>
    <w:rsid w:val="00C35864"/>
    <w:rsid w:val="00C377AC"/>
    <w:rsid w:val="00C42449"/>
    <w:rsid w:val="00C430E8"/>
    <w:rsid w:val="00C4538D"/>
    <w:rsid w:val="00C47F35"/>
    <w:rsid w:val="00C50B73"/>
    <w:rsid w:val="00C51AB8"/>
    <w:rsid w:val="00C61EE0"/>
    <w:rsid w:val="00C62517"/>
    <w:rsid w:val="00C670D6"/>
    <w:rsid w:val="00C70F97"/>
    <w:rsid w:val="00C71D4D"/>
    <w:rsid w:val="00C75FCB"/>
    <w:rsid w:val="00C77062"/>
    <w:rsid w:val="00C7711F"/>
    <w:rsid w:val="00C82910"/>
    <w:rsid w:val="00C841CE"/>
    <w:rsid w:val="00C843A6"/>
    <w:rsid w:val="00C85199"/>
    <w:rsid w:val="00C868DD"/>
    <w:rsid w:val="00C91518"/>
    <w:rsid w:val="00C92071"/>
    <w:rsid w:val="00C925CF"/>
    <w:rsid w:val="00C967E4"/>
    <w:rsid w:val="00CA2C2A"/>
    <w:rsid w:val="00CA2CB3"/>
    <w:rsid w:val="00CB0916"/>
    <w:rsid w:val="00CB1D15"/>
    <w:rsid w:val="00CB3254"/>
    <w:rsid w:val="00CB541B"/>
    <w:rsid w:val="00CC277C"/>
    <w:rsid w:val="00CC304C"/>
    <w:rsid w:val="00CC48C6"/>
    <w:rsid w:val="00CD2966"/>
    <w:rsid w:val="00CD70AD"/>
    <w:rsid w:val="00CE0016"/>
    <w:rsid w:val="00CE1170"/>
    <w:rsid w:val="00CE1BF5"/>
    <w:rsid w:val="00CE6BE4"/>
    <w:rsid w:val="00CF08E5"/>
    <w:rsid w:val="00CF6D24"/>
    <w:rsid w:val="00CF7795"/>
    <w:rsid w:val="00CF7BB2"/>
    <w:rsid w:val="00D02B07"/>
    <w:rsid w:val="00D0367C"/>
    <w:rsid w:val="00D03F1B"/>
    <w:rsid w:val="00D073A0"/>
    <w:rsid w:val="00D12177"/>
    <w:rsid w:val="00D14F23"/>
    <w:rsid w:val="00D1550A"/>
    <w:rsid w:val="00D159F9"/>
    <w:rsid w:val="00D23D6C"/>
    <w:rsid w:val="00D2554B"/>
    <w:rsid w:val="00D26512"/>
    <w:rsid w:val="00D265B9"/>
    <w:rsid w:val="00D31CC1"/>
    <w:rsid w:val="00D33572"/>
    <w:rsid w:val="00D36A3E"/>
    <w:rsid w:val="00D37C47"/>
    <w:rsid w:val="00D37D19"/>
    <w:rsid w:val="00D42D28"/>
    <w:rsid w:val="00D45016"/>
    <w:rsid w:val="00D50603"/>
    <w:rsid w:val="00D50F27"/>
    <w:rsid w:val="00D50F88"/>
    <w:rsid w:val="00D51BC6"/>
    <w:rsid w:val="00D51C2F"/>
    <w:rsid w:val="00D522BA"/>
    <w:rsid w:val="00D52B85"/>
    <w:rsid w:val="00D56547"/>
    <w:rsid w:val="00D566A2"/>
    <w:rsid w:val="00D61439"/>
    <w:rsid w:val="00D62305"/>
    <w:rsid w:val="00D66955"/>
    <w:rsid w:val="00D72B3C"/>
    <w:rsid w:val="00D74763"/>
    <w:rsid w:val="00D75811"/>
    <w:rsid w:val="00D77C95"/>
    <w:rsid w:val="00D8470D"/>
    <w:rsid w:val="00D84BA3"/>
    <w:rsid w:val="00D869CE"/>
    <w:rsid w:val="00D918D2"/>
    <w:rsid w:val="00D919CD"/>
    <w:rsid w:val="00D92F1F"/>
    <w:rsid w:val="00D970C3"/>
    <w:rsid w:val="00DA03AE"/>
    <w:rsid w:val="00DA16A0"/>
    <w:rsid w:val="00DA33D5"/>
    <w:rsid w:val="00DA34FC"/>
    <w:rsid w:val="00DA4301"/>
    <w:rsid w:val="00DA4463"/>
    <w:rsid w:val="00DA758A"/>
    <w:rsid w:val="00DB1345"/>
    <w:rsid w:val="00DB2FA0"/>
    <w:rsid w:val="00DB45BD"/>
    <w:rsid w:val="00DB75B7"/>
    <w:rsid w:val="00DB797C"/>
    <w:rsid w:val="00DC0786"/>
    <w:rsid w:val="00DC3C4F"/>
    <w:rsid w:val="00DC5643"/>
    <w:rsid w:val="00DC7EB0"/>
    <w:rsid w:val="00DD2CD5"/>
    <w:rsid w:val="00DD520A"/>
    <w:rsid w:val="00DD5772"/>
    <w:rsid w:val="00DD67C4"/>
    <w:rsid w:val="00DE07D7"/>
    <w:rsid w:val="00DE267D"/>
    <w:rsid w:val="00DE3C2F"/>
    <w:rsid w:val="00DE4296"/>
    <w:rsid w:val="00DE7EA1"/>
    <w:rsid w:val="00DF0AF4"/>
    <w:rsid w:val="00DF6107"/>
    <w:rsid w:val="00DF6362"/>
    <w:rsid w:val="00DF69FD"/>
    <w:rsid w:val="00E009AF"/>
    <w:rsid w:val="00E01E9F"/>
    <w:rsid w:val="00E01F01"/>
    <w:rsid w:val="00E02449"/>
    <w:rsid w:val="00E02787"/>
    <w:rsid w:val="00E04308"/>
    <w:rsid w:val="00E068C8"/>
    <w:rsid w:val="00E07BF4"/>
    <w:rsid w:val="00E12D76"/>
    <w:rsid w:val="00E15966"/>
    <w:rsid w:val="00E16118"/>
    <w:rsid w:val="00E17EB1"/>
    <w:rsid w:val="00E22152"/>
    <w:rsid w:val="00E2474F"/>
    <w:rsid w:val="00E257C4"/>
    <w:rsid w:val="00E26210"/>
    <w:rsid w:val="00E271E7"/>
    <w:rsid w:val="00E27739"/>
    <w:rsid w:val="00E304C7"/>
    <w:rsid w:val="00E32FAB"/>
    <w:rsid w:val="00E33683"/>
    <w:rsid w:val="00E36D71"/>
    <w:rsid w:val="00E471C4"/>
    <w:rsid w:val="00E47917"/>
    <w:rsid w:val="00E50097"/>
    <w:rsid w:val="00E50982"/>
    <w:rsid w:val="00E516B5"/>
    <w:rsid w:val="00E51897"/>
    <w:rsid w:val="00E5204B"/>
    <w:rsid w:val="00E5376B"/>
    <w:rsid w:val="00E56FD9"/>
    <w:rsid w:val="00E62A44"/>
    <w:rsid w:val="00E63451"/>
    <w:rsid w:val="00E639D4"/>
    <w:rsid w:val="00E64213"/>
    <w:rsid w:val="00E643BB"/>
    <w:rsid w:val="00E64904"/>
    <w:rsid w:val="00E64E31"/>
    <w:rsid w:val="00E64F73"/>
    <w:rsid w:val="00E70EEA"/>
    <w:rsid w:val="00E71E5E"/>
    <w:rsid w:val="00E754A1"/>
    <w:rsid w:val="00E80367"/>
    <w:rsid w:val="00E80A64"/>
    <w:rsid w:val="00E81487"/>
    <w:rsid w:val="00E82807"/>
    <w:rsid w:val="00E8359E"/>
    <w:rsid w:val="00E83C00"/>
    <w:rsid w:val="00E84B80"/>
    <w:rsid w:val="00E857F3"/>
    <w:rsid w:val="00E8597D"/>
    <w:rsid w:val="00E93B89"/>
    <w:rsid w:val="00E94479"/>
    <w:rsid w:val="00E95A08"/>
    <w:rsid w:val="00E97709"/>
    <w:rsid w:val="00EA04CC"/>
    <w:rsid w:val="00EA14FA"/>
    <w:rsid w:val="00EA3319"/>
    <w:rsid w:val="00EA663A"/>
    <w:rsid w:val="00EB1BB5"/>
    <w:rsid w:val="00EB4C6E"/>
    <w:rsid w:val="00EB7791"/>
    <w:rsid w:val="00EC0763"/>
    <w:rsid w:val="00EC132F"/>
    <w:rsid w:val="00EC3E03"/>
    <w:rsid w:val="00EC416F"/>
    <w:rsid w:val="00EC678C"/>
    <w:rsid w:val="00EC78A0"/>
    <w:rsid w:val="00ED2992"/>
    <w:rsid w:val="00EE0293"/>
    <w:rsid w:val="00EE095A"/>
    <w:rsid w:val="00EF11B4"/>
    <w:rsid w:val="00EF1B1C"/>
    <w:rsid w:val="00EF27E7"/>
    <w:rsid w:val="00EF5F11"/>
    <w:rsid w:val="00EF6DE3"/>
    <w:rsid w:val="00F008E8"/>
    <w:rsid w:val="00F03FF8"/>
    <w:rsid w:val="00F04317"/>
    <w:rsid w:val="00F05894"/>
    <w:rsid w:val="00F05F8B"/>
    <w:rsid w:val="00F06A4B"/>
    <w:rsid w:val="00F15653"/>
    <w:rsid w:val="00F1684C"/>
    <w:rsid w:val="00F179CC"/>
    <w:rsid w:val="00F21EB3"/>
    <w:rsid w:val="00F22C28"/>
    <w:rsid w:val="00F23790"/>
    <w:rsid w:val="00F259C9"/>
    <w:rsid w:val="00F3202C"/>
    <w:rsid w:val="00F32343"/>
    <w:rsid w:val="00F331CC"/>
    <w:rsid w:val="00F332A2"/>
    <w:rsid w:val="00F33483"/>
    <w:rsid w:val="00F35A09"/>
    <w:rsid w:val="00F35BCF"/>
    <w:rsid w:val="00F409DF"/>
    <w:rsid w:val="00F42511"/>
    <w:rsid w:val="00F44157"/>
    <w:rsid w:val="00F44B8E"/>
    <w:rsid w:val="00F45A90"/>
    <w:rsid w:val="00F521BD"/>
    <w:rsid w:val="00F54982"/>
    <w:rsid w:val="00F567E9"/>
    <w:rsid w:val="00F569DE"/>
    <w:rsid w:val="00F5772B"/>
    <w:rsid w:val="00F61755"/>
    <w:rsid w:val="00F64C35"/>
    <w:rsid w:val="00F64FCF"/>
    <w:rsid w:val="00F66553"/>
    <w:rsid w:val="00F6708B"/>
    <w:rsid w:val="00F70833"/>
    <w:rsid w:val="00F82F03"/>
    <w:rsid w:val="00F838C6"/>
    <w:rsid w:val="00F908A7"/>
    <w:rsid w:val="00F921A3"/>
    <w:rsid w:val="00F94A08"/>
    <w:rsid w:val="00F94E18"/>
    <w:rsid w:val="00F9644A"/>
    <w:rsid w:val="00F96626"/>
    <w:rsid w:val="00FA0057"/>
    <w:rsid w:val="00FA2123"/>
    <w:rsid w:val="00FA3F7F"/>
    <w:rsid w:val="00FA4429"/>
    <w:rsid w:val="00FA518B"/>
    <w:rsid w:val="00FA5899"/>
    <w:rsid w:val="00FA5DFF"/>
    <w:rsid w:val="00FA652A"/>
    <w:rsid w:val="00FA6F2E"/>
    <w:rsid w:val="00FA7E21"/>
    <w:rsid w:val="00FB0296"/>
    <w:rsid w:val="00FB168D"/>
    <w:rsid w:val="00FB2637"/>
    <w:rsid w:val="00FB3755"/>
    <w:rsid w:val="00FC1449"/>
    <w:rsid w:val="00FC1CB8"/>
    <w:rsid w:val="00FC30C9"/>
    <w:rsid w:val="00FC47EB"/>
    <w:rsid w:val="00FC5115"/>
    <w:rsid w:val="00FC68F4"/>
    <w:rsid w:val="00FD037E"/>
    <w:rsid w:val="00FD0DC4"/>
    <w:rsid w:val="00FD630A"/>
    <w:rsid w:val="00FD663D"/>
    <w:rsid w:val="00FF04E7"/>
    <w:rsid w:val="00FF23B1"/>
    <w:rsid w:val="00FF4729"/>
    <w:rsid w:val="00FF5AC0"/>
    <w:rsid w:val="00FF67B8"/>
    <w:rsid w:val="00FF7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434B7"/>
  <w15:chartTrackingRefBased/>
  <w15:docId w15:val="{B2538704-FA2A-43A6-B104-2AB25B184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B7E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36B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36B7D"/>
    <w:rPr>
      <w:rFonts w:ascii="Segoe UI" w:hAnsi="Segoe UI" w:cs="Segoe U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D52B85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D52B85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D52B85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D52B85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D52B85"/>
    <w:rPr>
      <w:b/>
      <w:bCs/>
      <w:sz w:val="20"/>
      <w:szCs w:val="20"/>
    </w:rPr>
  </w:style>
  <w:style w:type="paragraph" w:styleId="ab">
    <w:name w:val="Revision"/>
    <w:hidden/>
    <w:uiPriority w:val="99"/>
    <w:semiHidden/>
    <w:rsid w:val="005771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77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70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2B2126-DAB2-49FF-830A-8C6AE8925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21701</Words>
  <Characters>12370</Characters>
  <Application>Microsoft Office Word</Application>
  <DocSecurity>4</DocSecurity>
  <Lines>103</Lines>
  <Paragraphs>68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Хорошун Ірина Євгенівна</dc:creator>
  <cp:keywords/>
  <dc:description/>
  <cp:lastModifiedBy>Хорошун Ірина Євгенівна</cp:lastModifiedBy>
  <cp:revision>2</cp:revision>
  <cp:lastPrinted>2018-05-14T08:06:00Z</cp:lastPrinted>
  <dcterms:created xsi:type="dcterms:W3CDTF">2019-05-31T09:48:00Z</dcterms:created>
  <dcterms:modified xsi:type="dcterms:W3CDTF">2019-05-31T09:48:00Z</dcterms:modified>
</cp:coreProperties>
</file>