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314A2B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23B9E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72E0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7628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Pr="00E26948" w:rsidRDefault="00DA0F30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B9E">
        <w:rPr>
          <w:rFonts w:ascii="Times New Roman" w:hAnsi="Times New Roman" w:cs="Times New Roman"/>
          <w:sz w:val="24"/>
          <w:szCs w:val="24"/>
        </w:rPr>
        <w:t xml:space="preserve">1. </w:t>
      </w:r>
      <w:r w:rsidRPr="00E26948">
        <w:rPr>
          <w:rFonts w:ascii="Times New Roman" w:hAnsi="Times New Roman" w:cs="Times New Roman"/>
          <w:sz w:val="24"/>
          <w:szCs w:val="24"/>
        </w:rPr>
        <w:t>Перевірка належності значень параметрів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E2B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1E2B" w:rsidRPr="00E26948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E26948">
        <w:rPr>
          <w:rFonts w:ascii="Times New Roman" w:hAnsi="Times New Roman" w:cs="Times New Roman"/>
          <w:sz w:val="24"/>
          <w:szCs w:val="24"/>
        </w:rPr>
        <w:t>,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  <w:lang w:val="ru-RU"/>
        </w:rPr>
        <w:t>590</w:t>
      </w:r>
      <w:r w:rsidR="003762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6287" w:rsidRPr="006557D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76287" w:rsidRPr="006557DD"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E26948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Default="00DA0F30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6948"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E26948">
        <w:rPr>
          <w:rFonts w:ascii="Times New Roman" w:hAnsi="Times New Roman" w:cs="Times New Roman"/>
          <w:sz w:val="24"/>
          <w:szCs w:val="24"/>
        </w:rPr>
        <w:t>Значення метрики T</w:t>
      </w:r>
      <w:r w:rsidR="001A5267">
        <w:rPr>
          <w:rFonts w:ascii="Times New Roman" w:hAnsi="Times New Roman" w:cs="Times New Roman"/>
          <w:sz w:val="24"/>
          <w:szCs w:val="24"/>
        </w:rPr>
        <w:t>070</w:t>
      </w:r>
      <w:r w:rsidR="00EF1571" w:rsidRPr="00E26948">
        <w:rPr>
          <w:rFonts w:ascii="Times New Roman" w:hAnsi="Times New Roman" w:cs="Times New Roman"/>
          <w:sz w:val="24"/>
          <w:szCs w:val="24"/>
        </w:rPr>
        <w:t xml:space="preserve"> повинно надаватися без використання розділового знаку.</w:t>
      </w:r>
    </w:p>
    <w:p w:rsidR="00302FAF" w:rsidRPr="006557DD" w:rsidRDefault="00302FAF" w:rsidP="00CB3D06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557DD">
        <w:rPr>
          <w:rFonts w:ascii="Times New Roman" w:hAnsi="Times New Roman" w:cs="Times New Roman"/>
          <w:sz w:val="24"/>
          <w:szCs w:val="24"/>
        </w:rPr>
        <w:t>Перевірка на недопустимість від’ємних значень метрики T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Pr="006557DD">
        <w:rPr>
          <w:rFonts w:ascii="Times New Roman" w:hAnsi="Times New Roman" w:cs="Times New Roman"/>
          <w:sz w:val="24"/>
        </w:rPr>
        <w:t>&gt;=</w:t>
      </w:r>
      <w:proofErr w:type="gramEnd"/>
      <w:r w:rsidRPr="006557DD">
        <w:rPr>
          <w:rFonts w:ascii="Times New Roman" w:hAnsi="Times New Roman" w:cs="Times New Roman"/>
          <w:sz w:val="24"/>
        </w:rPr>
        <w:t>0.</w:t>
      </w:r>
    </w:p>
    <w:p w:rsidR="00376287" w:rsidRDefault="00302FAF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287" w:rsidRPr="006557DD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376287" w:rsidRPr="006557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76287"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003_2 </w:t>
      </w:r>
      <w:r w:rsidR="00376287" w:rsidRPr="006557DD">
        <w:rPr>
          <w:rFonts w:ascii="Times New Roman" w:hAnsi="Times New Roman" w:cs="Times New Roman"/>
          <w:sz w:val="24"/>
          <w:szCs w:val="24"/>
        </w:rPr>
        <w:t>має бути заповнено та складається з коду довжиною тільки в два символи.</w:t>
      </w:r>
    </w:p>
    <w:p w:rsidR="00302FAF" w:rsidRDefault="00302FAF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871CD0">
        <w:rPr>
          <w:rFonts w:ascii="Times New Roman" w:hAnsi="Times New Roman" w:cs="Times New Roman"/>
          <w:sz w:val="24"/>
          <w:szCs w:val="24"/>
        </w:rPr>
        <w:t>Значення параметра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>058 (</w:t>
      </w:r>
      <w:r w:rsidRPr="00871CD0">
        <w:rPr>
          <w:rFonts w:ascii="Times New Roman" w:hAnsi="Times New Roman" w:cs="Times New Roman"/>
          <w:sz w:val="24"/>
          <w:szCs w:val="24"/>
          <w:lang w:eastAsia="uk-UA"/>
        </w:rPr>
        <w:t>код підгрупи банківської групи</w:t>
      </w:r>
      <w:r w:rsidRPr="00871CD0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) повинно </w:t>
      </w:r>
      <w:r w:rsidRPr="00871CD0">
        <w:rPr>
          <w:rFonts w:ascii="Times New Roman" w:hAnsi="Times New Roman" w:cs="Times New Roman"/>
          <w:sz w:val="24"/>
          <w:szCs w:val="24"/>
          <w:lang w:eastAsia="uk-UA"/>
        </w:rPr>
        <w:t>дорівнювати</w:t>
      </w:r>
      <w:r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val="ru-RU" w:eastAsia="uk-UA"/>
        </w:rPr>
        <w:t>“</w:t>
      </w:r>
      <w:r w:rsidRPr="00871CD0">
        <w:rPr>
          <w:rFonts w:ascii="Times New Roman" w:hAnsi="Times New Roman" w:cs="Times New Roman"/>
          <w:sz w:val="24"/>
          <w:szCs w:val="24"/>
        </w:rPr>
        <w:t>2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871CD0">
        <w:rPr>
          <w:rFonts w:ascii="Times New Roman" w:hAnsi="Times New Roman" w:cs="Times New Roman"/>
          <w:sz w:val="24"/>
          <w:szCs w:val="24"/>
        </w:rPr>
        <w:t>,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Pr="00871CD0">
        <w:rPr>
          <w:rFonts w:ascii="Times New Roman" w:hAnsi="Times New Roman" w:cs="Times New Roman"/>
          <w:sz w:val="24"/>
          <w:szCs w:val="24"/>
        </w:rPr>
        <w:t>4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200DE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02FAF" w:rsidRPr="00701284" w:rsidRDefault="00302FAF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550">
        <w:rPr>
          <w:rFonts w:ascii="Times New Roman" w:hAnsi="Times New Roman" w:cs="Times New Roman"/>
          <w:sz w:val="24"/>
          <w:szCs w:val="24"/>
        </w:rPr>
        <w:t>6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. </w:t>
      </w:r>
      <w:r w:rsidR="00376287" w:rsidRPr="00E26948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(ID показника), </w:t>
      </w:r>
      <w:r w:rsidR="00376287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6287" w:rsidRPr="00E26948">
        <w:rPr>
          <w:rFonts w:ascii="Times New Roman" w:hAnsi="Times New Roman" w:cs="Times New Roman"/>
          <w:sz w:val="24"/>
          <w:szCs w:val="24"/>
        </w:rPr>
        <w:t xml:space="preserve">135 (код операції з купівлі / продажу / обміну), </w:t>
      </w:r>
      <w:r w:rsidR="003762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6287" w:rsidRPr="00216520">
        <w:rPr>
          <w:rFonts w:ascii="Times New Roman" w:hAnsi="Times New Roman" w:cs="Times New Roman"/>
          <w:sz w:val="24"/>
          <w:szCs w:val="24"/>
        </w:rPr>
        <w:t>590</w:t>
      </w:r>
      <w:r w:rsidR="00376287" w:rsidRPr="00E26948">
        <w:rPr>
          <w:rFonts w:ascii="Times New Roman" w:hAnsi="Times New Roman" w:cs="Times New Roman"/>
          <w:sz w:val="24"/>
          <w:szCs w:val="24"/>
        </w:rPr>
        <w:t xml:space="preserve"> (вид </w:t>
      </w:r>
      <w:proofErr w:type="spellStart"/>
      <w:r w:rsidR="00376287" w:rsidRPr="00E26948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="00376287" w:rsidRPr="00E26948">
        <w:rPr>
          <w:rFonts w:ascii="Times New Roman" w:hAnsi="Times New Roman" w:cs="Times New Roman"/>
          <w:sz w:val="24"/>
          <w:szCs w:val="24"/>
        </w:rPr>
        <w:t xml:space="preserve"> за операцією для визначення мінімального розміру ризику розрахунку)</w:t>
      </w:r>
      <w:r w:rsidRPr="00302FA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67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eastAsia="uk-UA"/>
        </w:rPr>
        <w:t>НРП Q003_2</w:t>
      </w:r>
      <w:r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</w:t>
      </w:r>
      <w:r w:rsidRPr="00871CD0">
        <w:rPr>
          <w:rFonts w:ascii="Times New Roman" w:hAnsi="Times New Roman" w:cs="Times New Roman"/>
          <w:sz w:val="24"/>
          <w:szCs w:val="24"/>
        </w:rPr>
        <w:t>.</w:t>
      </w:r>
    </w:p>
    <w:p w:rsidR="00376287" w:rsidRPr="00871CD0" w:rsidRDefault="00302FAF" w:rsidP="00CB3D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A0F30" w:rsidRPr="00E26948">
        <w:rPr>
          <w:rFonts w:ascii="Times New Roman" w:hAnsi="Times New Roman" w:cs="Times New Roman"/>
          <w:sz w:val="24"/>
          <w:szCs w:val="24"/>
        </w:rPr>
        <w:t xml:space="preserve">. </w:t>
      </w:r>
      <w:r w:rsidR="00376287" w:rsidRPr="00871CD0">
        <w:rPr>
          <w:rFonts w:ascii="Times New Roman" w:hAnsi="Times New Roman" w:cs="Times New Roman"/>
          <w:sz w:val="24"/>
          <w:szCs w:val="24"/>
        </w:rPr>
        <w:t>Допускається подання нульового файла.</w:t>
      </w:r>
    </w:p>
    <w:p w:rsidR="00302FAF" w:rsidRDefault="00302FAF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Default="00EF1571" w:rsidP="00EF157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01B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B3D0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3272F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B3D0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002,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B3D0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003,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004,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005,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</w:rPr>
        <w:t>6,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7,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8,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10,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>1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A5267">
        <w:rPr>
          <w:rFonts w:ascii="Times New Roman" w:hAnsi="Times New Roman" w:cs="Times New Roman"/>
          <w:b/>
          <w:sz w:val="24"/>
          <w:szCs w:val="24"/>
        </w:rPr>
        <w:t>,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5267"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A52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A5267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A5267">
        <w:rPr>
          <w:rFonts w:ascii="Times New Roman" w:hAnsi="Times New Roman" w:cs="Times New Roman"/>
          <w:b/>
          <w:sz w:val="24"/>
          <w:szCs w:val="24"/>
        </w:rPr>
        <w:t xml:space="preserve">12,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A52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101B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B6660" w:rsidRPr="001A526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272F7" w:rsidRPr="001A5267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A14F36" w:rsidRPr="004D1C60" w:rsidRDefault="00A14F36" w:rsidP="00A14F36">
      <w:pPr>
        <w:pStyle w:val="a3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4AD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порядкового номера підгрупи банківської групи Q003_2. Якщо значення параметр</w:t>
      </w:r>
      <w:r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val="en-US" w:eastAsia="uk-UA"/>
        </w:rPr>
        <w:t>F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058=2</w:t>
      </w:r>
      <w:r w:rsidRPr="005304AD">
        <w:rPr>
          <w:rFonts w:ascii="Times New Roman" w:hAnsi="Times New Roman" w:cs="Times New Roman"/>
          <w:sz w:val="24"/>
          <w:szCs w:val="24"/>
        </w:rPr>
        <w:t xml:space="preserve"> (код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кредитно-інвестиційною підгрупою банківської групи</w:t>
      </w:r>
      <w:r w:rsidRPr="005304AD">
        <w:rPr>
          <w:rFonts w:ascii="Times New Roman" w:hAnsi="Times New Roman" w:cs="Times New Roman"/>
          <w:sz w:val="24"/>
          <w:szCs w:val="24"/>
        </w:rPr>
        <w:t>)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то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Q003_2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 повинно дорівнювати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Pr="005304AD">
        <w:rPr>
          <w:rFonts w:ascii="Times New Roman" w:hAnsi="Times New Roman" w:cs="Times New Roman"/>
          <w:sz w:val="24"/>
          <w:szCs w:val="24"/>
        </w:rPr>
        <w:t>01”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При недотриманні умови надається повідомлення:</w:t>
      </w:r>
      <w:r w:rsidRPr="005304AD">
        <w:rPr>
          <w:rFonts w:ascii="Times New Roman" w:hAnsi="Times New Roman" w:cs="Times New Roman"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>Для кредитно-інвестиційної підгрупи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порядковий номер повинен дорівнювати </w:t>
      </w:r>
      <w:r w:rsidRPr="00653FA1">
        <w:rPr>
          <w:rFonts w:ascii="Times New Roman" w:hAnsi="Times New Roman" w:cs="Times New Roman"/>
          <w:b/>
          <w:sz w:val="24"/>
          <w:szCs w:val="24"/>
          <w:lang w:val="ru-RU" w:eastAsia="uk-UA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</w:rPr>
        <w:t>01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. Для аналізу: EKP=...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3FA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058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53FA1">
        <w:rPr>
          <w:rFonts w:ascii="Times New Roman" w:hAnsi="Times New Roman" w:cs="Times New Roman"/>
          <w:b/>
          <w:sz w:val="24"/>
          <w:szCs w:val="24"/>
        </w:rPr>
        <w:t>003_2=…</w:t>
      </w:r>
      <w:proofErr w:type="gramStart"/>
      <w:r w:rsidRPr="00653FA1">
        <w:rPr>
          <w:rFonts w:ascii="Times New Roman" w:hAnsi="Times New Roman" w:cs="Times New Roman"/>
          <w:b/>
          <w:sz w:val="24"/>
          <w:szCs w:val="24"/>
        </w:rPr>
        <w:t>”</w:t>
      </w:r>
      <w:r w:rsidRPr="00200D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571" w:rsidRPr="00302FAF" w:rsidRDefault="00EF1571" w:rsidP="001A2C82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6948">
        <w:rPr>
          <w:rFonts w:ascii="Times New Roman" w:hAnsi="Times New Roman" w:cs="Times New Roman"/>
          <w:sz w:val="24"/>
          <w:szCs w:val="24"/>
        </w:rPr>
        <w:t xml:space="preserve">Перевірка надання можливих значень EKP (ID показника), </w:t>
      </w:r>
      <w:r w:rsidR="006D0664" w:rsidRPr="00E26948">
        <w:rPr>
          <w:rFonts w:ascii="Times New Roman" w:hAnsi="Times New Roman" w:cs="Times New Roman"/>
          <w:sz w:val="24"/>
          <w:szCs w:val="24"/>
        </w:rPr>
        <w:t>S135</w:t>
      </w:r>
      <w:r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>код операції з купівлі / продажу / обміну</w:t>
      </w:r>
      <w:r w:rsidRPr="00E26948">
        <w:rPr>
          <w:rFonts w:ascii="Times New Roman" w:hAnsi="Times New Roman" w:cs="Times New Roman"/>
          <w:sz w:val="24"/>
          <w:szCs w:val="24"/>
        </w:rPr>
        <w:t xml:space="preserve">),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</w:rPr>
        <w:t>590</w:t>
      </w:r>
      <w:r w:rsidRPr="00E26948">
        <w:rPr>
          <w:rFonts w:ascii="Times New Roman" w:hAnsi="Times New Roman" w:cs="Times New Roman"/>
          <w:sz w:val="24"/>
          <w:szCs w:val="24"/>
        </w:rPr>
        <w:t xml:space="preserve"> (</w:t>
      </w:r>
      <w:r w:rsidR="004D4DBD" w:rsidRPr="00E26948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spellStart"/>
      <w:r w:rsidR="004D4DBD" w:rsidRPr="00E26948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="004D4DBD" w:rsidRPr="00E26948">
        <w:rPr>
          <w:rFonts w:ascii="Times New Roman" w:hAnsi="Times New Roman" w:cs="Times New Roman"/>
          <w:sz w:val="24"/>
          <w:szCs w:val="24"/>
        </w:rPr>
        <w:t xml:space="preserve"> за операцією для визначення мінімального розміру ризику розрахунку</w:t>
      </w:r>
      <w:r w:rsidRPr="00E26948">
        <w:rPr>
          <w:rFonts w:ascii="Times New Roman" w:hAnsi="Times New Roman" w:cs="Times New Roman"/>
          <w:sz w:val="24"/>
          <w:szCs w:val="24"/>
        </w:rPr>
        <w:t>). Перевірка відбувається за параметром EKP в довіднику KOD_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01B7A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6948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</w:t>
      </w:r>
      <w:r w:rsidR="006D0664" w:rsidRPr="00E269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0664" w:rsidRPr="00E26948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E26948">
        <w:rPr>
          <w:rFonts w:ascii="Times New Roman" w:hAnsi="Times New Roman" w:cs="Times New Roman"/>
          <w:sz w:val="24"/>
          <w:szCs w:val="24"/>
        </w:rPr>
        <w:t xml:space="preserve">, </w:t>
      </w:r>
      <w:r w:rsidR="002724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sz w:val="24"/>
          <w:szCs w:val="24"/>
        </w:rPr>
        <w:t xml:space="preserve"> файла </w:t>
      </w:r>
      <w:r w:rsidRPr="00E2694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E13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2B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6948">
        <w:rPr>
          <w:rFonts w:ascii="Times New Roman" w:hAnsi="Times New Roman" w:cs="Times New Roman"/>
          <w:sz w:val="24"/>
          <w:szCs w:val="24"/>
        </w:rPr>
        <w:t xml:space="preserve">”. При недотриманні умови надається повідомлення: </w:t>
      </w:r>
      <w:r w:rsidRPr="00E26948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Pr="00E26948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Pr="00E26948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26948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D0664" w:rsidRPr="00E26948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E26948">
        <w:rPr>
          <w:rFonts w:ascii="Times New Roman" w:hAnsi="Times New Roman" w:cs="Times New Roman"/>
          <w:b/>
          <w:sz w:val="24"/>
          <w:szCs w:val="24"/>
        </w:rPr>
        <w:t>]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244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b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b/>
          <w:sz w:val="24"/>
          <w:szCs w:val="24"/>
        </w:rPr>
        <w:t>=[</w:t>
      </w:r>
      <w:r w:rsidR="0027244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16520" w:rsidRPr="00216520">
        <w:rPr>
          <w:rFonts w:ascii="Times New Roman" w:hAnsi="Times New Roman" w:cs="Times New Roman"/>
          <w:b/>
          <w:sz w:val="24"/>
          <w:szCs w:val="24"/>
          <w:lang w:val="ru-RU"/>
        </w:rPr>
        <w:t>590</w:t>
      </w:r>
      <w:r w:rsidRPr="00E26948">
        <w:rPr>
          <w:rFonts w:ascii="Times New Roman" w:hAnsi="Times New Roman" w:cs="Times New Roman"/>
          <w:b/>
          <w:sz w:val="24"/>
          <w:szCs w:val="24"/>
        </w:rPr>
        <w:t>] за довідником KOD_</w:t>
      </w:r>
      <w:r w:rsidRPr="00E2694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B6660" w:rsidRPr="00E2694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260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26948">
        <w:rPr>
          <w:rFonts w:ascii="Times New Roman" w:hAnsi="Times New Roman" w:cs="Times New Roman"/>
          <w:b/>
          <w:sz w:val="24"/>
          <w:szCs w:val="24"/>
        </w:rPr>
        <w:t>”</w:t>
      </w:r>
      <w:r w:rsidRPr="00200DE8">
        <w:rPr>
          <w:rFonts w:ascii="Times New Roman" w:hAnsi="Times New Roman" w:cs="Times New Roman"/>
          <w:sz w:val="24"/>
          <w:szCs w:val="24"/>
        </w:rPr>
        <w:t>.</w:t>
      </w:r>
    </w:p>
    <w:p w:rsidR="00302FAF" w:rsidRPr="000C335E" w:rsidRDefault="00302FAF" w:rsidP="000C335E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FAF" w:rsidRDefault="00302FAF" w:rsidP="00302FAF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FAF" w:rsidRPr="00302FAF" w:rsidRDefault="00302FAF" w:rsidP="00302FAF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2FAF" w:rsidRPr="00302FAF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0ED"/>
    <w:multiLevelType w:val="hybridMultilevel"/>
    <w:tmpl w:val="B5E0C714"/>
    <w:lvl w:ilvl="0" w:tplc="58FAD0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35041"/>
    <w:rsid w:val="00042F2E"/>
    <w:rsid w:val="00066AB4"/>
    <w:rsid w:val="000B0E63"/>
    <w:rsid w:val="000C15DA"/>
    <w:rsid w:val="000C335E"/>
    <w:rsid w:val="000D1CD4"/>
    <w:rsid w:val="000F30A4"/>
    <w:rsid w:val="00101B7A"/>
    <w:rsid w:val="00120D06"/>
    <w:rsid w:val="00126094"/>
    <w:rsid w:val="0015173E"/>
    <w:rsid w:val="00152F71"/>
    <w:rsid w:val="00172E0B"/>
    <w:rsid w:val="00190F47"/>
    <w:rsid w:val="00191086"/>
    <w:rsid w:val="001A2C82"/>
    <w:rsid w:val="001A5267"/>
    <w:rsid w:val="001B4C88"/>
    <w:rsid w:val="001B6660"/>
    <w:rsid w:val="001B7349"/>
    <w:rsid w:val="001D6436"/>
    <w:rsid w:val="00200DE8"/>
    <w:rsid w:val="00211F02"/>
    <w:rsid w:val="00216520"/>
    <w:rsid w:val="00253BD7"/>
    <w:rsid w:val="0027244F"/>
    <w:rsid w:val="002B3421"/>
    <w:rsid w:val="002C4AF3"/>
    <w:rsid w:val="002D3FA0"/>
    <w:rsid w:val="002F68F6"/>
    <w:rsid w:val="00302FAF"/>
    <w:rsid w:val="00314A2B"/>
    <w:rsid w:val="00323827"/>
    <w:rsid w:val="003272F7"/>
    <w:rsid w:val="00355424"/>
    <w:rsid w:val="0036798E"/>
    <w:rsid w:val="00376287"/>
    <w:rsid w:val="003B32E9"/>
    <w:rsid w:val="003C5BA8"/>
    <w:rsid w:val="003E13F3"/>
    <w:rsid w:val="00400AB5"/>
    <w:rsid w:val="004038FD"/>
    <w:rsid w:val="00406200"/>
    <w:rsid w:val="00420750"/>
    <w:rsid w:val="004335F7"/>
    <w:rsid w:val="00435EAE"/>
    <w:rsid w:val="00443069"/>
    <w:rsid w:val="00447181"/>
    <w:rsid w:val="00497EEC"/>
    <w:rsid w:val="004D1C60"/>
    <w:rsid w:val="004D4DBD"/>
    <w:rsid w:val="00564ED2"/>
    <w:rsid w:val="005B3CB4"/>
    <w:rsid w:val="005B7585"/>
    <w:rsid w:val="005E53C8"/>
    <w:rsid w:val="005F7EA4"/>
    <w:rsid w:val="00643800"/>
    <w:rsid w:val="00657FF8"/>
    <w:rsid w:val="00682366"/>
    <w:rsid w:val="006832C7"/>
    <w:rsid w:val="00687EBB"/>
    <w:rsid w:val="006B318B"/>
    <w:rsid w:val="006D0664"/>
    <w:rsid w:val="00720587"/>
    <w:rsid w:val="00721251"/>
    <w:rsid w:val="007231FA"/>
    <w:rsid w:val="00766A5A"/>
    <w:rsid w:val="00782F81"/>
    <w:rsid w:val="00783126"/>
    <w:rsid w:val="007A4EFD"/>
    <w:rsid w:val="007D49A4"/>
    <w:rsid w:val="00802D3E"/>
    <w:rsid w:val="008272CF"/>
    <w:rsid w:val="008337E3"/>
    <w:rsid w:val="00836921"/>
    <w:rsid w:val="00837C28"/>
    <w:rsid w:val="00837F23"/>
    <w:rsid w:val="00860EA7"/>
    <w:rsid w:val="00891550"/>
    <w:rsid w:val="008A0710"/>
    <w:rsid w:val="008C5A71"/>
    <w:rsid w:val="008E5894"/>
    <w:rsid w:val="009649A8"/>
    <w:rsid w:val="00996CF3"/>
    <w:rsid w:val="009B12F4"/>
    <w:rsid w:val="009B494F"/>
    <w:rsid w:val="009D5E28"/>
    <w:rsid w:val="009F61C6"/>
    <w:rsid w:val="00A04ACC"/>
    <w:rsid w:val="00A14F36"/>
    <w:rsid w:val="00A71D0E"/>
    <w:rsid w:val="00A7472A"/>
    <w:rsid w:val="00A84DE5"/>
    <w:rsid w:val="00AA2DB9"/>
    <w:rsid w:val="00AE031C"/>
    <w:rsid w:val="00B061D4"/>
    <w:rsid w:val="00B51590"/>
    <w:rsid w:val="00B52B30"/>
    <w:rsid w:val="00BA2256"/>
    <w:rsid w:val="00BA3485"/>
    <w:rsid w:val="00BA7BAA"/>
    <w:rsid w:val="00BB6C91"/>
    <w:rsid w:val="00BF3DDA"/>
    <w:rsid w:val="00C35E06"/>
    <w:rsid w:val="00CB3D06"/>
    <w:rsid w:val="00CB5ABE"/>
    <w:rsid w:val="00CC41EB"/>
    <w:rsid w:val="00CC73BF"/>
    <w:rsid w:val="00CE1A4A"/>
    <w:rsid w:val="00D011B3"/>
    <w:rsid w:val="00D14109"/>
    <w:rsid w:val="00D15096"/>
    <w:rsid w:val="00D31E2B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26948"/>
    <w:rsid w:val="00E303F1"/>
    <w:rsid w:val="00E55532"/>
    <w:rsid w:val="00E85EF7"/>
    <w:rsid w:val="00EA6314"/>
    <w:rsid w:val="00EC1FC5"/>
    <w:rsid w:val="00EE32FD"/>
    <w:rsid w:val="00EF1571"/>
    <w:rsid w:val="00EF3F21"/>
    <w:rsid w:val="00F03AFE"/>
    <w:rsid w:val="00F62F54"/>
    <w:rsid w:val="00F677FC"/>
    <w:rsid w:val="00F71DEC"/>
    <w:rsid w:val="00F756A2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2</cp:revision>
  <dcterms:created xsi:type="dcterms:W3CDTF">2025-08-12T06:29:00Z</dcterms:created>
  <dcterms:modified xsi:type="dcterms:W3CDTF">2025-08-12T06:29:00Z</dcterms:modified>
</cp:coreProperties>
</file>