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2A19" w14:textId="4532B416" w:rsidR="009904C6" w:rsidRPr="008E5107" w:rsidRDefault="009904C6" w:rsidP="0099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E51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E51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E51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B4E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G031</w:t>
      </w:r>
    </w:p>
    <w:p w14:paraId="413CDC32" w14:textId="77777777" w:rsidR="009904C6" w:rsidRPr="008E5107" w:rsidRDefault="009904C6" w:rsidP="0099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6D83F35" w14:textId="77777777" w:rsidR="009904C6" w:rsidRPr="008E5107" w:rsidRDefault="009904C6" w:rsidP="009904C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10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0FDB450" w14:textId="090CE4B7" w:rsidR="009904C6" w:rsidRDefault="009904C6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07">
        <w:rPr>
          <w:rFonts w:ascii="Times New Roman" w:hAnsi="Times New Roman" w:cs="Times New Roman"/>
          <w:sz w:val="28"/>
          <w:szCs w:val="28"/>
        </w:rPr>
        <w:t>1</w:t>
      </w:r>
      <w:r w:rsidR="00E25A96">
        <w:rPr>
          <w:rFonts w:ascii="Times New Roman" w:hAnsi="Times New Roman" w:cs="Times New Roman"/>
          <w:sz w:val="28"/>
          <w:szCs w:val="28"/>
        </w:rPr>
        <w:t>. Перевірка належності значень п</w:t>
      </w:r>
      <w:r w:rsidR="00BE43C2">
        <w:rPr>
          <w:rFonts w:ascii="Times New Roman" w:hAnsi="Times New Roman" w:cs="Times New Roman"/>
          <w:sz w:val="28"/>
          <w:szCs w:val="28"/>
        </w:rPr>
        <w:t>араметрів</w:t>
      </w:r>
      <w:r w:rsidR="00BE43C2" w:rsidRPr="00BE4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43C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E43C2" w:rsidRPr="00BE43C2">
        <w:rPr>
          <w:rFonts w:ascii="Times New Roman" w:hAnsi="Times New Roman" w:cs="Times New Roman"/>
          <w:sz w:val="28"/>
          <w:szCs w:val="28"/>
          <w:lang w:val="ru-RU"/>
        </w:rPr>
        <w:t>058,</w:t>
      </w:r>
      <w:r w:rsidRPr="008E5107">
        <w:rPr>
          <w:rFonts w:ascii="Times New Roman" w:hAnsi="Times New Roman" w:cs="Times New Roman"/>
          <w:sz w:val="28"/>
          <w:szCs w:val="28"/>
        </w:rPr>
        <w:t xml:space="preserve"> </w:t>
      </w:r>
      <w:r w:rsidR="00BE43C2">
        <w:rPr>
          <w:rFonts w:ascii="Times New Roman" w:hAnsi="Times New Roman" w:cs="Times New Roman"/>
          <w:sz w:val="28"/>
          <w:szCs w:val="28"/>
        </w:rPr>
        <w:t>S140</w:t>
      </w:r>
      <w:r w:rsidR="00172296" w:rsidRPr="008E5107">
        <w:rPr>
          <w:rFonts w:ascii="Times New Roman" w:hAnsi="Times New Roman" w:cs="Times New Roman"/>
          <w:sz w:val="28"/>
          <w:szCs w:val="28"/>
        </w:rPr>
        <w:t xml:space="preserve"> </w:t>
      </w:r>
      <w:r w:rsidR="00BE43C2">
        <w:rPr>
          <w:rFonts w:ascii="Times New Roman" w:hAnsi="Times New Roman" w:cs="Times New Roman"/>
          <w:sz w:val="28"/>
          <w:szCs w:val="28"/>
        </w:rPr>
        <w:t>до відповідних</w:t>
      </w:r>
      <w:r w:rsidR="002B13A8" w:rsidRPr="008E5107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BE43C2">
        <w:rPr>
          <w:rFonts w:ascii="Times New Roman" w:hAnsi="Times New Roman" w:cs="Times New Roman"/>
          <w:sz w:val="28"/>
          <w:szCs w:val="28"/>
        </w:rPr>
        <w:t>ів</w:t>
      </w:r>
      <w:r w:rsidRPr="008E51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A808A" w14:textId="788289BE" w:rsidR="00BE43C2" w:rsidRPr="00BE43C2" w:rsidRDefault="00BE43C2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C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BE43C2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E43C2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E43C2">
        <w:rPr>
          <w:rFonts w:ascii="Times New Roman" w:hAnsi="Times New Roman" w:cs="Times New Roman"/>
          <w:sz w:val="28"/>
          <w:szCs w:val="28"/>
          <w:lang w:val="ru-RU"/>
        </w:rPr>
        <w:t>058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дорівнювати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2, 3</w:t>
      </w:r>
      <w:r w:rsidR="007471F4">
        <w:rPr>
          <w:rFonts w:ascii="Times New Roman" w:hAnsi="Times New Roman" w:cs="Times New Roman"/>
          <w:sz w:val="28"/>
          <w:szCs w:val="28"/>
          <w:lang w:val="ru-RU"/>
        </w:rPr>
        <w:t>, 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FB35A8" w14:textId="0D3AC451" w:rsidR="009904C6" w:rsidRDefault="00BE43C2" w:rsidP="009904C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04C6" w:rsidRPr="008E5107">
        <w:rPr>
          <w:rFonts w:ascii="Times New Roman" w:hAnsi="Times New Roman" w:cs="Times New Roman"/>
          <w:sz w:val="28"/>
          <w:szCs w:val="28"/>
        </w:rPr>
        <w:t xml:space="preserve">. Значення параметра </w:t>
      </w:r>
      <w:r>
        <w:rPr>
          <w:rFonts w:ascii="Times New Roman" w:hAnsi="Times New Roman" w:cs="Times New Roman"/>
          <w:sz w:val="28"/>
          <w:szCs w:val="28"/>
        </w:rPr>
        <w:t>S140</w:t>
      </w:r>
      <w:r w:rsidR="009904C6" w:rsidRPr="008E5107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2B13A8" w:rsidRPr="008E5107">
        <w:rPr>
          <w:rFonts w:ascii="Times New Roman" w:eastAsia="Times New Roman" w:hAnsi="Times New Roman" w:cs="Times New Roman"/>
          <w:sz w:val="28"/>
          <w:szCs w:val="28"/>
          <w:lang w:eastAsia="uk-UA"/>
        </w:rPr>
        <w:t>”#”</w:t>
      </w:r>
      <w:r w:rsidR="009904C6" w:rsidRPr="008E51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4647D3" w14:textId="1B875DFA" w:rsidR="00E25A96" w:rsidRDefault="00BE43C2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25A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25A96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E25A96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E25A9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25A96"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25A96">
        <w:rPr>
          <w:rFonts w:ascii="Times New Roman" w:hAnsi="Times New Roman" w:cs="Times New Roman"/>
          <w:sz w:val="28"/>
          <w:szCs w:val="28"/>
        </w:rPr>
        <w:t>70</w:t>
      </w:r>
      <w:r w:rsidR="00E25A96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E25A96" w:rsidRPr="00313BBC">
        <w:rPr>
          <w:rFonts w:ascii="Times New Roman" w:hAnsi="Times New Roman" w:cs="Times New Roman"/>
          <w:sz w:val="28"/>
          <w:szCs w:val="28"/>
        </w:rPr>
        <w:t>0.</w:t>
      </w:r>
    </w:p>
    <w:p w14:paraId="7AAA62E5" w14:textId="4945C1F2" w:rsidR="009904C6" w:rsidRDefault="00405827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04C6" w:rsidRPr="008E5107">
        <w:rPr>
          <w:rFonts w:ascii="Times New Roman" w:hAnsi="Times New Roman" w:cs="Times New Roman"/>
          <w:sz w:val="28"/>
          <w:szCs w:val="28"/>
        </w:rPr>
        <w:t xml:space="preserve">. </w:t>
      </w:r>
      <w:r w:rsidR="00963361" w:rsidRPr="008E5107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відсутність записів з переліком однакових значень </w:t>
      </w:r>
      <w:r w:rsidR="00963361" w:rsidRPr="008E5107">
        <w:rPr>
          <w:rFonts w:ascii="Times New Roman" w:hAnsi="Times New Roman" w:cs="Times New Roman"/>
          <w:b/>
          <w:sz w:val="28"/>
          <w:szCs w:val="28"/>
        </w:rPr>
        <w:t>EKP</w:t>
      </w:r>
      <w:r w:rsidR="00963361" w:rsidRPr="008E5107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="00BE43C2" w:rsidRPr="00BE43C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BE43C2" w:rsidRPr="00BE43C2">
        <w:rPr>
          <w:rFonts w:ascii="Times New Roman" w:hAnsi="Times New Roman" w:cs="Times New Roman"/>
          <w:b/>
          <w:sz w:val="28"/>
          <w:szCs w:val="28"/>
        </w:rPr>
        <w:t xml:space="preserve">058 </w:t>
      </w:r>
      <w:r w:rsidR="00BE43C2">
        <w:rPr>
          <w:rFonts w:ascii="Times New Roman" w:hAnsi="Times New Roman" w:cs="Times New Roman"/>
          <w:b/>
          <w:sz w:val="28"/>
          <w:szCs w:val="28"/>
        </w:rPr>
        <w:t>(</w:t>
      </w:r>
      <w:r w:rsidR="00BE43C2" w:rsidRPr="00EC72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підгрупи учасника небанківської фінансової групи</w:t>
      </w:r>
      <w:r w:rsidR="00BE43C2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BE43C2" w:rsidRPr="00BE43C2">
        <w:rPr>
          <w:rFonts w:ascii="Times New Roman" w:hAnsi="Times New Roman" w:cs="Times New Roman"/>
          <w:sz w:val="28"/>
          <w:szCs w:val="28"/>
        </w:rPr>
        <w:t xml:space="preserve"> </w:t>
      </w:r>
      <w:r w:rsidR="00BE43C2">
        <w:rPr>
          <w:rFonts w:ascii="Times New Roman" w:hAnsi="Times New Roman" w:cs="Times New Roman"/>
          <w:b/>
          <w:sz w:val="28"/>
          <w:szCs w:val="28"/>
        </w:rPr>
        <w:t>S140</w:t>
      </w:r>
      <w:r w:rsidR="00963361" w:rsidRPr="008E5107">
        <w:rPr>
          <w:rFonts w:ascii="Times New Roman" w:hAnsi="Times New Roman" w:cs="Times New Roman"/>
          <w:sz w:val="28"/>
          <w:szCs w:val="28"/>
        </w:rPr>
        <w:t xml:space="preserve"> (</w:t>
      </w:r>
      <w:r w:rsidR="002B13A8" w:rsidRPr="008E5107">
        <w:rPr>
          <w:rFonts w:ascii="Times New Roman" w:hAnsi="Times New Roman" w:cs="Times New Roman"/>
          <w:sz w:val="28"/>
          <w:szCs w:val="28"/>
        </w:rPr>
        <w:t>код виду операції з власним капіталом)</w:t>
      </w:r>
      <w:r w:rsidR="00BE43C2">
        <w:rPr>
          <w:rFonts w:ascii="Times New Roman" w:hAnsi="Times New Roman" w:cs="Times New Roman"/>
          <w:sz w:val="28"/>
          <w:szCs w:val="28"/>
        </w:rPr>
        <w:t>.</w:t>
      </w:r>
    </w:p>
    <w:p w14:paraId="40198035" w14:textId="59200BFE" w:rsidR="00E25A96" w:rsidRPr="008E5107" w:rsidRDefault="00405827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25A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5A96" w:rsidRPr="00490916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987729C" w14:textId="5D28AC4B" w:rsidR="00DC1FAA" w:rsidRPr="008E5107" w:rsidRDefault="00DC1FAA"/>
    <w:p w14:paraId="2C66EE87" w14:textId="77777777" w:rsidR="009A71CF" w:rsidRPr="005E1AD7" w:rsidRDefault="009A71CF" w:rsidP="009A71C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E1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75133" w14:textId="7A8A1B03" w:rsidR="009A71CF" w:rsidRPr="005E1AD7" w:rsidRDefault="009A71CF" w:rsidP="009A71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 </w:t>
      </w:r>
      <w:r w:rsidRPr="005E1AD7">
        <w:rPr>
          <w:rFonts w:ascii="Times New Roman" w:hAnsi="Times New Roman" w:cs="Times New Roman"/>
          <w:sz w:val="28"/>
          <w:szCs w:val="28"/>
        </w:rPr>
        <w:tab/>
        <w:t xml:space="preserve">Перевірка даних </w:t>
      </w:r>
      <w:proofErr w:type="spellStart"/>
      <w:r w:rsidRPr="005E1AD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E1AD7">
        <w:rPr>
          <w:rFonts w:ascii="Times New Roman" w:hAnsi="Times New Roman" w:cs="Times New Roman"/>
          <w:sz w:val="28"/>
          <w:szCs w:val="28"/>
        </w:rPr>
        <w:t xml:space="preserve"> </w:t>
      </w:r>
      <w:r w:rsidR="002B4EA1" w:rsidRPr="005E1AD7">
        <w:rPr>
          <w:rFonts w:ascii="Times New Roman" w:hAnsi="Times New Roman" w:cs="Times New Roman"/>
          <w:sz w:val="28"/>
          <w:szCs w:val="28"/>
        </w:rPr>
        <w:t>G031</w:t>
      </w:r>
      <w:r w:rsidRPr="005E1AD7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5E1AD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2B4EA1" w:rsidRPr="005E1AD7">
        <w:rPr>
          <w:rFonts w:ascii="Times New Roman" w:hAnsi="Times New Roman" w:cs="Times New Roman"/>
          <w:sz w:val="28"/>
          <w:szCs w:val="28"/>
        </w:rPr>
        <w:t xml:space="preserve"> </w:t>
      </w:r>
      <w:r w:rsidR="00E55E39" w:rsidRPr="005E1AD7">
        <w:rPr>
          <w:rFonts w:ascii="Times New Roman" w:hAnsi="Times New Roman" w:cs="Times New Roman"/>
          <w:sz w:val="28"/>
          <w:szCs w:val="28"/>
        </w:rPr>
        <w:t>GF1</w:t>
      </w:r>
      <w:r w:rsidRPr="005E1AD7">
        <w:rPr>
          <w:rFonts w:ascii="Times New Roman" w:hAnsi="Times New Roman" w:cs="Times New Roman"/>
          <w:sz w:val="28"/>
          <w:szCs w:val="28"/>
        </w:rPr>
        <w:t xml:space="preserve">. </w:t>
      </w:r>
      <w:r w:rsidR="00F53EA1" w:rsidRPr="005E1AD7">
        <w:rPr>
          <w:rFonts w:ascii="Times New Roman" w:hAnsi="Times New Roman" w:cs="Times New Roman"/>
          <w:sz w:val="28"/>
          <w:szCs w:val="28"/>
        </w:rPr>
        <w:t xml:space="preserve">Перевірка здійснюється, якщо файли мають однакову звітну дату та отримані Національним банком України. </w:t>
      </w:r>
      <w:r w:rsidRPr="005E1AD7">
        <w:rPr>
          <w:rFonts w:ascii="Times New Roman" w:hAnsi="Times New Roman" w:cs="Times New Roman"/>
          <w:sz w:val="28"/>
          <w:szCs w:val="28"/>
        </w:rPr>
        <w:t xml:space="preserve">Якщо файл </w:t>
      </w:r>
      <w:r w:rsidR="00E55E39" w:rsidRPr="005E1AD7">
        <w:rPr>
          <w:rFonts w:ascii="Times New Roman" w:hAnsi="Times New Roman" w:cs="Times New Roman"/>
          <w:sz w:val="28"/>
          <w:szCs w:val="28"/>
        </w:rPr>
        <w:t>GF1</w:t>
      </w:r>
      <w:r w:rsidRPr="005E1AD7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5E1AD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E1AD7">
        <w:rPr>
          <w:rFonts w:ascii="Times New Roman" w:hAnsi="Times New Roman" w:cs="Times New Roman"/>
          <w:sz w:val="28"/>
          <w:szCs w:val="28"/>
        </w:rPr>
        <w:t xml:space="preserve"> </w:t>
      </w:r>
      <w:r w:rsidR="00E55E39" w:rsidRPr="005E1AD7">
        <w:rPr>
          <w:rFonts w:ascii="Times New Roman" w:hAnsi="Times New Roman" w:cs="Times New Roman"/>
          <w:sz w:val="28"/>
          <w:szCs w:val="28"/>
        </w:rPr>
        <w:t>GF1</w:t>
      </w:r>
      <w:r w:rsidRPr="005E1AD7">
        <w:rPr>
          <w:rFonts w:ascii="Times New Roman" w:hAnsi="Times New Roman" w:cs="Times New Roman"/>
          <w:sz w:val="28"/>
          <w:szCs w:val="28"/>
        </w:rPr>
        <w:t xml:space="preserve"> для порівняння”. </w:t>
      </w:r>
    </w:p>
    <w:p w14:paraId="789ECEA4" w14:textId="482D4EBF" w:rsidR="00F53EA1" w:rsidRPr="005E1AD7" w:rsidRDefault="00F53EA1" w:rsidP="007862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1.1. Здійснюється перевірка за формулою: T070 EKP=(G0310001+G0310002+G0310003+G0310004+G0310005+G0310006+G0310007), S140=01 має дорівнювати T070 (EKP=GF101300,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(EKP=GF101300,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сумам [Сума_1] не дорівнює сумі за показником GF101300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C60F762" w14:textId="274BDC54" w:rsidR="00F53EA1" w:rsidRPr="005E1AD7" w:rsidRDefault="00574E9C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1.2. Здійснюється перевірка за формулою: T070 EKP= (G0310001+G0310002+G0310003+G0310007), S140=02 має дорівнювати T070 (EKP=GF101320,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F53EA1" w:rsidRPr="005E1AD7">
        <w:rPr>
          <w:rFonts w:ascii="Times New Roman" w:hAnsi="Times New Roman" w:cs="Times New Roman"/>
          <w:sz w:val="28"/>
          <w:szCs w:val="28"/>
        </w:rPr>
        <w:t xml:space="preserve"> T070 (EKP=</w:t>
      </w:r>
      <w:r w:rsidRPr="005E1AD7">
        <w:rPr>
          <w:rFonts w:ascii="Times New Roman" w:hAnsi="Times New Roman" w:cs="Times New Roman"/>
          <w:sz w:val="28"/>
          <w:szCs w:val="28"/>
        </w:rPr>
        <w:t xml:space="preserve">GF101320,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>“Підрахована сума [Сума_1] не</w:t>
      </w:r>
      <w:r w:rsidR="00F53EA1" w:rsidRPr="005E1AD7">
        <w:rPr>
          <w:rFonts w:ascii="Times New Roman" w:hAnsi="Times New Roman" w:cs="Times New Roman"/>
          <w:b/>
          <w:sz w:val="28"/>
          <w:szCs w:val="28"/>
        </w:rPr>
        <w:t xml:space="preserve"> дорівнює сумі за показником GF1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01320 [Сума_2].” </w:t>
      </w:r>
      <w:r w:rsidRPr="005E1AD7">
        <w:rPr>
          <w:rFonts w:ascii="Times New Roman" w:hAnsi="Times New Roman" w:cs="Times New Roman"/>
          <w:sz w:val="28"/>
          <w:szCs w:val="28"/>
        </w:rPr>
        <w:t xml:space="preserve">Помилка не </w:t>
      </w:r>
      <w:bookmarkStart w:id="0" w:name="_GoBack"/>
      <w:bookmarkEnd w:id="0"/>
      <w:r w:rsidRPr="005E1AD7">
        <w:rPr>
          <w:rFonts w:ascii="Times New Roman" w:hAnsi="Times New Roman" w:cs="Times New Roman"/>
          <w:sz w:val="28"/>
          <w:szCs w:val="28"/>
        </w:rPr>
        <w:t>є критичною.</w:t>
      </w:r>
    </w:p>
    <w:p w14:paraId="4AA8DC38" w14:textId="05866F0F" w:rsidR="00F53EA1" w:rsidRPr="005E1AD7" w:rsidRDefault="00F53EA1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>1.3.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D7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T070 EKP=(G0310001+G0310002+G0310003+G0310005+G0310006+G0310007), S140=03 має дорівнювати T070 (EKP=GF101330,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(EKP=GF101330,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GF101330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980145E" w14:textId="0E0D7227" w:rsidR="00F53EA1" w:rsidRPr="005E1AD7" w:rsidRDefault="00F53EA1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>1.4.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D7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T070 EKP=(G0310001+G0310002+G0310003+G0310004+G0310005+G0310006+G0310007) S140=04 має дорівнювати T070 (EKP=GF101340,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(EKP=GF101340,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“Підрахована сума [Сума_1] не дорівнює сумі за показником GF101340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154BCFD" w14:textId="37C62F63" w:rsidR="00F53EA1" w:rsidRPr="005E1AD7" w:rsidRDefault="00F53EA1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1.5. Здійснюється перевірка за формулою: T070 EKP=(G0310001+G0310002+G0310003+G0310005+G0310006+G0310007), S140=05 має дорівнювати T070 (EKP=GF101351,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5E1AD7">
        <w:rPr>
          <w:rFonts w:ascii="Times New Roman" w:hAnsi="Times New Roman" w:cs="Times New Roman"/>
          <w:sz w:val="28"/>
          <w:szCs w:val="28"/>
        </w:rPr>
        <w:t xml:space="preserve">T070 (EKP=GF101351,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GF101351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798D106" w14:textId="3AD8BDA6" w:rsidR="00F53EA1" w:rsidRPr="005E1AD7" w:rsidRDefault="00F53EA1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1.6. Здійснюється перевірка за формулою: T070 EKP=(G0310001+G0310002+G0310005+G0310006+G0310007), S140=06 має дорівнювати T070 (EKP=GF101352,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(EKP=GF101352,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GF101352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B2A69F9" w14:textId="4B719B9D" w:rsidR="00090977" w:rsidRPr="005E1AD7" w:rsidRDefault="00F53EA1" w:rsidP="00E5061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 xml:space="preserve">1.7. Здійснюється перевірка за формулою: T070 EKP=(G0310001+G0310002+G0310005+G0310006+G0310007), S140=07 має дорівнювати T070 (EKP= GF101353,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(EKP=GF101353,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GF101353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350D5C5" w14:textId="07B631F4" w:rsidR="00F53EA1" w:rsidRPr="005E1AD7" w:rsidRDefault="00F53EA1" w:rsidP="00F53EA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>1.8.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D7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T070 EKP=(G0310001+G0310002+G0310003+G0310004+G0310007), S140=08 має дорівнювати T070 (EKP=GF101310,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(EKP=GF101310,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GF101310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F25B76B" w14:textId="3389A364" w:rsidR="00F53EA1" w:rsidRPr="005E1AD7" w:rsidRDefault="00F53EA1" w:rsidP="00F53EA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D7">
        <w:rPr>
          <w:rFonts w:ascii="Times New Roman" w:hAnsi="Times New Roman" w:cs="Times New Roman"/>
          <w:sz w:val="28"/>
          <w:szCs w:val="28"/>
        </w:rPr>
        <w:t>1.9.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D7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T070 EKP=(G0310001+G0310002+G0310003+G0310004+G0310007), S140=09 має дорівнювати T070 (EKP=GF101370, F060=1) </w:t>
      </w:r>
      <w:r w:rsidRPr="005E1AD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E1AD7">
        <w:rPr>
          <w:rFonts w:ascii="Times New Roman" w:hAnsi="Times New Roman" w:cs="Times New Roman"/>
          <w:sz w:val="28"/>
          <w:szCs w:val="28"/>
        </w:rPr>
        <w:t xml:space="preserve"> T070 (EKP=GF101370, F060=2). При недотриманні умови надається повідомлення: </w:t>
      </w:r>
      <w:r w:rsidRPr="005E1AD7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GF101370 [Сума_2].” </w:t>
      </w:r>
      <w:r w:rsidRPr="005E1AD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59ED37A" w14:textId="755039AA" w:rsidR="00090977" w:rsidRPr="005E1AD7" w:rsidRDefault="00090977" w:rsidP="006E02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0977" w:rsidRPr="005E1AD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2C79"/>
    <w:multiLevelType w:val="multilevel"/>
    <w:tmpl w:val="974E35D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C6"/>
    <w:rsid w:val="00090977"/>
    <w:rsid w:val="000A5C4F"/>
    <w:rsid w:val="000B07C1"/>
    <w:rsid w:val="00124BD3"/>
    <w:rsid w:val="00167E57"/>
    <w:rsid w:val="00172296"/>
    <w:rsid w:val="00181B66"/>
    <w:rsid w:val="001F68C9"/>
    <w:rsid w:val="002152FF"/>
    <w:rsid w:val="002953B1"/>
    <w:rsid w:val="002B13A8"/>
    <w:rsid w:val="002B4EA1"/>
    <w:rsid w:val="002D3CCA"/>
    <w:rsid w:val="00310BD2"/>
    <w:rsid w:val="0033219F"/>
    <w:rsid w:val="003428AE"/>
    <w:rsid w:val="003A1275"/>
    <w:rsid w:val="003A75BE"/>
    <w:rsid w:val="003D2139"/>
    <w:rsid w:val="00405827"/>
    <w:rsid w:val="004365C1"/>
    <w:rsid w:val="00455BBF"/>
    <w:rsid w:val="004629CA"/>
    <w:rsid w:val="004E6156"/>
    <w:rsid w:val="00506785"/>
    <w:rsid w:val="0053786F"/>
    <w:rsid w:val="00540444"/>
    <w:rsid w:val="00574E9C"/>
    <w:rsid w:val="005928CE"/>
    <w:rsid w:val="005C26DD"/>
    <w:rsid w:val="005D7EF3"/>
    <w:rsid w:val="005E1AD7"/>
    <w:rsid w:val="006062C5"/>
    <w:rsid w:val="006336E4"/>
    <w:rsid w:val="00676523"/>
    <w:rsid w:val="006E0263"/>
    <w:rsid w:val="0071469B"/>
    <w:rsid w:val="00724864"/>
    <w:rsid w:val="007471F4"/>
    <w:rsid w:val="007862FA"/>
    <w:rsid w:val="00791980"/>
    <w:rsid w:val="0079202B"/>
    <w:rsid w:val="00796E99"/>
    <w:rsid w:val="0080711D"/>
    <w:rsid w:val="00844E39"/>
    <w:rsid w:val="00857B91"/>
    <w:rsid w:val="00891D8E"/>
    <w:rsid w:val="008C7B67"/>
    <w:rsid w:val="008E5107"/>
    <w:rsid w:val="008E76A3"/>
    <w:rsid w:val="00914F70"/>
    <w:rsid w:val="009222D6"/>
    <w:rsid w:val="00963361"/>
    <w:rsid w:val="009904C6"/>
    <w:rsid w:val="009A333B"/>
    <w:rsid w:val="009A37A6"/>
    <w:rsid w:val="009A71CF"/>
    <w:rsid w:val="009C72C8"/>
    <w:rsid w:val="009D4D5C"/>
    <w:rsid w:val="00AC6E51"/>
    <w:rsid w:val="00AE71E6"/>
    <w:rsid w:val="00AF1E53"/>
    <w:rsid w:val="00B3087B"/>
    <w:rsid w:val="00B309D7"/>
    <w:rsid w:val="00B51332"/>
    <w:rsid w:val="00B70DE6"/>
    <w:rsid w:val="00BE43C2"/>
    <w:rsid w:val="00C237DA"/>
    <w:rsid w:val="00CD1F7C"/>
    <w:rsid w:val="00CE29B6"/>
    <w:rsid w:val="00D21460"/>
    <w:rsid w:val="00D27080"/>
    <w:rsid w:val="00D55DFD"/>
    <w:rsid w:val="00D579F4"/>
    <w:rsid w:val="00D62B2B"/>
    <w:rsid w:val="00D76B73"/>
    <w:rsid w:val="00D83F9D"/>
    <w:rsid w:val="00D87E53"/>
    <w:rsid w:val="00DC1FAA"/>
    <w:rsid w:val="00DE1C1F"/>
    <w:rsid w:val="00DE345D"/>
    <w:rsid w:val="00DF3AAE"/>
    <w:rsid w:val="00E05E6C"/>
    <w:rsid w:val="00E25A96"/>
    <w:rsid w:val="00E37C78"/>
    <w:rsid w:val="00E50615"/>
    <w:rsid w:val="00E5585B"/>
    <w:rsid w:val="00E55E39"/>
    <w:rsid w:val="00EA2BEC"/>
    <w:rsid w:val="00ED7E10"/>
    <w:rsid w:val="00F06394"/>
    <w:rsid w:val="00F22571"/>
    <w:rsid w:val="00F52A31"/>
    <w:rsid w:val="00F53EA1"/>
    <w:rsid w:val="00FA6BF4"/>
    <w:rsid w:val="00FD1B70"/>
    <w:rsid w:val="00FE1E38"/>
    <w:rsid w:val="00FE7928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B360"/>
  <w15:chartTrackingRefBased/>
  <w15:docId w15:val="{DF65C03D-0E0C-45B0-9BBA-89456E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C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55DFD"/>
    <w:pPr>
      <w:keepNext/>
      <w:keepLines/>
      <w:numPr>
        <w:numId w:val="3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5DFD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5DFD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FD"/>
    <w:rPr>
      <w:rFonts w:ascii="Times New Roman" w:eastAsiaTheme="majorEastAsia" w:hAnsi="Times New Roman" w:cstheme="majorBidi"/>
      <w:b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55DFD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55DFD"/>
    <w:rPr>
      <w:rFonts w:ascii="Times New Roman" w:eastAsiaTheme="majorEastAsia" w:hAnsi="Times New Roman" w:cstheme="majorBidi"/>
      <w:b/>
      <w:sz w:val="24"/>
      <w:szCs w:val="24"/>
      <w:lang w:val="uk-UA"/>
    </w:rPr>
  </w:style>
  <w:style w:type="character" w:styleId="a3">
    <w:name w:val="annotation reference"/>
    <w:basedOn w:val="a0"/>
    <w:uiPriority w:val="99"/>
    <w:semiHidden/>
    <w:unhideWhenUsed/>
    <w:rsid w:val="006765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76523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676523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76523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676523"/>
    <w:rPr>
      <w:b/>
      <w:bCs/>
      <w:sz w:val="20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7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76523"/>
    <w:rPr>
      <w:rFonts w:ascii="Segoe UI" w:hAnsi="Segoe UI" w:cs="Segoe UI"/>
      <w:sz w:val="18"/>
      <w:szCs w:val="18"/>
      <w:lang w:val="uk-UA"/>
    </w:rPr>
  </w:style>
  <w:style w:type="character" w:styleId="aa">
    <w:name w:val="Hyperlink"/>
    <w:basedOn w:val="a0"/>
    <w:uiPriority w:val="99"/>
    <w:semiHidden/>
    <w:unhideWhenUsed/>
    <w:rsid w:val="00E37C78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E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51E8-F292-439A-A689-A2AC1016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2510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4</cp:revision>
  <dcterms:created xsi:type="dcterms:W3CDTF">2025-11-17T12:43:00Z</dcterms:created>
  <dcterms:modified xsi:type="dcterms:W3CDTF">2025-11-27T09:30:00Z</dcterms:modified>
</cp:coreProperties>
</file>