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2A19" w14:textId="6474D0A9" w:rsidR="009904C6" w:rsidRPr="00D83F9D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3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83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D83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72296" w:rsidRPr="00D83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GT1</w:t>
      </w:r>
    </w:p>
    <w:p w14:paraId="413CDC32" w14:textId="77777777" w:rsidR="009904C6" w:rsidRPr="00D83F9D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6D83F35" w14:textId="77777777" w:rsidR="009904C6" w:rsidRPr="00D83F9D" w:rsidRDefault="009904C6" w:rsidP="009904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F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0FDB450" w14:textId="4FB805D6" w:rsidR="009904C6" w:rsidRPr="00D83F9D" w:rsidRDefault="009904C6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9D">
        <w:rPr>
          <w:rFonts w:ascii="Times New Roman" w:hAnsi="Times New Roman" w:cs="Times New Roman"/>
          <w:sz w:val="28"/>
          <w:szCs w:val="28"/>
        </w:rPr>
        <w:t>1</w:t>
      </w:r>
      <w:r w:rsidR="003F0DC2">
        <w:rPr>
          <w:rFonts w:ascii="Times New Roman" w:hAnsi="Times New Roman" w:cs="Times New Roman"/>
          <w:sz w:val="28"/>
          <w:szCs w:val="28"/>
        </w:rPr>
        <w:t xml:space="preserve">. Перевірка належності значень </w:t>
      </w:r>
      <w:r w:rsidR="003F0DC2" w:rsidRPr="00C44243">
        <w:rPr>
          <w:rFonts w:ascii="Times New Roman" w:hAnsi="Times New Roman" w:cs="Times New Roman"/>
          <w:sz w:val="28"/>
          <w:szCs w:val="28"/>
        </w:rPr>
        <w:t>п</w:t>
      </w:r>
      <w:r w:rsidRPr="00C44243">
        <w:rPr>
          <w:rFonts w:ascii="Times New Roman" w:hAnsi="Times New Roman" w:cs="Times New Roman"/>
          <w:sz w:val="28"/>
          <w:szCs w:val="28"/>
        </w:rPr>
        <w:t xml:space="preserve">араметрів </w:t>
      </w:r>
      <w:r w:rsidR="00353AB9" w:rsidRPr="00C442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44243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>210</w:t>
      </w:r>
      <w:r w:rsidR="00353AB9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_1, </w:t>
      </w:r>
      <w:r w:rsidR="00353AB9" w:rsidRPr="00C442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44243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>210</w:t>
      </w:r>
      <w:r w:rsidR="00353AB9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_2, </w:t>
      </w:r>
      <w:r w:rsidR="00172296" w:rsidRPr="00D83F9D">
        <w:rPr>
          <w:rFonts w:ascii="Times New Roman" w:hAnsi="Times New Roman" w:cs="Times New Roman"/>
          <w:sz w:val="28"/>
          <w:szCs w:val="28"/>
        </w:rPr>
        <w:t>F120A, K040</w:t>
      </w:r>
      <w:r w:rsidR="00C944D6">
        <w:rPr>
          <w:rFonts w:ascii="Times New Roman" w:hAnsi="Times New Roman" w:cs="Times New Roman"/>
          <w:sz w:val="28"/>
          <w:szCs w:val="28"/>
        </w:rPr>
        <w:t>_1</w:t>
      </w:r>
      <w:r w:rsidR="00172296" w:rsidRPr="00D83F9D">
        <w:rPr>
          <w:rFonts w:ascii="Times New Roman" w:hAnsi="Times New Roman" w:cs="Times New Roman"/>
          <w:sz w:val="28"/>
          <w:szCs w:val="28"/>
        </w:rPr>
        <w:t>,</w:t>
      </w:r>
      <w:r w:rsidR="00C944D6">
        <w:rPr>
          <w:rFonts w:ascii="Times New Roman" w:hAnsi="Times New Roman" w:cs="Times New Roman"/>
          <w:sz w:val="28"/>
          <w:szCs w:val="28"/>
        </w:rPr>
        <w:t xml:space="preserve"> </w:t>
      </w:r>
      <w:r w:rsidR="00C944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944D6" w:rsidRPr="00C944D6">
        <w:rPr>
          <w:rFonts w:ascii="Times New Roman" w:hAnsi="Times New Roman" w:cs="Times New Roman"/>
          <w:sz w:val="28"/>
          <w:szCs w:val="28"/>
        </w:rPr>
        <w:t>040_2,</w:t>
      </w:r>
      <w:r w:rsidR="00172296" w:rsidRPr="00D83F9D">
        <w:rPr>
          <w:rFonts w:ascii="Times New Roman" w:hAnsi="Times New Roman" w:cs="Times New Roman"/>
          <w:sz w:val="28"/>
          <w:szCs w:val="28"/>
        </w:rPr>
        <w:t xml:space="preserve"> K141, R030</w:t>
      </w:r>
      <w:r w:rsidR="00C944D6" w:rsidRPr="00C944D6">
        <w:rPr>
          <w:rFonts w:ascii="Times New Roman" w:hAnsi="Times New Roman" w:cs="Times New Roman"/>
          <w:sz w:val="28"/>
          <w:szCs w:val="28"/>
        </w:rPr>
        <w:t xml:space="preserve">_1, </w:t>
      </w:r>
      <w:r w:rsidR="00C944D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944D6" w:rsidRPr="00C944D6">
        <w:rPr>
          <w:rFonts w:ascii="Times New Roman" w:hAnsi="Times New Roman" w:cs="Times New Roman"/>
          <w:sz w:val="28"/>
          <w:szCs w:val="28"/>
        </w:rPr>
        <w:t>030_2</w:t>
      </w:r>
      <w:r w:rsidR="00172296" w:rsidRPr="00D83F9D">
        <w:rPr>
          <w:rFonts w:ascii="Times New Roman" w:hAnsi="Times New Roman" w:cs="Times New Roman"/>
          <w:sz w:val="28"/>
          <w:szCs w:val="28"/>
        </w:rPr>
        <w:t xml:space="preserve">, S032 </w:t>
      </w:r>
      <w:r w:rsidRPr="00D83F9D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14:paraId="2E7DE8F3" w14:textId="569E1F0E" w:rsidR="003F0DC2" w:rsidRDefault="003F0DC2" w:rsidP="003F0D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E7928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172296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параметрів K040</w:t>
      </w:r>
      <w:r w:rsidR="00857B91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_1, K040_2</w:t>
      </w:r>
      <w:r w:rsidR="00172296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, K141 не повинно дорівнювати “#”.</w:t>
      </w:r>
    </w:p>
    <w:p w14:paraId="08D0860A" w14:textId="1979C38E" w:rsidR="003F0DC2" w:rsidRPr="00062B66" w:rsidRDefault="00831B09" w:rsidP="003F0D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0DC2" w:rsidRPr="003F0DC2">
        <w:rPr>
          <w:rFonts w:ascii="Times New Roman" w:hAnsi="Times New Roman" w:cs="Times New Roman"/>
          <w:sz w:val="28"/>
          <w:szCs w:val="28"/>
        </w:rPr>
        <w:t xml:space="preserve">. </w:t>
      </w:r>
      <w:r w:rsidR="003F0DC2" w:rsidRPr="001738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DC2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3F0DC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F0DC2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020_1 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 учасника 1</w:t>
      </w:r>
      <w:r w:rsidR="003F0DC2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3F0DC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F0DC2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 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2</w:t>
      </w:r>
      <w:r w:rsidR="003F0DC2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3F0DC2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3F0DC2" w:rsidRPr="00E9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учасника 1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3F0DC2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Q001_2 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2), </w:t>
      </w:r>
      <w:r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QNUMBER</w:t>
      </w:r>
      <w:r w:rsidR="003F0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F0DC2">
        <w:rPr>
          <w:rFonts w:ascii="Times New Roman" w:hAnsi="Times New Roman" w:cs="Times New Roman"/>
          <w:sz w:val="28"/>
          <w:szCs w:val="28"/>
        </w:rPr>
        <w:t>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F0DC2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3F0DC2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F0DC2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F0DC2">
        <w:rPr>
          <w:rFonts w:ascii="Times New Roman" w:hAnsi="Times New Roman" w:cs="Times New Roman"/>
          <w:sz w:val="28"/>
          <w:szCs w:val="28"/>
        </w:rPr>
        <w:t>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економічний зміст </w:t>
      </w:r>
      <w:proofErr w:type="spellStart"/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3F0DC2">
        <w:rPr>
          <w:rFonts w:ascii="Times New Roman" w:hAnsi="Times New Roman" w:cs="Times New Roman"/>
          <w:sz w:val="28"/>
          <w:szCs w:val="28"/>
        </w:rPr>
        <w:t xml:space="preserve">), </w:t>
      </w:r>
      <w:r w:rsidR="0017632C" w:rsidRPr="0017632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7632C" w:rsidRPr="0017632C">
        <w:rPr>
          <w:rFonts w:ascii="Times New Roman" w:hAnsi="Times New Roman" w:cs="Times New Roman"/>
          <w:sz w:val="28"/>
          <w:szCs w:val="28"/>
        </w:rPr>
        <w:t>003_1</w:t>
      </w:r>
      <w:r w:rsidR="003F0DC2" w:rsidRPr="003F0DC2">
        <w:rPr>
          <w:rFonts w:ascii="Times New Roman" w:hAnsi="Times New Roman" w:cs="Times New Roman"/>
          <w:sz w:val="28"/>
          <w:szCs w:val="28"/>
        </w:rPr>
        <w:t xml:space="preserve"> </w:t>
      </w:r>
      <w:r w:rsidR="003F0DC2">
        <w:rPr>
          <w:rFonts w:ascii="Times New Roman" w:hAnsi="Times New Roman" w:cs="Times New Roman"/>
          <w:sz w:val="28"/>
          <w:szCs w:val="28"/>
        </w:rPr>
        <w:t>(</w:t>
      </w:r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3F0DC2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F0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464AA5" w14:textId="3DBF1DF2" w:rsidR="00172296" w:rsidRPr="003F0DC2" w:rsidRDefault="00831B09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0DC2">
        <w:rPr>
          <w:rFonts w:ascii="Times New Roman" w:hAnsi="Times New Roman" w:cs="Times New Roman"/>
          <w:sz w:val="28"/>
          <w:szCs w:val="28"/>
        </w:rPr>
        <w:t xml:space="preserve">. 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коду/номеру (НРП 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3F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_1, 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3F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 Довжина НРП K020</w:t>
      </w:r>
      <w:r w:rsidR="003F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 та 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3F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3F0DC2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повинна складати 10 знаків (якщо довжина коду менше 10 знаків, його необхідно доповнити нулями зліва до 10 знаків).</w:t>
      </w:r>
    </w:p>
    <w:p w14:paraId="7AAA62E5" w14:textId="08B91080" w:rsidR="009904C6" w:rsidRPr="00D83F9D" w:rsidRDefault="00831B09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4C6" w:rsidRPr="00D83F9D">
        <w:rPr>
          <w:rFonts w:ascii="Times New Roman" w:hAnsi="Times New Roman" w:cs="Times New Roman"/>
          <w:sz w:val="28"/>
          <w:szCs w:val="28"/>
        </w:rPr>
        <w:t xml:space="preserve">. 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відсутність записів з переліком однакових значень </w:t>
      </w:r>
      <w:r w:rsidR="00963361" w:rsidRPr="00D83F9D">
        <w:rPr>
          <w:rFonts w:ascii="Times New Roman" w:hAnsi="Times New Roman" w:cs="Times New Roman"/>
          <w:b/>
          <w:sz w:val="28"/>
          <w:szCs w:val="28"/>
        </w:rPr>
        <w:t>EKP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963361" w:rsidRPr="00C44243">
        <w:rPr>
          <w:rFonts w:ascii="Times New Roman" w:hAnsi="Times New Roman" w:cs="Times New Roman"/>
          <w:sz w:val="28"/>
          <w:szCs w:val="28"/>
        </w:rPr>
        <w:t xml:space="preserve">код показника), </w:t>
      </w:r>
      <w:r w:rsidR="00EA7FA9" w:rsidRPr="00C442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C44243" w:rsidRPr="00C442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210</w:t>
      </w:r>
      <w:r w:rsidR="00EA7FA9" w:rsidRPr="00C442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_1 </w:t>
      </w:r>
      <w:r w:rsidR="00EA7FA9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(сектор </w:t>
      </w:r>
      <w:r w:rsidR="00FC0A6F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послуг </w:t>
      </w:r>
      <w:r w:rsidR="00EA7FA9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</w:t>
      </w:r>
      <w:r w:rsidR="00E75CAA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</w:t>
      </w:r>
      <w:r w:rsidR="00EA7FA9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небанківської фінансової групи), </w:t>
      </w:r>
      <w:r w:rsidR="00EA7FA9" w:rsidRPr="00C442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C44243" w:rsidRPr="00C442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210</w:t>
      </w:r>
      <w:r w:rsidR="00EA7FA9" w:rsidRPr="00C442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_2 </w:t>
      </w:r>
      <w:r w:rsidR="00EA7FA9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(сектор </w:t>
      </w:r>
      <w:r w:rsidR="00FC0A6F" w:rsidRPr="00C44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послуг </w:t>
      </w:r>
      <w:r w:rsidR="00EA7FA9" w:rsidRPr="00BF35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</w:t>
      </w:r>
      <w:r w:rsidR="00E75CAA" w:rsidRPr="00E75C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EA7FA9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EA7FA9" w:rsidRPr="00BF35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банківської </w:t>
      </w:r>
      <w:r w:rsidR="00EA7FA9" w:rsidRPr="00533615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</w:t>
      </w:r>
      <w:r w:rsidR="00EA7FA9" w:rsidRPr="00BF35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групи</w:t>
      </w:r>
      <w:r w:rsidR="00EA7FA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A7FA9" w:rsidRPr="00EA7FA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A7FA9" w:rsidRPr="00EA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361" w:rsidRPr="00D83F9D">
        <w:rPr>
          <w:rFonts w:ascii="Times New Roman" w:hAnsi="Times New Roman" w:cs="Times New Roman"/>
          <w:b/>
          <w:sz w:val="28"/>
          <w:szCs w:val="28"/>
        </w:rPr>
        <w:t>F120A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 (код типу </w:t>
      </w:r>
      <w:proofErr w:type="spellStart"/>
      <w:r w:rsidR="00EC5FD5" w:rsidRPr="004D12AE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внутрішньогрупових</w:t>
      </w:r>
      <w:proofErr w:type="spellEnd"/>
      <w:r w:rsidR="00EC5FD5" w:rsidRPr="004D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небанківської фінансової групи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963361" w:rsidRPr="00D83F9D">
        <w:rPr>
          <w:rFonts w:ascii="Times New Roman" w:hAnsi="Times New Roman" w:cs="Times New Roman"/>
          <w:b/>
          <w:sz w:val="28"/>
          <w:szCs w:val="28"/>
        </w:rPr>
        <w:t>R030_1</w:t>
      </w:r>
      <w:r w:rsidR="003F0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(код валюти </w:t>
      </w:r>
      <w:r w:rsidR="00963361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договору/правочину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963361" w:rsidRPr="00D83F9D">
        <w:rPr>
          <w:rFonts w:ascii="Times New Roman" w:hAnsi="Times New Roman" w:cs="Times New Roman"/>
          <w:b/>
          <w:sz w:val="28"/>
          <w:szCs w:val="28"/>
        </w:rPr>
        <w:t>R030_2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 (код валюти </w:t>
      </w:r>
      <w:r w:rsidR="00963361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транзакції</w:t>
      </w:r>
      <w:r w:rsidR="00963361" w:rsidRPr="00D83F9D">
        <w:rPr>
          <w:rFonts w:ascii="Times New Roman" w:hAnsi="Times New Roman" w:cs="Times New Roman"/>
          <w:sz w:val="28"/>
          <w:szCs w:val="28"/>
        </w:rPr>
        <w:t>),</w:t>
      </w:r>
      <w:r w:rsidR="0033219F" w:rsidRPr="00D83F9D">
        <w:rPr>
          <w:rFonts w:ascii="Times New Roman" w:hAnsi="Times New Roman" w:cs="Times New Roman"/>
          <w:sz w:val="28"/>
          <w:szCs w:val="28"/>
        </w:rPr>
        <w:t xml:space="preserve"> </w:t>
      </w:r>
      <w:r w:rsidR="0033219F" w:rsidRPr="00D83F9D">
        <w:rPr>
          <w:rFonts w:ascii="Times New Roman" w:hAnsi="Times New Roman" w:cs="Times New Roman"/>
          <w:b/>
          <w:sz w:val="28"/>
          <w:szCs w:val="28"/>
        </w:rPr>
        <w:t>S032</w:t>
      </w:r>
      <w:r w:rsidR="0033219F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33219F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 w:rsidR="0033219F" w:rsidRPr="00D83F9D">
        <w:rPr>
          <w:rFonts w:ascii="Times New Roman" w:hAnsi="Times New Roman" w:cs="Times New Roman"/>
          <w:sz w:val="28"/>
          <w:szCs w:val="28"/>
        </w:rPr>
        <w:t>),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 </w:t>
      </w:r>
      <w:r w:rsidR="00963361" w:rsidRPr="00D83F9D">
        <w:rPr>
          <w:rFonts w:ascii="Times New Roman" w:hAnsi="Times New Roman" w:cs="Times New Roman"/>
          <w:b/>
          <w:sz w:val="28"/>
          <w:szCs w:val="28"/>
        </w:rPr>
        <w:t>K020</w:t>
      </w:r>
      <w:r w:rsidR="0033219F" w:rsidRPr="00D83F9D">
        <w:rPr>
          <w:rFonts w:ascii="Times New Roman" w:hAnsi="Times New Roman" w:cs="Times New Roman"/>
          <w:b/>
          <w:sz w:val="28"/>
          <w:szCs w:val="28"/>
        </w:rPr>
        <w:t>_1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 (ідентифікаційний/реєстраційний код/номер</w:t>
      </w:r>
      <w:r w:rsidR="0033219F" w:rsidRPr="00D83F9D">
        <w:rPr>
          <w:rFonts w:ascii="Times New Roman" w:hAnsi="Times New Roman" w:cs="Times New Roman"/>
          <w:sz w:val="28"/>
          <w:szCs w:val="28"/>
        </w:rPr>
        <w:t xml:space="preserve"> учасника 1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33219F" w:rsidRPr="00D83F9D">
        <w:rPr>
          <w:rFonts w:ascii="Times New Roman" w:hAnsi="Times New Roman" w:cs="Times New Roman"/>
          <w:b/>
          <w:sz w:val="28"/>
          <w:szCs w:val="28"/>
        </w:rPr>
        <w:t>K020_2</w:t>
      </w:r>
      <w:r w:rsidR="0033219F" w:rsidRPr="00D83F9D">
        <w:rPr>
          <w:rFonts w:ascii="Times New Roman" w:hAnsi="Times New Roman" w:cs="Times New Roman"/>
          <w:sz w:val="28"/>
          <w:szCs w:val="28"/>
        </w:rPr>
        <w:t xml:space="preserve"> (ідентифікаційний/реєстраційний код/номер учасника 2), </w:t>
      </w:r>
      <w:r w:rsidRPr="00857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QNUMBER</w:t>
      </w:r>
      <w:r w:rsidR="00963361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3D213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963361" w:rsidRPr="00D83F9D">
        <w:rPr>
          <w:rFonts w:ascii="Times New Roman" w:hAnsi="Times New Roman" w:cs="Times New Roman"/>
          <w:sz w:val="28"/>
          <w:szCs w:val="28"/>
        </w:rPr>
        <w:t>),</w:t>
      </w:r>
      <w:r w:rsidR="003D2139" w:rsidRPr="00D83F9D">
        <w:rPr>
          <w:rFonts w:ascii="Times New Roman" w:hAnsi="Times New Roman" w:cs="Times New Roman"/>
          <w:sz w:val="28"/>
          <w:szCs w:val="28"/>
        </w:rPr>
        <w:t xml:space="preserve"> </w:t>
      </w:r>
      <w:r w:rsidR="0017632C" w:rsidRPr="0017632C">
        <w:rPr>
          <w:rFonts w:ascii="Times New Roman" w:hAnsi="Times New Roman" w:cs="Times New Roman"/>
          <w:b/>
          <w:sz w:val="28"/>
          <w:szCs w:val="28"/>
        </w:rPr>
        <w:t>Q003_1</w:t>
      </w:r>
      <w:r w:rsidR="002152FF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2152FF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="002152FF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2152FF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2152FF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Pr="00831B09">
        <w:rPr>
          <w:rFonts w:ascii="Times New Roman" w:hAnsi="Times New Roman" w:cs="Times New Roman"/>
          <w:b/>
          <w:sz w:val="28"/>
          <w:szCs w:val="28"/>
        </w:rPr>
        <w:t>QEKP_1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856" w:rsidRPr="00CC4856">
        <w:rPr>
          <w:rFonts w:ascii="Times New Roman" w:hAnsi="Times New Roman" w:cs="Times New Roman"/>
          <w:sz w:val="28"/>
          <w:szCs w:val="28"/>
        </w:rPr>
        <w:t>[</w:t>
      </w:r>
      <w:r w:rsidR="002953B1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ідентифікатора показника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GFR0</w:t>
      </w:r>
      <w:r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(Активи)</w:t>
      </w:r>
      <w:r w:rsidR="00CC4856">
        <w:rPr>
          <w:rFonts w:ascii="Times New Roman" w:hAnsi="Times New Roman" w:cs="Times New Roman"/>
          <w:sz w:val="28"/>
          <w:szCs w:val="28"/>
        </w:rPr>
        <w:t>]</w:t>
      </w:r>
      <w:r w:rsidR="002953B1" w:rsidRPr="00D83F9D">
        <w:rPr>
          <w:rFonts w:ascii="Times New Roman" w:hAnsi="Times New Roman" w:cs="Times New Roman"/>
          <w:sz w:val="28"/>
          <w:szCs w:val="28"/>
        </w:rPr>
        <w:t xml:space="preserve">, </w:t>
      </w:r>
      <w:r w:rsidRPr="00831B09">
        <w:rPr>
          <w:rFonts w:ascii="Times New Roman" w:hAnsi="Times New Roman" w:cs="Times New Roman"/>
          <w:b/>
          <w:sz w:val="28"/>
          <w:szCs w:val="28"/>
        </w:rPr>
        <w:t>QEKP_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C4856">
        <w:rPr>
          <w:rFonts w:ascii="Times New Roman" w:hAnsi="Times New Roman" w:cs="Times New Roman"/>
          <w:sz w:val="28"/>
          <w:szCs w:val="28"/>
        </w:rPr>
        <w:t>[</w:t>
      </w:r>
      <w:r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іден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тифікатора показника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GFR0</w:t>
      </w:r>
      <w:r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(Зобов’язання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C4856">
        <w:rPr>
          <w:rFonts w:ascii="Times New Roman" w:hAnsi="Times New Roman" w:cs="Times New Roman"/>
          <w:sz w:val="28"/>
          <w:szCs w:val="28"/>
        </w:rPr>
        <w:t>]</w:t>
      </w:r>
      <w:r w:rsidR="002953B1" w:rsidRPr="00D83F9D">
        <w:rPr>
          <w:rFonts w:ascii="Times New Roman" w:hAnsi="Times New Roman" w:cs="Times New Roman"/>
          <w:sz w:val="28"/>
          <w:szCs w:val="28"/>
        </w:rPr>
        <w:t xml:space="preserve">, </w:t>
      </w:r>
      <w:r w:rsidR="002953B1" w:rsidRPr="00D83F9D">
        <w:rPr>
          <w:rFonts w:ascii="Times New Roman" w:hAnsi="Times New Roman" w:cs="Times New Roman"/>
          <w:b/>
          <w:sz w:val="28"/>
          <w:szCs w:val="28"/>
        </w:rPr>
        <w:t>Q130</w:t>
      </w:r>
      <w:r w:rsidR="002953B1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2953B1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цінного паперу</w:t>
      </w:r>
      <w:r w:rsidR="002953B1" w:rsidRPr="00D83F9D">
        <w:rPr>
          <w:rFonts w:ascii="Times New Roman" w:hAnsi="Times New Roman" w:cs="Times New Roman"/>
          <w:sz w:val="28"/>
          <w:szCs w:val="28"/>
        </w:rPr>
        <w:t>).</w:t>
      </w:r>
    </w:p>
    <w:p w14:paraId="3987729C" w14:textId="56062A6C" w:rsidR="00DC1FAA" w:rsidRDefault="00831B09" w:rsidP="00F6196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9904C6" w:rsidRPr="00D83F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44D6" w:rsidRPr="00490916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5D97E398" w14:textId="77777777" w:rsidR="001112A3" w:rsidRPr="001112A3" w:rsidRDefault="001112A3" w:rsidP="00F61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7B7AE" w14:textId="77777777" w:rsidR="00914F70" w:rsidRPr="00D83F9D" w:rsidRDefault="00914F70" w:rsidP="00914F70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F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3C57A1D2" w14:textId="24F50DDD" w:rsidR="00914F70" w:rsidRPr="00D83F9D" w:rsidRDefault="0071469B" w:rsidP="00FB51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9D">
        <w:rPr>
          <w:rFonts w:ascii="Times New Roman" w:hAnsi="Times New Roman" w:cs="Times New Roman"/>
          <w:sz w:val="28"/>
          <w:szCs w:val="28"/>
        </w:rPr>
        <w:t>1. Перевірка правильності надання НРП K020</w:t>
      </w:r>
      <w:r w:rsidR="00FB511E">
        <w:rPr>
          <w:rFonts w:ascii="Times New Roman" w:hAnsi="Times New Roman" w:cs="Times New Roman"/>
          <w:sz w:val="28"/>
          <w:szCs w:val="28"/>
        </w:rPr>
        <w:t>_1</w:t>
      </w:r>
      <w:r w:rsidRPr="00D83F9D">
        <w:rPr>
          <w:rFonts w:ascii="Times New Roman" w:hAnsi="Times New Roman" w:cs="Times New Roman"/>
          <w:sz w:val="28"/>
          <w:szCs w:val="28"/>
        </w:rPr>
        <w:t xml:space="preserve"> </w:t>
      </w:r>
      <w:r w:rsidR="00FB511E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B511E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 учасника 1</w:t>
      </w:r>
      <w:r w:rsidR="00FB511E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B51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B511E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 (</w:t>
      </w:r>
      <w:r w:rsidR="00FB511E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 w:rsidR="00FB511E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2</w:t>
      </w:r>
      <w:r w:rsidR="00FB511E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83F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3F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EF503C" w14:textId="4DA12C22" w:rsidR="00F52A31" w:rsidRDefault="00FB511E" w:rsidP="00D270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579F4" w:rsidRPr="00D83F9D">
        <w:rPr>
          <w:rFonts w:ascii="Times New Roman" w:hAnsi="Times New Roman" w:cs="Times New Roman"/>
          <w:sz w:val="28"/>
          <w:szCs w:val="28"/>
        </w:rPr>
        <w:t>.</w:t>
      </w:r>
      <w:r w:rsidR="00D579F4" w:rsidRPr="00D83F9D">
        <w:rPr>
          <w:rFonts w:ascii="Times New Roman" w:hAnsi="Times New Roman" w:cs="Times New Roman"/>
          <w:sz w:val="24"/>
        </w:rPr>
        <w:t xml:space="preserve"> </w:t>
      </w:r>
      <w:r w:rsidR="00D579F4" w:rsidRPr="00D83F9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  <w:r w:rsidR="006336E4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1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36E4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336E4"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6336E4" w:rsidRPr="007B07DC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="006336E4" w:rsidRPr="00F6196A">
        <w:rPr>
          <w:rFonts w:ascii="Times New Roman" w:hAnsi="Times New Roman" w:cs="Times New Roman"/>
          <w:sz w:val="28"/>
          <w:szCs w:val="28"/>
          <w:lang w:val="ru-RU" w:eastAsia="ru-RU"/>
        </w:rPr>
        <w:t>_1</w:t>
      </w:r>
      <w:r w:rsidR="006336E4"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="00D579F4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79F4" w:rsidRPr="00D83F9D">
        <w:rPr>
          <w:rFonts w:ascii="Times New Roman" w:hAnsi="Times New Roman" w:cs="Times New Roman"/>
          <w:sz w:val="28"/>
          <w:szCs w:val="28"/>
        </w:rPr>
        <w:t>за значенням НРП K020</w:t>
      </w:r>
      <w:r w:rsidR="00506785" w:rsidRPr="00F6196A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="00D579F4" w:rsidRPr="00D83F9D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D579F4" w:rsidRPr="00D83F9D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</w:t>
      </w:r>
      <w:r w:rsidR="00AC6E51"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="00D579F4" w:rsidRPr="00D83F9D">
        <w:rPr>
          <w:rFonts w:ascii="Times New Roman" w:hAnsi="Times New Roman" w:cs="Times New Roman"/>
          <w:b/>
          <w:sz w:val="28"/>
          <w:szCs w:val="28"/>
        </w:rPr>
        <w:t>=[K020</w:t>
      </w:r>
      <w:r w:rsidR="00AC6E51"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="00D579F4" w:rsidRPr="00D83F9D">
        <w:rPr>
          <w:rFonts w:ascii="Times New Roman" w:hAnsi="Times New Roman" w:cs="Times New Roman"/>
          <w:b/>
          <w:sz w:val="28"/>
          <w:szCs w:val="28"/>
        </w:rPr>
        <w:t xml:space="preserve">] контрольне число = [...], а має бути = [...]. Для аналізу: </w:t>
      </w:r>
      <w:r w:rsidR="001112A3">
        <w:rPr>
          <w:rFonts w:ascii="Times New Roman" w:hAnsi="Times New Roman" w:cs="Times New Roman"/>
          <w:b/>
          <w:sz w:val="28"/>
          <w:szCs w:val="28"/>
        </w:rPr>
        <w:t>EKP=…</w:t>
      </w:r>
      <w:r w:rsidR="00506785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06785" w:rsidRPr="00F619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D579F4" w:rsidRPr="00D83F9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B4CD6B9" w14:textId="66CD3A37" w:rsidR="0039288A" w:rsidRPr="00395353" w:rsidRDefault="00FB511E" w:rsidP="003928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B511E">
        <w:rPr>
          <w:rFonts w:ascii="Times New Roman" w:hAnsi="Times New Roman" w:cs="Times New Roman"/>
          <w:sz w:val="28"/>
          <w:szCs w:val="28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2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B07DC">
        <w:rPr>
          <w:rFonts w:ascii="Times New Roman" w:hAnsi="Times New Roman" w:cs="Times New Roman"/>
          <w:sz w:val="28"/>
          <w:szCs w:val="28"/>
          <w:lang w:eastAsia="ru-RU"/>
        </w:rPr>
        <w:t>040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_2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>за значенням НРП K020</w:t>
      </w:r>
      <w:r>
        <w:rPr>
          <w:rFonts w:ascii="Times New Roman" w:hAnsi="Times New Roman" w:cs="Times New Roman"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D83F9D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b/>
          <w:sz w:val="28"/>
          <w:szCs w:val="28"/>
        </w:rPr>
        <w:t>=[K020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b/>
          <w:sz w:val="28"/>
          <w:szCs w:val="28"/>
        </w:rPr>
        <w:t xml:space="preserve">] контрольне число = [...], а має бути = [...]. Для аналізу: </w:t>
      </w:r>
      <w:r w:rsidR="001112A3">
        <w:rPr>
          <w:rFonts w:ascii="Times New Roman" w:hAnsi="Times New Roman" w:cs="Times New Roman"/>
          <w:b/>
          <w:sz w:val="28"/>
          <w:szCs w:val="28"/>
        </w:rPr>
        <w:t>EKP=…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3953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D83F9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ED6BF1F" w14:textId="378C1A7F" w:rsidR="00AD03DE" w:rsidRDefault="00AD03DE" w:rsidP="00AD03DE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uk-UA"/>
        </w:rPr>
        <w:t>2</w:t>
      </w:r>
      <w:r w:rsidRPr="005F18BF">
        <w:rPr>
          <w:rFonts w:ascii="Times New Roman" w:hAnsi="Times New Roman" w:cs="Times New Roman"/>
          <w:sz w:val="28"/>
          <w:lang w:eastAsia="uk-UA"/>
        </w:rPr>
        <w:t>.</w:t>
      </w:r>
      <w:r w:rsidRPr="005F18BF">
        <w:rPr>
          <w:rFonts w:ascii="Times New Roman" w:hAnsi="Times New Roman" w:cs="Times New Roman"/>
          <w:b/>
          <w:bCs/>
          <w:sz w:val="28"/>
          <w:lang w:eastAsia="uk-UA"/>
        </w:rPr>
        <w:t xml:space="preserve"> </w:t>
      </w:r>
      <w:r w:rsidRPr="005F18BF">
        <w:rPr>
          <w:rFonts w:ascii="Times New Roman" w:hAnsi="Times New Roman" w:cs="Times New Roman"/>
          <w:sz w:val="28"/>
        </w:rPr>
        <w:t>Для всіх показників здійснюється перевірка надання можливих сполучень значень за параметрами</w:t>
      </w:r>
      <w:r w:rsidR="00304816" w:rsidRPr="00304816">
        <w:rPr>
          <w:rFonts w:ascii="Times New Roman" w:hAnsi="Times New Roman" w:cs="Times New Roman"/>
          <w:sz w:val="28"/>
        </w:rPr>
        <w:t xml:space="preserve"> </w:t>
      </w:r>
      <w:r w:rsidR="00304816" w:rsidRPr="00D5450F">
        <w:rPr>
          <w:rFonts w:ascii="Times New Roman" w:hAnsi="Times New Roman" w:cs="Times New Roman"/>
          <w:sz w:val="28"/>
          <w:szCs w:val="28"/>
        </w:rPr>
        <w:t>T070_1</w:t>
      </w:r>
      <w:r w:rsidR="00304816">
        <w:rPr>
          <w:rFonts w:ascii="Times New Roman" w:hAnsi="Times New Roman" w:cs="Times New Roman"/>
          <w:sz w:val="28"/>
          <w:szCs w:val="28"/>
        </w:rPr>
        <w:t xml:space="preserve">, T070_2, T070_3, T070_4,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R030_1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договору/правочину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R030_2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транзакції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S032</w:t>
      </w:r>
      <w:r w:rsidR="00304816" w:rsidRPr="000578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54E1E" w:rsidRPr="00254E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забезпечення активу</w:t>
      </w:r>
      <w:r w:rsidR="00254E1E" w:rsidRPr="00254E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4E1E">
        <w:rPr>
          <w:rFonts w:ascii="Times New Roman" w:eastAsia="Times New Roman" w:hAnsi="Times New Roman" w:cs="Times New Roman"/>
          <w:sz w:val="28"/>
          <w:szCs w:val="28"/>
          <w:lang w:eastAsia="uk-UA"/>
        </w:rPr>
        <w:t>(узагальнені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54E1E" w:rsidRPr="00254E1E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Q007_1</w:t>
      </w:r>
      <w:r w:rsidR="00304816" w:rsidRPr="000578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визнання активу</w:t>
      </w:r>
      <w:r w:rsid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Q007_2</w:t>
      </w:r>
      <w:r w:rsidR="00304816" w:rsidRPr="000578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04816" w:rsidRPr="0030481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завершення строку дії</w:t>
      </w:r>
      <w:r w:rsidR="00304816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Q007_3 (дата транзакції), </w:t>
      </w:r>
      <w:r w:rsidR="007228C5">
        <w:rPr>
          <w:rFonts w:ascii="Times New Roman" w:hAnsi="Times New Roman" w:cs="Times New Roman"/>
          <w:sz w:val="28"/>
          <w:szCs w:val="28"/>
        </w:rPr>
        <w:t>QEKP_1 [</w:t>
      </w:r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ідентифікатора показника </w:t>
      </w:r>
      <w:proofErr w:type="spellStart"/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GFR0 (Активи)</w:t>
      </w:r>
      <w:r w:rsidR="007228C5">
        <w:rPr>
          <w:rFonts w:ascii="Times New Roman" w:hAnsi="Times New Roman" w:cs="Times New Roman"/>
          <w:sz w:val="28"/>
          <w:szCs w:val="28"/>
        </w:rPr>
        <w:t>], QEKP_2 [</w:t>
      </w:r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ідентифікатора показника </w:t>
      </w:r>
      <w:proofErr w:type="spellStart"/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831B09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GFR0 (Зобов’язання)</w:t>
      </w:r>
      <w:r w:rsidR="007228C5">
        <w:rPr>
          <w:rFonts w:ascii="Times New Roman" w:hAnsi="Times New Roman" w:cs="Times New Roman"/>
          <w:sz w:val="28"/>
          <w:szCs w:val="28"/>
        </w:rPr>
        <w:t>]</w:t>
      </w:r>
      <w:bookmarkStart w:id="0" w:name="_GoBack"/>
      <w:bookmarkEnd w:id="0"/>
      <w:r w:rsidR="00304816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, Q130 (код цінного</w:t>
      </w:r>
      <w:r w:rsidR="00304816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паперу</w:t>
      </w:r>
      <w:r w:rsidR="006D6CB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048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довіднику</w:t>
      </w:r>
      <w:r w:rsidR="00304816">
        <w:rPr>
          <w:rFonts w:ascii="Times New Roman" w:hAnsi="Times New Roman" w:cs="Times New Roman"/>
          <w:sz w:val="28"/>
        </w:rPr>
        <w:t xml:space="preserve"> KOD_</w:t>
      </w:r>
      <w:r w:rsidR="00304816">
        <w:rPr>
          <w:rFonts w:ascii="Times New Roman" w:hAnsi="Times New Roman" w:cs="Times New Roman"/>
          <w:sz w:val="28"/>
          <w:lang w:val="en-US"/>
        </w:rPr>
        <w:t>GT</w:t>
      </w:r>
      <w:r w:rsidR="00304816" w:rsidRPr="00304816">
        <w:rPr>
          <w:rFonts w:ascii="Times New Roman" w:hAnsi="Times New Roman" w:cs="Times New Roman"/>
          <w:sz w:val="28"/>
        </w:rPr>
        <w:t>1</w:t>
      </w:r>
      <w:r w:rsidRPr="005F18BF">
        <w:rPr>
          <w:rFonts w:ascii="Times New Roman" w:hAnsi="Times New Roman" w:cs="Times New Roman"/>
          <w:sz w:val="28"/>
        </w:rPr>
        <w:t>. При недотриманні умови надається повідомлення: “</w:t>
      </w:r>
      <w:r w:rsidRPr="005F18BF">
        <w:rPr>
          <w:rFonts w:ascii="Times New Roman" w:hAnsi="Times New Roman" w:cs="Times New Roman"/>
          <w:b/>
          <w:bCs/>
          <w:sz w:val="28"/>
        </w:rPr>
        <w:t xml:space="preserve">Неможливе сполучення значень для </w:t>
      </w:r>
      <w:r w:rsidR="00625CF5"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 xml:space="preserve">070_1=[T070_1], </w:t>
      </w:r>
      <w:r w:rsidR="00625CF5"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25CF5">
        <w:rPr>
          <w:rFonts w:ascii="Times New Roman" w:hAnsi="Times New Roman" w:cs="Times New Roman"/>
          <w:b/>
          <w:sz w:val="28"/>
          <w:szCs w:val="28"/>
        </w:rPr>
        <w:t>070_2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>=[</w:t>
      </w:r>
      <w:r w:rsidR="00625CF5">
        <w:rPr>
          <w:rFonts w:ascii="Times New Roman" w:hAnsi="Times New Roman" w:cs="Times New Roman"/>
          <w:b/>
          <w:sz w:val="28"/>
          <w:szCs w:val="28"/>
        </w:rPr>
        <w:t>T070_2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>],</w:t>
      </w:r>
      <w:r w:rsidR="00625CF5"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CF5"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25CF5">
        <w:rPr>
          <w:rFonts w:ascii="Times New Roman" w:hAnsi="Times New Roman" w:cs="Times New Roman"/>
          <w:b/>
          <w:sz w:val="28"/>
          <w:szCs w:val="28"/>
        </w:rPr>
        <w:t>070_3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>=[</w:t>
      </w:r>
      <w:r w:rsidR="00625CF5">
        <w:rPr>
          <w:rFonts w:ascii="Times New Roman" w:hAnsi="Times New Roman" w:cs="Times New Roman"/>
          <w:b/>
          <w:sz w:val="28"/>
          <w:szCs w:val="28"/>
        </w:rPr>
        <w:t>T0</w:t>
      </w:r>
      <w:r w:rsidR="00625CF5" w:rsidRPr="00625CF5">
        <w:rPr>
          <w:rFonts w:ascii="Times New Roman" w:hAnsi="Times New Roman" w:cs="Times New Roman"/>
          <w:b/>
          <w:sz w:val="28"/>
          <w:szCs w:val="28"/>
        </w:rPr>
        <w:t>7</w:t>
      </w:r>
      <w:r w:rsidR="00625CF5">
        <w:rPr>
          <w:rFonts w:ascii="Times New Roman" w:hAnsi="Times New Roman" w:cs="Times New Roman"/>
          <w:b/>
          <w:sz w:val="28"/>
          <w:szCs w:val="28"/>
        </w:rPr>
        <w:t>0_3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625CF5"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25CF5">
        <w:rPr>
          <w:rFonts w:ascii="Times New Roman" w:hAnsi="Times New Roman" w:cs="Times New Roman"/>
          <w:b/>
          <w:sz w:val="28"/>
          <w:szCs w:val="28"/>
        </w:rPr>
        <w:t>0</w:t>
      </w:r>
      <w:r w:rsidR="00625CF5" w:rsidRPr="00625CF5">
        <w:rPr>
          <w:rFonts w:ascii="Times New Roman" w:hAnsi="Times New Roman" w:cs="Times New Roman"/>
          <w:b/>
          <w:sz w:val="28"/>
          <w:szCs w:val="28"/>
        </w:rPr>
        <w:t>7</w:t>
      </w:r>
      <w:r w:rsidR="00625CF5">
        <w:rPr>
          <w:rFonts w:ascii="Times New Roman" w:hAnsi="Times New Roman" w:cs="Times New Roman"/>
          <w:b/>
          <w:sz w:val="28"/>
          <w:szCs w:val="28"/>
        </w:rPr>
        <w:t>0_</w:t>
      </w:r>
      <w:r w:rsidR="00625CF5" w:rsidRPr="00625CF5">
        <w:rPr>
          <w:rFonts w:ascii="Times New Roman" w:hAnsi="Times New Roman" w:cs="Times New Roman"/>
          <w:b/>
          <w:sz w:val="28"/>
          <w:szCs w:val="28"/>
        </w:rPr>
        <w:t>4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>=[</w:t>
      </w:r>
      <w:r w:rsidR="00625CF5">
        <w:rPr>
          <w:rFonts w:ascii="Times New Roman" w:hAnsi="Times New Roman" w:cs="Times New Roman"/>
          <w:b/>
          <w:sz w:val="28"/>
          <w:szCs w:val="28"/>
        </w:rPr>
        <w:t>T0</w:t>
      </w:r>
      <w:r w:rsidR="00625CF5" w:rsidRPr="00625CF5">
        <w:rPr>
          <w:rFonts w:ascii="Times New Roman" w:hAnsi="Times New Roman" w:cs="Times New Roman"/>
          <w:b/>
          <w:sz w:val="28"/>
          <w:szCs w:val="28"/>
        </w:rPr>
        <w:t>7</w:t>
      </w:r>
      <w:r w:rsidR="00625CF5">
        <w:rPr>
          <w:rFonts w:ascii="Times New Roman" w:hAnsi="Times New Roman" w:cs="Times New Roman"/>
          <w:b/>
          <w:sz w:val="28"/>
          <w:szCs w:val="28"/>
        </w:rPr>
        <w:t>0_</w:t>
      </w:r>
      <w:r w:rsidR="00625CF5" w:rsidRPr="00625CF5">
        <w:rPr>
          <w:rFonts w:ascii="Times New Roman" w:hAnsi="Times New Roman" w:cs="Times New Roman"/>
          <w:b/>
          <w:sz w:val="28"/>
          <w:szCs w:val="28"/>
        </w:rPr>
        <w:t>4</w:t>
      </w:r>
      <w:r w:rsidR="00625CF5" w:rsidRPr="00D5450F">
        <w:rPr>
          <w:rFonts w:ascii="Times New Roman" w:hAnsi="Times New Roman" w:cs="Times New Roman"/>
          <w:b/>
          <w:sz w:val="28"/>
          <w:szCs w:val="28"/>
        </w:rPr>
        <w:t>]</w:t>
      </w:r>
      <w:r w:rsidR="00625C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030_1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=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030_1], 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=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030_2]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032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=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625CF5" w:rsidRPr="0083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52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032], </w:t>
      </w:r>
      <w:r w:rsidR="00625CF5" w:rsidRPr="00831B0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007_1=[</w:t>
      </w:r>
      <w:r w:rsidR="00625CF5" w:rsidRPr="00831B0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 xml:space="preserve">007_1], </w:t>
      </w:r>
      <w:r w:rsidR="00625CF5" w:rsidRPr="00831B0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007_2=[</w:t>
      </w:r>
      <w:r w:rsidR="00625CF5" w:rsidRPr="00831B0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 xml:space="preserve">007_2], </w:t>
      </w:r>
      <w:r w:rsidR="00625CF5" w:rsidRPr="00831B0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007_3=[</w:t>
      </w:r>
      <w:r w:rsidR="00625CF5" w:rsidRPr="00831B0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 xml:space="preserve">007_3], </w:t>
      </w:r>
      <w:r w:rsidR="00831B09" w:rsidRPr="00831B09">
        <w:rPr>
          <w:rFonts w:ascii="Times New Roman" w:hAnsi="Times New Roman" w:cs="Times New Roman"/>
          <w:b/>
          <w:sz w:val="28"/>
          <w:szCs w:val="28"/>
        </w:rPr>
        <w:t>QEKP_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1=[</w:t>
      </w:r>
      <w:r w:rsidR="00831B09" w:rsidRPr="00831B09">
        <w:rPr>
          <w:rFonts w:ascii="Times New Roman" w:hAnsi="Times New Roman" w:cs="Times New Roman"/>
          <w:b/>
          <w:sz w:val="28"/>
          <w:szCs w:val="28"/>
        </w:rPr>
        <w:t>QEKP_1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831B09" w:rsidRPr="00831B09">
        <w:rPr>
          <w:rFonts w:ascii="Times New Roman" w:hAnsi="Times New Roman" w:cs="Times New Roman"/>
          <w:b/>
          <w:sz w:val="28"/>
          <w:szCs w:val="28"/>
        </w:rPr>
        <w:t>QEKP_2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=[</w:t>
      </w:r>
      <w:r w:rsidR="00831B09" w:rsidRPr="00831B09">
        <w:rPr>
          <w:rFonts w:ascii="Times New Roman" w:hAnsi="Times New Roman" w:cs="Times New Roman"/>
          <w:b/>
          <w:sz w:val="28"/>
          <w:szCs w:val="28"/>
        </w:rPr>
        <w:t>QEKP_2</w:t>
      </w:r>
      <w:r w:rsidR="00625CF5" w:rsidRPr="00831B09">
        <w:rPr>
          <w:rFonts w:ascii="Times New Roman" w:hAnsi="Times New Roman" w:cs="Times New Roman"/>
          <w:b/>
          <w:sz w:val="28"/>
          <w:szCs w:val="28"/>
        </w:rPr>
        <w:t>],</w:t>
      </w:r>
      <w:r w:rsidR="00625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CF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>
        <w:rPr>
          <w:rFonts w:ascii="Times New Roman" w:hAnsi="Times New Roman" w:cs="Times New Roman"/>
          <w:b/>
          <w:sz w:val="28"/>
          <w:szCs w:val="28"/>
        </w:rPr>
        <w:t>130</w:t>
      </w:r>
      <w:r w:rsidR="00625CF5" w:rsidRPr="002B2156">
        <w:rPr>
          <w:rFonts w:ascii="Times New Roman" w:hAnsi="Times New Roman" w:cs="Times New Roman"/>
          <w:b/>
          <w:sz w:val="28"/>
          <w:szCs w:val="28"/>
        </w:rPr>
        <w:t>=[</w:t>
      </w:r>
      <w:r w:rsidR="00625CF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25CF5">
        <w:rPr>
          <w:rFonts w:ascii="Times New Roman" w:hAnsi="Times New Roman" w:cs="Times New Roman"/>
          <w:b/>
          <w:sz w:val="28"/>
          <w:szCs w:val="28"/>
        </w:rPr>
        <w:t>130</w:t>
      </w:r>
      <w:r w:rsidR="00625CF5" w:rsidRPr="002B2156">
        <w:rPr>
          <w:rFonts w:ascii="Times New Roman" w:hAnsi="Times New Roman" w:cs="Times New Roman"/>
          <w:b/>
          <w:sz w:val="28"/>
          <w:szCs w:val="28"/>
        </w:rPr>
        <w:t>]</w:t>
      </w:r>
      <w:r w:rsidRPr="00625CF5">
        <w:rPr>
          <w:rFonts w:ascii="Times New Roman" w:hAnsi="Times New Roman" w:cs="Times New Roman"/>
          <w:b/>
          <w:bCs/>
          <w:sz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за довідником KOD_</w:t>
      </w:r>
      <w:r w:rsidR="00625CF5">
        <w:rPr>
          <w:rFonts w:ascii="Times New Roman" w:hAnsi="Times New Roman" w:cs="Times New Roman"/>
          <w:b/>
          <w:bCs/>
          <w:sz w:val="28"/>
          <w:lang w:val="en-US"/>
        </w:rPr>
        <w:t>GT</w:t>
      </w:r>
      <w:r w:rsidR="00625CF5" w:rsidRPr="00625CF5">
        <w:rPr>
          <w:rFonts w:ascii="Times New Roman" w:hAnsi="Times New Roman" w:cs="Times New Roman"/>
          <w:b/>
          <w:bCs/>
          <w:sz w:val="28"/>
        </w:rPr>
        <w:t>1</w:t>
      </w:r>
      <w:r w:rsidRPr="005F18BF">
        <w:rPr>
          <w:rFonts w:ascii="Times New Roman" w:hAnsi="Times New Roman" w:cs="Times New Roman"/>
          <w:b/>
          <w:bCs/>
          <w:sz w:val="28"/>
        </w:rPr>
        <w:t xml:space="preserve">. Для аналізу: </w:t>
      </w:r>
      <w:r w:rsidRPr="005F18BF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5F18BF">
        <w:rPr>
          <w:rFonts w:ascii="Times New Roman" w:hAnsi="Times New Roman" w:cs="Times New Roman"/>
          <w:b/>
          <w:sz w:val="28"/>
          <w:szCs w:val="28"/>
        </w:rPr>
        <w:t>=[</w:t>
      </w:r>
      <w:r w:rsidRPr="005F18BF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5F18BF">
        <w:rPr>
          <w:rFonts w:ascii="Times New Roman" w:hAnsi="Times New Roman" w:cs="Times New Roman"/>
          <w:b/>
          <w:sz w:val="28"/>
          <w:szCs w:val="28"/>
        </w:rPr>
        <w:t>]</w:t>
      </w:r>
      <w:r w:rsidRPr="005F18BF">
        <w:rPr>
          <w:rFonts w:ascii="Times New Roman" w:hAnsi="Times New Roman" w:cs="Times New Roman"/>
          <w:b/>
          <w:bCs/>
          <w:sz w:val="28"/>
        </w:rPr>
        <w:t>”</w:t>
      </w:r>
      <w:r w:rsidRPr="005F18BF">
        <w:rPr>
          <w:rFonts w:ascii="Times New Roman" w:hAnsi="Times New Roman" w:cs="Times New Roman"/>
          <w:sz w:val="28"/>
        </w:rPr>
        <w:t>.</w:t>
      </w:r>
    </w:p>
    <w:p w14:paraId="2249D185" w14:textId="42B28B83" w:rsidR="00837812" w:rsidRDefault="00837812" w:rsidP="003928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EFC73" w14:textId="2C47BC24" w:rsidR="00EB3AF8" w:rsidRDefault="00EB3AF8" w:rsidP="003928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49970" w14:textId="77777777" w:rsidR="00837812" w:rsidRPr="004A28BF" w:rsidRDefault="00837812" w:rsidP="0083781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8BF">
        <w:rPr>
          <w:rFonts w:ascii="Times New Roman" w:hAnsi="Times New Roman" w:cs="Times New Roman"/>
          <w:sz w:val="28"/>
          <w:szCs w:val="28"/>
        </w:rPr>
        <w:t>Інформація щодо довжини НРП</w:t>
      </w:r>
    </w:p>
    <w:p w14:paraId="3B5D2AE5" w14:textId="6D6EDCC3" w:rsidR="00837812" w:rsidRPr="00831B09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31B09" w:rsidRPr="00831B09">
        <w:rPr>
          <w:rFonts w:ascii="Times New Roman" w:hAnsi="Times New Roman" w:cs="Times New Roman"/>
          <w:sz w:val="28"/>
          <w:szCs w:val="28"/>
        </w:rPr>
        <w:t xml:space="preserve">020_1 – </w:t>
      </w:r>
      <w:r w:rsidRPr="00831B09">
        <w:rPr>
          <w:rFonts w:ascii="Times New Roman" w:hAnsi="Times New Roman" w:cs="Times New Roman"/>
          <w:sz w:val="28"/>
          <w:szCs w:val="28"/>
        </w:rPr>
        <w:t>10 символів.</w:t>
      </w:r>
    </w:p>
    <w:p w14:paraId="65AB4316" w14:textId="72B13AAF" w:rsidR="00837812" w:rsidRPr="00837812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78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31B09">
        <w:rPr>
          <w:rFonts w:ascii="Times New Roman" w:hAnsi="Times New Roman" w:cs="Times New Roman"/>
          <w:sz w:val="28"/>
          <w:szCs w:val="28"/>
          <w:lang w:val="ru-RU"/>
        </w:rPr>
        <w:t xml:space="preserve">020_2 – </w:t>
      </w:r>
      <w:r w:rsidRPr="00837812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837812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</w:p>
    <w:p w14:paraId="272F1DAE" w14:textId="57CDD203" w:rsidR="00837812" w:rsidRPr="000475E8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001_1 – до 500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BA1C97" w14:textId="042A6060" w:rsidR="00837812" w:rsidRPr="000475E8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475E8"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001_2 – до 500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E7B349" w14:textId="7E009695" w:rsidR="00837812" w:rsidRPr="000475E8" w:rsidRDefault="00395353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37812"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83781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 – до 500 </w:t>
      </w:r>
      <w:proofErr w:type="spellStart"/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B908EF" w14:textId="04CD067A" w:rsidR="00837812" w:rsidRDefault="00395353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378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632C" w:rsidRPr="0017632C">
        <w:rPr>
          <w:rFonts w:ascii="Times New Roman" w:eastAsia="Times New Roman" w:hAnsi="Times New Roman" w:cs="Times New Roman"/>
          <w:sz w:val="28"/>
          <w:szCs w:val="28"/>
          <w:lang w:eastAsia="uk-UA"/>
        </w:rPr>
        <w:t>Q003_1</w:t>
      </w:r>
      <w:r w:rsidR="0017632C" w:rsidRPr="00FC0A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37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 100 </w:t>
      </w:r>
      <w:proofErr w:type="spellStart"/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837812"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B604DA" w14:textId="42850992" w:rsidR="00837812" w:rsidRPr="00831B09" w:rsidRDefault="00395353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378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63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Q003_2 </w:t>
      </w:r>
      <w:r w:rsidR="00837812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 100 </w:t>
      </w:r>
      <w:proofErr w:type="spellStart"/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56640D" w14:textId="6A322050" w:rsidR="00837812" w:rsidRPr="00831B09" w:rsidRDefault="00395353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31B09" w:rsidRPr="00831B09">
        <w:rPr>
          <w:rFonts w:ascii="Times New Roman" w:hAnsi="Times New Roman" w:cs="Times New Roman"/>
          <w:sz w:val="28"/>
          <w:szCs w:val="28"/>
        </w:rPr>
        <w:t xml:space="preserve">QEKP_1 </w:t>
      </w:r>
      <w:r w:rsidR="00837812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 20 </w:t>
      </w:r>
      <w:proofErr w:type="spellStart"/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1C3AEE" w14:textId="14E7B528" w:rsidR="00837812" w:rsidRPr="00831B09" w:rsidRDefault="00395353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31B09" w:rsidRPr="00831B09">
        <w:rPr>
          <w:rFonts w:ascii="Times New Roman" w:hAnsi="Times New Roman" w:cs="Times New Roman"/>
          <w:sz w:val="28"/>
          <w:szCs w:val="28"/>
        </w:rPr>
        <w:t xml:space="preserve">QEKP_2 </w:t>
      </w:r>
      <w:r w:rsidR="00837812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 20 </w:t>
      </w:r>
      <w:proofErr w:type="spellStart"/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837812" w:rsidRPr="00831B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23F3E8" w14:textId="72A978A3" w:rsidR="00837812" w:rsidRPr="008E2B6E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1B0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9535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31B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31B0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31B09">
        <w:rPr>
          <w:rFonts w:ascii="Times New Roman" w:hAnsi="Times New Roman" w:cs="Times New Roman"/>
          <w:sz w:val="28"/>
          <w:szCs w:val="28"/>
          <w:lang w:val="ru-RU"/>
        </w:rPr>
        <w:t xml:space="preserve">130 – </w:t>
      </w:r>
      <w:r w:rsidR="00A941C2" w:rsidRPr="00831B0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200</w:t>
      </w:r>
      <w:r w:rsidR="00A941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941C2"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A941C2"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574C6F" w14:textId="77777777" w:rsidR="00837812" w:rsidRPr="000475E8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153C46" w14:textId="77777777" w:rsidR="00837812" w:rsidRPr="000475E8" w:rsidRDefault="00837812" w:rsidP="0083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80561E" w14:textId="77777777" w:rsidR="00837812" w:rsidRPr="00F6196A" w:rsidRDefault="00837812" w:rsidP="003928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37812" w:rsidRPr="00F6196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B432C1A"/>
    <w:multiLevelType w:val="hybridMultilevel"/>
    <w:tmpl w:val="B6509F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6"/>
    <w:rsid w:val="000A5C4F"/>
    <w:rsid w:val="000B07C1"/>
    <w:rsid w:val="001112A3"/>
    <w:rsid w:val="00172296"/>
    <w:rsid w:val="0017632C"/>
    <w:rsid w:val="0019522A"/>
    <w:rsid w:val="002152FF"/>
    <w:rsid w:val="00254E1E"/>
    <w:rsid w:val="002953B1"/>
    <w:rsid w:val="002D3CCA"/>
    <w:rsid w:val="002F4AED"/>
    <w:rsid w:val="00304816"/>
    <w:rsid w:val="00310BD2"/>
    <w:rsid w:val="0033219F"/>
    <w:rsid w:val="003428AE"/>
    <w:rsid w:val="00353AB9"/>
    <w:rsid w:val="0039288A"/>
    <w:rsid w:val="00392FF7"/>
    <w:rsid w:val="00395353"/>
    <w:rsid w:val="003A27B4"/>
    <w:rsid w:val="003D2139"/>
    <w:rsid w:val="003F0DC2"/>
    <w:rsid w:val="004365C1"/>
    <w:rsid w:val="00455BBF"/>
    <w:rsid w:val="00506785"/>
    <w:rsid w:val="0053786F"/>
    <w:rsid w:val="005C26DD"/>
    <w:rsid w:val="005D7EF3"/>
    <w:rsid w:val="006062C5"/>
    <w:rsid w:val="00625CF5"/>
    <w:rsid w:val="006336E4"/>
    <w:rsid w:val="00676523"/>
    <w:rsid w:val="006D6CBE"/>
    <w:rsid w:val="0071469B"/>
    <w:rsid w:val="007228C5"/>
    <w:rsid w:val="0077208D"/>
    <w:rsid w:val="00791980"/>
    <w:rsid w:val="0079202B"/>
    <w:rsid w:val="00831B09"/>
    <w:rsid w:val="00837812"/>
    <w:rsid w:val="00844E39"/>
    <w:rsid w:val="00857B91"/>
    <w:rsid w:val="008E2B6E"/>
    <w:rsid w:val="009133A3"/>
    <w:rsid w:val="00914F70"/>
    <w:rsid w:val="00963361"/>
    <w:rsid w:val="009904C6"/>
    <w:rsid w:val="009C72C8"/>
    <w:rsid w:val="009D4D5C"/>
    <w:rsid w:val="009E0574"/>
    <w:rsid w:val="00A941C2"/>
    <w:rsid w:val="00AB6A59"/>
    <w:rsid w:val="00AC6E51"/>
    <w:rsid w:val="00AD03DE"/>
    <w:rsid w:val="00B309D7"/>
    <w:rsid w:val="00B51332"/>
    <w:rsid w:val="00B70DE6"/>
    <w:rsid w:val="00BE1107"/>
    <w:rsid w:val="00C034A4"/>
    <w:rsid w:val="00C0731C"/>
    <w:rsid w:val="00C35CFF"/>
    <w:rsid w:val="00C44243"/>
    <w:rsid w:val="00C8036B"/>
    <w:rsid w:val="00C944D6"/>
    <w:rsid w:val="00CC4856"/>
    <w:rsid w:val="00CE29B6"/>
    <w:rsid w:val="00D27080"/>
    <w:rsid w:val="00D55DFD"/>
    <w:rsid w:val="00D579F4"/>
    <w:rsid w:val="00D76B73"/>
    <w:rsid w:val="00D83F9D"/>
    <w:rsid w:val="00DC1FAA"/>
    <w:rsid w:val="00DE345D"/>
    <w:rsid w:val="00DF0684"/>
    <w:rsid w:val="00E05E6C"/>
    <w:rsid w:val="00E171FE"/>
    <w:rsid w:val="00E37C78"/>
    <w:rsid w:val="00E75CAA"/>
    <w:rsid w:val="00EA7FA9"/>
    <w:rsid w:val="00EB3AF8"/>
    <w:rsid w:val="00EC5FD5"/>
    <w:rsid w:val="00ED7E10"/>
    <w:rsid w:val="00F06394"/>
    <w:rsid w:val="00F52A31"/>
    <w:rsid w:val="00F6196A"/>
    <w:rsid w:val="00FA6BF4"/>
    <w:rsid w:val="00FB511E"/>
    <w:rsid w:val="00FC0A6F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B360"/>
  <w15:chartTrackingRefBased/>
  <w15:docId w15:val="{DF65C03D-0E0C-45B0-9BBA-89456E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C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character" w:styleId="a3">
    <w:name w:val="annotation reference"/>
    <w:basedOn w:val="a0"/>
    <w:uiPriority w:val="99"/>
    <w:semiHidden/>
    <w:unhideWhenUsed/>
    <w:rsid w:val="006765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76523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676523"/>
    <w:rPr>
      <w:sz w:val="20"/>
      <w:szCs w:val="20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76523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676523"/>
    <w:rPr>
      <w:b/>
      <w:bCs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76523"/>
    <w:rPr>
      <w:rFonts w:ascii="Segoe UI" w:hAnsi="Segoe UI" w:cs="Segoe UI"/>
      <w:sz w:val="18"/>
      <w:szCs w:val="18"/>
      <w:lang w:val="uk-UA"/>
    </w:rPr>
  </w:style>
  <w:style w:type="character" w:styleId="aa">
    <w:name w:val="Hyperlink"/>
    <w:basedOn w:val="a0"/>
    <w:uiPriority w:val="99"/>
    <w:semiHidden/>
    <w:unhideWhenUsed/>
    <w:rsid w:val="00E37C78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83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2491</Words>
  <Characters>1421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33</cp:revision>
  <dcterms:created xsi:type="dcterms:W3CDTF">2024-05-28T06:29:00Z</dcterms:created>
  <dcterms:modified xsi:type="dcterms:W3CDTF">2024-12-25T19:17:00Z</dcterms:modified>
</cp:coreProperties>
</file>