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BF" w:rsidRPr="006F5E51" w:rsidRDefault="004E54BF" w:rsidP="004E54BF">
      <w:pPr>
        <w:spacing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Правила формування</w:t>
      </w:r>
    </w:p>
    <w:p w:rsidR="004E54BF" w:rsidRPr="006F5E51" w:rsidRDefault="004E54BF" w:rsidP="004E54BF">
      <w:pPr>
        <w:spacing w:after="0"/>
        <w:jc w:val="center"/>
        <w:rPr>
          <w:rFonts w:ascii="Times New Roman" w:eastAsia="Times New Roman" w:hAnsi="Times New Roman" w:cs="Times New Roman"/>
          <w:b/>
          <w:sz w:val="28"/>
          <w:szCs w:val="28"/>
          <w:u w:val="single"/>
          <w:lang w:val="en-US" w:eastAsia="uk-UA"/>
        </w:rPr>
      </w:pPr>
      <w:r w:rsidRPr="006F5E51">
        <w:rPr>
          <w:rFonts w:ascii="Times New Roman" w:eastAsia="Times New Roman" w:hAnsi="Times New Roman" w:cs="Times New Roman"/>
          <w:b/>
          <w:sz w:val="28"/>
          <w:szCs w:val="28"/>
          <w:u w:val="single"/>
          <w:lang w:eastAsia="uk-UA"/>
        </w:rPr>
        <w:t xml:space="preserve">показників </w:t>
      </w:r>
      <w:r w:rsidRPr="006F5E51">
        <w:rPr>
          <w:rFonts w:ascii="Times New Roman" w:eastAsia="Times New Roman" w:hAnsi="Times New Roman" w:cs="Times New Roman"/>
          <w:b/>
          <w:sz w:val="28"/>
          <w:szCs w:val="28"/>
          <w:u w:val="single"/>
          <w:lang w:val="en-US" w:eastAsia="uk-UA"/>
        </w:rPr>
        <w:t>A3H002,</w:t>
      </w:r>
      <w:r w:rsidRPr="006F5E51">
        <w:rPr>
          <w:rFonts w:ascii="Times New Roman" w:hAnsi="Times New Roman" w:cs="Times New Roman"/>
          <w:sz w:val="28"/>
          <w:szCs w:val="28"/>
        </w:rPr>
        <w:t xml:space="preserve"> </w:t>
      </w:r>
      <w:r w:rsidRPr="006F5E51">
        <w:rPr>
          <w:rFonts w:ascii="Times New Roman" w:eastAsia="Times New Roman" w:hAnsi="Times New Roman" w:cs="Times New Roman"/>
          <w:b/>
          <w:sz w:val="28"/>
          <w:szCs w:val="28"/>
          <w:u w:val="single"/>
          <w:lang w:val="en-US" w:eastAsia="uk-UA"/>
        </w:rPr>
        <w:t>A3H00</w:t>
      </w:r>
      <w:r w:rsidRPr="006F5E51">
        <w:rPr>
          <w:rFonts w:ascii="Times New Roman" w:eastAsia="Times New Roman" w:hAnsi="Times New Roman" w:cs="Times New Roman"/>
          <w:b/>
          <w:sz w:val="28"/>
          <w:szCs w:val="28"/>
          <w:u w:val="single"/>
          <w:lang w:eastAsia="uk-UA"/>
        </w:rPr>
        <w:t>3</w:t>
      </w:r>
      <w:r w:rsidRPr="006F5E51">
        <w:rPr>
          <w:rFonts w:ascii="Times New Roman" w:eastAsia="Times New Roman" w:hAnsi="Times New Roman" w:cs="Times New Roman"/>
          <w:b/>
          <w:sz w:val="28"/>
          <w:szCs w:val="28"/>
          <w:u w:val="single"/>
          <w:lang w:val="en-US" w:eastAsia="uk-UA"/>
        </w:rPr>
        <w:t>, A3H00</w:t>
      </w:r>
      <w:r w:rsidRPr="006F5E51">
        <w:rPr>
          <w:rFonts w:ascii="Times New Roman" w:eastAsia="Times New Roman" w:hAnsi="Times New Roman" w:cs="Times New Roman"/>
          <w:b/>
          <w:sz w:val="28"/>
          <w:szCs w:val="28"/>
          <w:u w:val="single"/>
          <w:lang w:eastAsia="uk-UA"/>
        </w:rPr>
        <w:t>4</w:t>
      </w:r>
      <w:r w:rsidRPr="006F5E51">
        <w:rPr>
          <w:rFonts w:ascii="Times New Roman" w:eastAsia="Times New Roman" w:hAnsi="Times New Roman" w:cs="Times New Roman"/>
          <w:b/>
          <w:sz w:val="28"/>
          <w:szCs w:val="28"/>
          <w:u w:val="single"/>
          <w:lang w:val="en-US" w:eastAsia="uk-UA"/>
        </w:rPr>
        <w:t>, A3H00</w:t>
      </w:r>
      <w:r w:rsidRPr="006F5E51">
        <w:rPr>
          <w:rFonts w:ascii="Times New Roman" w:eastAsia="Times New Roman" w:hAnsi="Times New Roman" w:cs="Times New Roman"/>
          <w:b/>
          <w:sz w:val="28"/>
          <w:szCs w:val="28"/>
          <w:u w:val="single"/>
          <w:lang w:eastAsia="uk-UA"/>
        </w:rPr>
        <w:t>5</w:t>
      </w:r>
      <w:r w:rsidRPr="006F5E51">
        <w:rPr>
          <w:rFonts w:ascii="Times New Roman" w:eastAsia="Times New Roman" w:hAnsi="Times New Roman" w:cs="Times New Roman"/>
          <w:b/>
          <w:sz w:val="28"/>
          <w:szCs w:val="28"/>
          <w:u w:val="single"/>
          <w:lang w:val="en-US" w:eastAsia="uk-UA"/>
        </w:rPr>
        <w:t>, A3H00</w:t>
      </w:r>
      <w:r w:rsidRPr="006F5E51">
        <w:rPr>
          <w:rFonts w:ascii="Times New Roman" w:eastAsia="Times New Roman" w:hAnsi="Times New Roman" w:cs="Times New Roman"/>
          <w:b/>
          <w:sz w:val="28"/>
          <w:szCs w:val="28"/>
          <w:u w:val="single"/>
          <w:lang w:eastAsia="uk-UA"/>
        </w:rPr>
        <w:t>6</w:t>
      </w:r>
      <w:r w:rsidRPr="006F5E51">
        <w:rPr>
          <w:rFonts w:ascii="Times New Roman" w:eastAsia="Times New Roman" w:hAnsi="Times New Roman" w:cs="Times New Roman"/>
          <w:b/>
          <w:sz w:val="28"/>
          <w:szCs w:val="28"/>
          <w:u w:val="single"/>
          <w:lang w:val="en-US" w:eastAsia="uk-UA"/>
        </w:rPr>
        <w:t>, A3H00</w:t>
      </w:r>
      <w:r w:rsidRPr="006F5E51">
        <w:rPr>
          <w:rFonts w:ascii="Times New Roman" w:eastAsia="Times New Roman" w:hAnsi="Times New Roman" w:cs="Times New Roman"/>
          <w:b/>
          <w:sz w:val="28"/>
          <w:szCs w:val="28"/>
          <w:u w:val="single"/>
          <w:lang w:eastAsia="uk-UA"/>
        </w:rPr>
        <w:t xml:space="preserve">7, </w:t>
      </w:r>
      <w:r w:rsidRPr="006F5E51">
        <w:rPr>
          <w:rFonts w:ascii="Times New Roman" w:eastAsia="Times New Roman" w:hAnsi="Times New Roman" w:cs="Times New Roman"/>
          <w:b/>
          <w:sz w:val="28"/>
          <w:szCs w:val="28"/>
          <w:u w:val="single"/>
          <w:lang w:val="en-US" w:eastAsia="uk-UA"/>
        </w:rPr>
        <w:t>A3H00</w:t>
      </w:r>
      <w:r w:rsidRPr="006F5E51">
        <w:rPr>
          <w:rFonts w:ascii="Times New Roman" w:eastAsia="Times New Roman" w:hAnsi="Times New Roman" w:cs="Times New Roman"/>
          <w:b/>
          <w:sz w:val="28"/>
          <w:szCs w:val="28"/>
          <w:u w:val="single"/>
          <w:lang w:eastAsia="uk-UA"/>
        </w:rPr>
        <w:t xml:space="preserve">8, </w:t>
      </w:r>
      <w:r w:rsidRPr="006F5E51">
        <w:rPr>
          <w:rFonts w:ascii="Times New Roman" w:eastAsia="Times New Roman" w:hAnsi="Times New Roman" w:cs="Times New Roman"/>
          <w:b/>
          <w:sz w:val="28"/>
          <w:szCs w:val="28"/>
          <w:u w:val="single"/>
          <w:lang w:val="en-US" w:eastAsia="uk-UA"/>
        </w:rPr>
        <w:t>A3H00</w:t>
      </w:r>
      <w:r w:rsidRPr="006F5E51">
        <w:rPr>
          <w:rFonts w:ascii="Times New Roman" w:eastAsia="Times New Roman" w:hAnsi="Times New Roman" w:cs="Times New Roman"/>
          <w:b/>
          <w:sz w:val="28"/>
          <w:szCs w:val="28"/>
          <w:u w:val="single"/>
          <w:lang w:eastAsia="uk-UA"/>
        </w:rPr>
        <w:t>9,</w:t>
      </w:r>
      <w:r w:rsidRPr="006F5E51">
        <w:rPr>
          <w:rFonts w:ascii="Times New Roman" w:eastAsia="Times New Roman" w:hAnsi="Times New Roman" w:cs="Times New Roman"/>
          <w:b/>
          <w:sz w:val="28"/>
          <w:szCs w:val="28"/>
          <w:u w:val="single"/>
          <w:lang w:val="en-US" w:eastAsia="uk-UA"/>
        </w:rPr>
        <w:t xml:space="preserve"> A3H0</w:t>
      </w:r>
      <w:r w:rsidRPr="006F5E51">
        <w:rPr>
          <w:rFonts w:ascii="Times New Roman" w:eastAsia="Times New Roman" w:hAnsi="Times New Roman" w:cs="Times New Roman"/>
          <w:b/>
          <w:sz w:val="28"/>
          <w:szCs w:val="28"/>
          <w:u w:val="single"/>
          <w:lang w:eastAsia="uk-UA"/>
        </w:rPr>
        <w:t>1</w:t>
      </w:r>
      <w:r w:rsidRPr="006F5E51">
        <w:rPr>
          <w:rFonts w:ascii="Times New Roman" w:eastAsia="Times New Roman" w:hAnsi="Times New Roman" w:cs="Times New Roman"/>
          <w:b/>
          <w:sz w:val="28"/>
          <w:szCs w:val="28"/>
          <w:u w:val="single"/>
          <w:lang w:val="en-US" w:eastAsia="uk-UA"/>
        </w:rPr>
        <w:t>0</w:t>
      </w:r>
      <w:r w:rsidRPr="006F5E51">
        <w:rPr>
          <w:rFonts w:ascii="Times New Roman" w:eastAsia="Times New Roman" w:hAnsi="Times New Roman" w:cs="Times New Roman"/>
          <w:b/>
          <w:sz w:val="28"/>
          <w:szCs w:val="28"/>
          <w:u w:val="single"/>
          <w:lang w:eastAsia="uk-UA"/>
        </w:rPr>
        <w:t xml:space="preserve">, </w:t>
      </w:r>
      <w:r w:rsidRPr="006F5E51">
        <w:rPr>
          <w:rFonts w:ascii="Times New Roman" w:eastAsia="Times New Roman" w:hAnsi="Times New Roman" w:cs="Times New Roman"/>
          <w:b/>
          <w:sz w:val="28"/>
          <w:szCs w:val="28"/>
          <w:u w:val="single"/>
          <w:lang w:val="en-US" w:eastAsia="uk-UA"/>
        </w:rPr>
        <w:t>A3H0</w:t>
      </w:r>
      <w:r w:rsidRPr="006F5E51">
        <w:rPr>
          <w:rFonts w:ascii="Times New Roman" w:eastAsia="Times New Roman" w:hAnsi="Times New Roman" w:cs="Times New Roman"/>
          <w:b/>
          <w:sz w:val="28"/>
          <w:szCs w:val="28"/>
          <w:u w:val="single"/>
          <w:lang w:eastAsia="uk-UA"/>
        </w:rPr>
        <w:t xml:space="preserve">11, </w:t>
      </w:r>
      <w:r w:rsidRPr="006F5E51">
        <w:rPr>
          <w:rFonts w:ascii="Times New Roman" w:eastAsia="Times New Roman" w:hAnsi="Times New Roman" w:cs="Times New Roman"/>
          <w:b/>
          <w:sz w:val="28"/>
          <w:szCs w:val="28"/>
          <w:u w:val="single"/>
          <w:lang w:val="en-US" w:eastAsia="uk-UA"/>
        </w:rPr>
        <w:t>A3H0</w:t>
      </w:r>
      <w:r w:rsidRPr="006F5E51">
        <w:rPr>
          <w:rFonts w:ascii="Times New Roman" w:eastAsia="Times New Roman" w:hAnsi="Times New Roman" w:cs="Times New Roman"/>
          <w:b/>
          <w:sz w:val="28"/>
          <w:szCs w:val="28"/>
          <w:u w:val="single"/>
          <w:lang w:eastAsia="uk-UA"/>
        </w:rPr>
        <w:t xml:space="preserve">12, </w:t>
      </w:r>
      <w:r w:rsidRPr="006F5E51">
        <w:rPr>
          <w:rFonts w:ascii="Times New Roman" w:eastAsia="Times New Roman" w:hAnsi="Times New Roman" w:cs="Times New Roman"/>
          <w:b/>
          <w:sz w:val="28"/>
          <w:szCs w:val="28"/>
          <w:u w:val="single"/>
          <w:lang w:val="en-US" w:eastAsia="uk-UA"/>
        </w:rPr>
        <w:t>A3H0</w:t>
      </w:r>
      <w:r w:rsidRPr="006F5E51">
        <w:rPr>
          <w:rFonts w:ascii="Times New Roman" w:eastAsia="Times New Roman" w:hAnsi="Times New Roman" w:cs="Times New Roman"/>
          <w:b/>
          <w:sz w:val="28"/>
          <w:szCs w:val="28"/>
          <w:u w:val="single"/>
          <w:lang w:eastAsia="uk-UA"/>
        </w:rPr>
        <w:t xml:space="preserve">13, </w:t>
      </w:r>
      <w:r w:rsidRPr="006F5E51">
        <w:rPr>
          <w:rFonts w:ascii="Times New Roman" w:eastAsia="Times New Roman" w:hAnsi="Times New Roman" w:cs="Times New Roman"/>
          <w:b/>
          <w:sz w:val="28"/>
          <w:szCs w:val="28"/>
          <w:u w:val="single"/>
          <w:lang w:val="en-US" w:eastAsia="uk-UA"/>
        </w:rPr>
        <w:t>A3H0</w:t>
      </w:r>
      <w:r w:rsidRPr="006F5E51">
        <w:rPr>
          <w:rFonts w:ascii="Times New Roman" w:eastAsia="Times New Roman" w:hAnsi="Times New Roman" w:cs="Times New Roman"/>
          <w:b/>
          <w:sz w:val="28"/>
          <w:szCs w:val="28"/>
          <w:u w:val="single"/>
          <w:lang w:eastAsia="uk-UA"/>
        </w:rPr>
        <w:t>14</w:t>
      </w:r>
      <w:r w:rsidRPr="006F5E51">
        <w:rPr>
          <w:rFonts w:ascii="Times New Roman" w:eastAsia="Times New Roman" w:hAnsi="Times New Roman" w:cs="Times New Roman"/>
          <w:b/>
          <w:sz w:val="28"/>
          <w:szCs w:val="28"/>
          <w:u w:val="single"/>
          <w:lang w:val="en-US" w:eastAsia="uk-UA"/>
        </w:rPr>
        <w:t>,</w:t>
      </w:r>
    </w:p>
    <w:p w:rsidR="004E54BF" w:rsidRPr="006F5E51" w:rsidRDefault="004E54BF" w:rsidP="004E54BF">
      <w:pPr>
        <w:spacing w:after="0"/>
        <w:jc w:val="center"/>
        <w:rPr>
          <w:rFonts w:ascii="Times New Roman" w:eastAsia="Times New Roman" w:hAnsi="Times New Roman" w:cs="Times New Roman"/>
          <w:b/>
          <w:sz w:val="28"/>
          <w:szCs w:val="28"/>
          <w:lang w:val="en-US" w:eastAsia="uk-UA"/>
        </w:rPr>
      </w:pPr>
      <w:r w:rsidRPr="006F5E51">
        <w:rPr>
          <w:rFonts w:ascii="Times New Roman" w:eastAsia="Times New Roman" w:hAnsi="Times New Roman" w:cs="Times New Roman"/>
          <w:b/>
          <w:sz w:val="28"/>
          <w:szCs w:val="28"/>
          <w:lang w:eastAsia="uk-UA"/>
        </w:rPr>
        <w:t xml:space="preserve">що подаються у звітному файлі </w:t>
      </w:r>
      <w:r w:rsidRPr="006F5E51">
        <w:rPr>
          <w:rFonts w:ascii="Times New Roman" w:eastAsia="Times New Roman" w:hAnsi="Times New Roman" w:cs="Times New Roman"/>
          <w:b/>
          <w:sz w:val="28"/>
          <w:szCs w:val="28"/>
          <w:lang w:val="en-US" w:eastAsia="uk-UA"/>
        </w:rPr>
        <w:t>3HX</w:t>
      </w:r>
      <w:r w:rsidRPr="006F5E51">
        <w:rPr>
          <w:rFonts w:ascii="Times New Roman" w:eastAsia="Times New Roman" w:hAnsi="Times New Roman" w:cs="Times New Roman"/>
          <w:b/>
          <w:sz w:val="28"/>
          <w:szCs w:val="28"/>
          <w:lang w:eastAsia="uk-UA"/>
        </w:rPr>
        <w:t xml:space="preserve"> “Дані про </w:t>
      </w:r>
      <w:r w:rsidRPr="006F5E51">
        <w:rPr>
          <w:rFonts w:ascii="Times New Roman" w:eastAsia="Times New Roman" w:hAnsi="Times New Roman" w:cs="Times New Roman"/>
          <w:b/>
          <w:bCs/>
          <w:sz w:val="28"/>
          <w:szCs w:val="28"/>
          <w:lang w:eastAsia="uk-UA"/>
        </w:rPr>
        <w:t xml:space="preserve">валютні операції, здійснені </w:t>
      </w:r>
      <w:r w:rsidRPr="006F5E51">
        <w:rPr>
          <w:rFonts w:ascii="Times New Roman" w:eastAsia="Times New Roman" w:hAnsi="Times New Roman" w:cs="Times New Roman"/>
          <w:b/>
          <w:sz w:val="28"/>
          <w:szCs w:val="28"/>
          <w:lang w:eastAsia="uk-UA"/>
        </w:rPr>
        <w:t xml:space="preserve">небанківськими установами </w:t>
      </w:r>
      <w:r w:rsidR="00214309">
        <w:rPr>
          <w:rFonts w:ascii="Times New Roman" w:eastAsia="Times New Roman" w:hAnsi="Times New Roman" w:cs="Times New Roman"/>
          <w:b/>
          <w:bCs/>
          <w:sz w:val="28"/>
          <w:szCs w:val="28"/>
          <w:lang w:eastAsia="uk-UA"/>
        </w:rPr>
        <w:t>на підставі</w:t>
      </w:r>
      <w:r w:rsidRPr="006F5E51">
        <w:rPr>
          <w:rFonts w:ascii="Times New Roman" w:eastAsia="Times New Roman" w:hAnsi="Times New Roman" w:cs="Times New Roman"/>
          <w:b/>
          <w:bCs/>
          <w:sz w:val="28"/>
          <w:szCs w:val="28"/>
          <w:lang w:eastAsia="uk-UA"/>
        </w:rPr>
        <w:t xml:space="preserve"> </w:t>
      </w:r>
      <w:r w:rsidRPr="006F5E51">
        <w:rPr>
          <w:rFonts w:ascii="Times New Roman" w:eastAsia="Times New Roman" w:hAnsi="Times New Roman" w:cs="Times New Roman"/>
          <w:b/>
          <w:sz w:val="28"/>
          <w:szCs w:val="28"/>
          <w:lang w:eastAsia="uk-UA"/>
        </w:rPr>
        <w:t>ліцензії Національного банку України на здійснення валютних операцій”</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Інформація про здійснені протягом звітного кварталу валютні операції надається небанківськими фінансовими установами та операторами поштового зв’язку, які отримали ліцензію Національного банку України на здійснення валютних операцій відповідно до Положення про порядок видачі ліцензій на здійснення валютних операцій, затвердженого постановою Правління Національного банку України від 31 березня 2023 року № 43.</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Небанківська фінансова установа (крім центрального контрагента) надає інформацію про операції, здійснені на підставі ліцензії на  здійснення  валютних операцій:</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надання коштів у позику, у тому числі і на умовах фінансового кредиту;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здійснення розрахунків в іноземній валюті на території України за договорами страхування життя;</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факторинг (щодо здійснення розрахунків на території України в іноземній валюті між факторами та клієнтами за операціями з міжнародного факторингу щодо відступлення права грошової вимоги до боржника-нерезидента);</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фінансовий лізинг;</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надання гарантій.</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Центральний контрагент надає інформацію про операції, здійснені на підставі ліцензії на:</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здійснення розрахунків за валютними операціями на умовах "своп";</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здійснення розрахунків в іноземній валюті за правочинами щодо облігацій внутрішньої державної позики України, номінованими в іноземній валюті (далі – ОВДП), інших валютних операцій, потрібних для здійснення/забезпечення таких розрахунків в іноземній валюті у межах клірингової діяльності центрального контрагента.</w:t>
      </w:r>
    </w:p>
    <w:p w:rsidR="004E54BF" w:rsidRPr="00673E3C" w:rsidRDefault="00D00A10" w:rsidP="00D00A10">
      <w:pPr>
        <w:spacing w:after="0"/>
        <w:ind w:firstLine="709"/>
        <w:jc w:val="both"/>
        <w:rPr>
          <w:rFonts w:ascii="Times New Roman" w:eastAsia="Times New Roman" w:hAnsi="Times New Roman" w:cs="Times New Roman"/>
          <w:sz w:val="28"/>
          <w:szCs w:val="28"/>
          <w:lang w:eastAsia="uk-UA"/>
        </w:rPr>
      </w:pPr>
      <w:r w:rsidRPr="00673E3C">
        <w:rPr>
          <w:rFonts w:ascii="Times New Roman" w:eastAsia="Times New Roman" w:hAnsi="Times New Roman" w:cs="Times New Roman"/>
          <w:sz w:val="28"/>
          <w:szCs w:val="28"/>
          <w:lang w:eastAsia="uk-UA"/>
        </w:rPr>
        <w:t xml:space="preserve">Небанківська фінансова установа </w:t>
      </w:r>
      <w:r w:rsidR="004E54BF" w:rsidRPr="00673E3C">
        <w:rPr>
          <w:rFonts w:ascii="Times New Roman" w:eastAsia="Times New Roman" w:hAnsi="Times New Roman" w:cs="Times New Roman"/>
          <w:sz w:val="28"/>
          <w:szCs w:val="28"/>
          <w:lang w:eastAsia="uk-UA"/>
        </w:rPr>
        <w:t>надає</w:t>
      </w:r>
      <w:r w:rsidRPr="00673E3C">
        <w:rPr>
          <w:rFonts w:ascii="Times New Roman" w:eastAsia="Times New Roman" w:hAnsi="Times New Roman" w:cs="Times New Roman"/>
          <w:sz w:val="28"/>
          <w:szCs w:val="28"/>
          <w:lang w:eastAsia="uk-UA"/>
        </w:rPr>
        <w:t xml:space="preserve"> інформацію</w:t>
      </w:r>
      <w:r w:rsidR="004E54BF" w:rsidRPr="00673E3C">
        <w:rPr>
          <w:rFonts w:ascii="Times New Roman" w:eastAsia="Times New Roman" w:hAnsi="Times New Roman" w:cs="Times New Roman"/>
          <w:sz w:val="28"/>
          <w:szCs w:val="28"/>
          <w:lang w:eastAsia="uk-UA"/>
        </w:rPr>
        <w:t xml:space="preserve"> зведеною за установу за показниками що стосуються </w:t>
      </w:r>
      <w:r w:rsidR="006C25B4" w:rsidRPr="00673E3C">
        <w:rPr>
          <w:rFonts w:ascii="Times New Roman" w:eastAsia="Times New Roman" w:hAnsi="Times New Roman" w:cs="Times New Roman"/>
          <w:sz w:val="28"/>
          <w:szCs w:val="28"/>
          <w:lang w:eastAsia="uk-UA"/>
        </w:rPr>
        <w:t xml:space="preserve">валютних </w:t>
      </w:r>
      <w:r w:rsidR="004E54BF" w:rsidRPr="00673E3C">
        <w:rPr>
          <w:rFonts w:ascii="Times New Roman" w:eastAsia="Times New Roman" w:hAnsi="Times New Roman" w:cs="Times New Roman"/>
          <w:sz w:val="28"/>
          <w:szCs w:val="28"/>
          <w:lang w:eastAsia="uk-UA"/>
        </w:rPr>
        <w:t>операцій, здійснених на підставі отриманої ліцензії Національного банку України на здійснення валютних операцій.</w:t>
      </w:r>
    </w:p>
    <w:p w:rsidR="006C25B4" w:rsidRPr="006F5E51" w:rsidRDefault="006C25B4" w:rsidP="006C25B4">
      <w:pPr>
        <w:spacing w:after="0"/>
        <w:ind w:firstLine="709"/>
        <w:jc w:val="both"/>
        <w:rPr>
          <w:rFonts w:ascii="Times New Roman" w:eastAsia="Times New Roman" w:hAnsi="Times New Roman" w:cs="Times New Roman"/>
          <w:sz w:val="28"/>
          <w:szCs w:val="28"/>
          <w:lang w:eastAsia="uk-UA"/>
        </w:rPr>
      </w:pPr>
      <w:r w:rsidRPr="00673E3C">
        <w:rPr>
          <w:rFonts w:ascii="Times New Roman" w:eastAsia="Times New Roman" w:hAnsi="Times New Roman" w:cs="Times New Roman"/>
          <w:sz w:val="28"/>
          <w:szCs w:val="28"/>
          <w:lang w:eastAsia="uk-UA"/>
        </w:rPr>
        <w:t xml:space="preserve">Оператор поштового зв’язку надає </w:t>
      </w:r>
      <w:r w:rsidR="00C614DF" w:rsidRPr="00673E3C">
        <w:rPr>
          <w:rFonts w:ascii="Times New Roman" w:eastAsia="Times New Roman" w:hAnsi="Times New Roman" w:cs="Times New Roman"/>
          <w:sz w:val="28"/>
          <w:szCs w:val="28"/>
          <w:lang w:eastAsia="uk-UA"/>
        </w:rPr>
        <w:t xml:space="preserve">зведену за установу </w:t>
      </w:r>
      <w:r w:rsidRPr="00673E3C">
        <w:rPr>
          <w:rFonts w:ascii="Times New Roman" w:eastAsia="Times New Roman" w:hAnsi="Times New Roman" w:cs="Times New Roman"/>
          <w:sz w:val="28"/>
          <w:szCs w:val="28"/>
          <w:lang w:eastAsia="uk-UA"/>
        </w:rPr>
        <w:t xml:space="preserve">інформацію за показниками </w:t>
      </w:r>
      <w:r w:rsidR="00C614DF" w:rsidRPr="00673E3C">
        <w:rPr>
          <w:rFonts w:ascii="Times New Roman" w:eastAsia="Times New Roman" w:hAnsi="Times New Roman" w:cs="Times New Roman"/>
          <w:sz w:val="28"/>
          <w:szCs w:val="28"/>
          <w:lang w:eastAsia="uk-UA"/>
        </w:rPr>
        <w:t>що стосуються валютних операцій</w:t>
      </w:r>
      <w:r w:rsidR="00023BC5" w:rsidRPr="00673E3C">
        <w:rPr>
          <w:rFonts w:ascii="Times New Roman" w:eastAsia="Times New Roman" w:hAnsi="Times New Roman" w:cs="Times New Roman"/>
          <w:sz w:val="28"/>
          <w:szCs w:val="28"/>
          <w:lang w:eastAsia="uk-UA"/>
        </w:rPr>
        <w:t xml:space="preserve"> з переказ</w:t>
      </w:r>
      <w:r w:rsidR="008C576B" w:rsidRPr="00673E3C">
        <w:rPr>
          <w:rFonts w:ascii="Times New Roman" w:eastAsia="Times New Roman" w:hAnsi="Times New Roman" w:cs="Times New Roman"/>
          <w:sz w:val="28"/>
          <w:szCs w:val="28"/>
          <w:lang w:eastAsia="uk-UA"/>
        </w:rPr>
        <w:t>ів</w:t>
      </w:r>
      <w:r w:rsidRPr="00673E3C">
        <w:rPr>
          <w:rFonts w:ascii="Times New Roman" w:eastAsia="Times New Roman" w:hAnsi="Times New Roman" w:cs="Times New Roman"/>
          <w:sz w:val="28"/>
          <w:szCs w:val="28"/>
          <w:lang w:eastAsia="uk-UA"/>
        </w:rPr>
        <w:t>, здійснен</w:t>
      </w:r>
      <w:r w:rsidR="00C614DF" w:rsidRPr="00673E3C">
        <w:rPr>
          <w:rFonts w:ascii="Times New Roman" w:eastAsia="Times New Roman" w:hAnsi="Times New Roman" w:cs="Times New Roman"/>
          <w:sz w:val="28"/>
          <w:szCs w:val="28"/>
          <w:lang w:eastAsia="uk-UA"/>
        </w:rPr>
        <w:t>их</w:t>
      </w:r>
      <w:r w:rsidR="008C576B" w:rsidRPr="00673E3C">
        <w:rPr>
          <w:rFonts w:ascii="Times New Roman" w:eastAsia="Times New Roman" w:hAnsi="Times New Roman" w:cs="Times New Roman"/>
          <w:sz w:val="28"/>
          <w:szCs w:val="28"/>
          <w:lang w:eastAsia="uk-UA"/>
        </w:rPr>
        <w:t>/виплачених</w:t>
      </w:r>
      <w:r w:rsidRPr="00673E3C">
        <w:rPr>
          <w:rFonts w:ascii="Times New Roman" w:eastAsia="Times New Roman" w:hAnsi="Times New Roman" w:cs="Times New Roman"/>
          <w:sz w:val="28"/>
          <w:szCs w:val="28"/>
          <w:lang w:eastAsia="uk-UA"/>
        </w:rPr>
        <w:t xml:space="preserve"> відповідно до актів Всесвітнього поштового союзу.</w:t>
      </w:r>
    </w:p>
    <w:p w:rsidR="00191576" w:rsidRPr="006F5E51" w:rsidRDefault="00191576" w:rsidP="004E54BF">
      <w:pPr>
        <w:spacing w:before="120" w:after="0" w:line="240" w:lineRule="auto"/>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val="ru-RU"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val="ru-RU" w:eastAsia="uk-UA"/>
        </w:rPr>
      </w:pPr>
      <w:r w:rsidRPr="006F5E51">
        <w:rPr>
          <w:rFonts w:ascii="Times New Roman" w:eastAsia="Times New Roman" w:hAnsi="Times New Roman" w:cs="Times New Roman"/>
          <w:b/>
          <w:sz w:val="28"/>
          <w:szCs w:val="28"/>
          <w:u w:val="single"/>
          <w:lang w:eastAsia="uk-UA"/>
        </w:rPr>
        <w:lastRenderedPageBreak/>
        <w:t>A3</w:t>
      </w:r>
      <w:r w:rsidRPr="006F5E51">
        <w:rPr>
          <w:rFonts w:ascii="Times New Roman" w:eastAsia="Times New Roman" w:hAnsi="Times New Roman" w:cs="Times New Roman"/>
          <w:b/>
          <w:sz w:val="28"/>
          <w:szCs w:val="28"/>
          <w:u w:val="single"/>
          <w:lang w:val="en-US" w:eastAsia="uk-UA"/>
        </w:rPr>
        <w:t>H</w:t>
      </w:r>
      <w:r w:rsidRPr="006F5E51">
        <w:rPr>
          <w:rFonts w:ascii="Times New Roman" w:eastAsia="Times New Roman" w:hAnsi="Times New Roman" w:cs="Times New Roman"/>
          <w:b/>
          <w:sz w:val="28"/>
          <w:szCs w:val="28"/>
          <w:u w:val="single"/>
          <w:lang w:eastAsia="uk-UA"/>
        </w:rPr>
        <w:t>002</w:t>
      </w:r>
      <w:r w:rsidRPr="006F5E51">
        <w:rPr>
          <w:rFonts w:ascii="Times New Roman" w:eastAsia="Times New Roman" w:hAnsi="Times New Roman" w:cs="Times New Roman"/>
          <w:b/>
          <w:sz w:val="28"/>
          <w:szCs w:val="28"/>
          <w:u w:val="single"/>
          <w:lang w:val="ru-RU" w:eastAsia="uk-UA"/>
        </w:rPr>
        <w:t xml:space="preserve"> “Сума (обсяг) наданих кредитів небанківськими фінансовими установами”</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7921B5" w:rsidRPr="006F5E51" w:rsidRDefault="007921B5" w:rsidP="007921B5">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(довідник K011), яким наданий кредит.</w:t>
      </w:r>
    </w:p>
    <w:p w:rsidR="004E54BF"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якій наданий кредит (довідник K030).</w:t>
      </w:r>
    </w:p>
    <w:p w:rsidR="007921B5" w:rsidRDefault="007921B5"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w:t>
      </w:r>
      <w:r>
        <w:rPr>
          <w:rFonts w:ascii="Times New Roman" w:eastAsia="Times New Roman" w:hAnsi="Times New Roman" w:cs="Times New Roman"/>
          <w:sz w:val="28"/>
          <w:szCs w:val="28"/>
          <w:lang w:eastAsia="uk-UA"/>
        </w:rPr>
        <w:t>я</w:t>
      </w:r>
      <w:r w:rsidRPr="006F5E51">
        <w:rPr>
          <w:rFonts w:ascii="Times New Roman" w:eastAsia="Times New Roman" w:hAnsi="Times New Roman" w:cs="Times New Roman"/>
          <w:sz w:val="28"/>
          <w:szCs w:val="28"/>
          <w:lang w:eastAsia="uk-UA"/>
        </w:rPr>
        <w:t xml:space="preserve"> проживання) особи, якій наданий кредит (довідник K040).</w:t>
      </w:r>
    </w:p>
    <w:p w:rsidR="004E54BF" w:rsidRPr="006F5E51" w:rsidRDefault="0076052A" w:rsidP="004E54B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4E54BF" w:rsidRPr="006F5E51">
        <w:rPr>
          <w:rFonts w:ascii="Times New Roman" w:eastAsia="Times New Roman" w:hAnsi="Times New Roman" w:cs="Times New Roman"/>
          <w:sz w:val="28"/>
          <w:szCs w:val="28"/>
          <w:lang w:eastAsia="uk-UA"/>
        </w:rPr>
        <w:t xml:space="preserve"> - код валюти, в якій номіновані ОВДП (довідник R030) - набуває значення “#”.</w:t>
      </w:r>
    </w:p>
    <w:p w:rsidR="004E54BF" w:rsidRPr="006F5E51" w:rsidRDefault="007921B5" w:rsidP="004E54B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R030_1</w:t>
      </w:r>
      <w:r w:rsidR="004E54BF" w:rsidRPr="006F5E51">
        <w:rPr>
          <w:rFonts w:ascii="Times New Roman" w:eastAsia="Times New Roman" w:hAnsi="Times New Roman" w:cs="Times New Roman"/>
          <w:sz w:val="28"/>
          <w:szCs w:val="28"/>
          <w:lang w:eastAsia="uk-UA"/>
        </w:rPr>
        <w:t xml:space="preserve"> - код валюти, в якій були надані кредити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наданих кредитів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яким фактично надано кредити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 </w:t>
      </w:r>
      <w:r w:rsidR="00A47A88" w:rsidRPr="00E61102">
        <w:rPr>
          <w:rFonts w:ascii="Times New Roman" w:hAnsi="Times New Roman" w:cs="Times New Roman"/>
          <w:b/>
          <w:sz w:val="28"/>
          <w:szCs w:val="28"/>
        </w:rPr>
        <w:t>примітка.</w:t>
      </w:r>
      <w:r w:rsidR="00A47A88" w:rsidRPr="00A47A88">
        <w:rPr>
          <w:rFonts w:ascii="Times New Roman" w:hAnsi="Times New Roman" w:cs="Times New Roman"/>
          <w:b/>
          <w:sz w:val="28"/>
          <w:szCs w:val="28"/>
          <w:lang w:val="ru-RU"/>
        </w:rPr>
        <w:t xml:space="preserve"> </w:t>
      </w:r>
      <w:r w:rsidR="00A47A88" w:rsidRPr="00A47A88">
        <w:rPr>
          <w:rFonts w:ascii="Times New Roman" w:hAnsi="Times New Roman" w:cs="Times New Roman"/>
          <w:sz w:val="28"/>
          <w:szCs w:val="28"/>
        </w:rPr>
        <w:t>П</w:t>
      </w:r>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val="ru-RU"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A3H003 “Сума (обсяг) отриманих страхови</w:t>
      </w:r>
      <w:r w:rsidR="00CD3C5A">
        <w:rPr>
          <w:rFonts w:ascii="Times New Roman" w:eastAsia="Times New Roman" w:hAnsi="Times New Roman" w:cs="Times New Roman"/>
          <w:b/>
          <w:sz w:val="28"/>
          <w:szCs w:val="28"/>
          <w:u w:val="single"/>
          <w:lang w:eastAsia="uk-UA"/>
        </w:rPr>
        <w:t>ка</w:t>
      </w:r>
      <w:r w:rsidRPr="006F5E51">
        <w:rPr>
          <w:rFonts w:ascii="Times New Roman" w:eastAsia="Times New Roman" w:hAnsi="Times New Roman" w:cs="Times New Roman"/>
          <w:b/>
          <w:sz w:val="28"/>
          <w:szCs w:val="28"/>
          <w:u w:val="single"/>
          <w:lang w:eastAsia="uk-UA"/>
        </w:rPr>
        <w:t>ми страхових премій у іноземній валюті на території України за договорами страхування життя”</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872AAE" w:rsidRPr="006F5E51" w:rsidRDefault="00872AAE" w:rsidP="00872AAE">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(довідник K011) від якого/якої отримані страхові премії в іноземній валюті на території України за договорами страхування життя.</w:t>
      </w:r>
    </w:p>
    <w:p w:rsidR="004E54BF"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від якої отримані страхові премії в іноземній валюті на території України за договорами страхування життя (довідник K030).</w:t>
      </w:r>
    </w:p>
    <w:p w:rsidR="00872AAE" w:rsidRPr="006F5E51" w:rsidRDefault="00872AAE" w:rsidP="00872AAE">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w:t>
      </w:r>
      <w:r>
        <w:rPr>
          <w:rFonts w:ascii="Times New Roman" w:eastAsia="Times New Roman" w:hAnsi="Times New Roman" w:cs="Times New Roman"/>
          <w:sz w:val="28"/>
          <w:szCs w:val="28"/>
          <w:lang w:eastAsia="uk-UA"/>
        </w:rPr>
        <w:t>я</w:t>
      </w:r>
      <w:r w:rsidRPr="006F5E51">
        <w:rPr>
          <w:rFonts w:ascii="Times New Roman" w:eastAsia="Times New Roman" w:hAnsi="Times New Roman" w:cs="Times New Roman"/>
          <w:sz w:val="28"/>
          <w:szCs w:val="28"/>
          <w:lang w:eastAsia="uk-UA"/>
        </w:rPr>
        <w:t xml:space="preserve"> проживання) особи</w:t>
      </w:r>
      <w:r w:rsidRPr="00CD3C5A">
        <w:rPr>
          <w:rFonts w:ascii="Times New Roman" w:eastAsia="Times New Roman" w:hAnsi="Times New Roman" w:cs="Times New Roman"/>
          <w:sz w:val="28"/>
          <w:szCs w:val="28"/>
          <w:lang w:eastAsia="uk-UA"/>
        </w:rPr>
        <w:t xml:space="preserve">, від якої отримані страхові премії в іноземній валюті на території України за договорами страхування життя </w:t>
      </w:r>
      <w:r w:rsidRPr="006F5E51">
        <w:rPr>
          <w:rFonts w:ascii="Times New Roman" w:eastAsia="Times New Roman" w:hAnsi="Times New Roman" w:cs="Times New Roman"/>
          <w:sz w:val="28"/>
          <w:szCs w:val="28"/>
          <w:lang w:eastAsia="uk-UA"/>
        </w:rPr>
        <w:t>(довідник K040).</w:t>
      </w:r>
    </w:p>
    <w:p w:rsidR="004E54BF" w:rsidRPr="006F5E51" w:rsidRDefault="00872AAE" w:rsidP="004E54B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w:t>
      </w:r>
      <w:r w:rsidR="004E54BF" w:rsidRPr="006F5E51">
        <w:rPr>
          <w:rFonts w:ascii="Times New Roman" w:eastAsia="Times New Roman" w:hAnsi="Times New Roman" w:cs="Times New Roman"/>
          <w:sz w:val="28"/>
          <w:szCs w:val="28"/>
          <w:lang w:eastAsia="uk-UA"/>
        </w:rPr>
        <w:t xml:space="preserve"> - код валюти, в якій номіновані ОВДП (довідник R030) - набуває значення “#”.</w:t>
      </w:r>
    </w:p>
    <w:p w:rsidR="004E54BF" w:rsidRPr="006F5E51" w:rsidRDefault="00872AAE" w:rsidP="004E54B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R030_1</w:t>
      </w:r>
      <w:r w:rsidR="004E54BF" w:rsidRPr="006F5E51">
        <w:rPr>
          <w:rFonts w:ascii="Times New Roman" w:eastAsia="Times New Roman" w:hAnsi="Times New Roman" w:cs="Times New Roman"/>
          <w:sz w:val="28"/>
          <w:szCs w:val="28"/>
          <w:lang w:eastAsia="uk-UA"/>
        </w:rPr>
        <w:t xml:space="preserve"> - код валюти, в якій були отримані страхові премії в іноземній валюті на території України за договорами страхування життя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lastRenderedPageBreak/>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отриманих страхових премій у іноземній валюті на території України за договорами страхування життя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від яких фактично отримані страхові премії у іноземній валюті на території України за договорами страхування життя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4E54BF" w:rsidRPr="006F5E51" w:rsidRDefault="004E54BF" w:rsidP="004E54BF">
      <w:pPr>
        <w:spacing w:after="0"/>
        <w:ind w:firstLine="709"/>
        <w:jc w:val="center"/>
        <w:rPr>
          <w:rFonts w:ascii="Times New Roman" w:eastAsia="Times New Roman" w:hAnsi="Times New Roman" w:cs="Times New Roman"/>
          <w:sz w:val="28"/>
          <w:szCs w:val="28"/>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val="ru-RU"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A3H004 “Сума (обсяг) здійснених  страхови</w:t>
      </w:r>
      <w:r w:rsidR="00CD3C5A">
        <w:rPr>
          <w:rFonts w:ascii="Times New Roman" w:eastAsia="Times New Roman" w:hAnsi="Times New Roman" w:cs="Times New Roman"/>
          <w:b/>
          <w:sz w:val="28"/>
          <w:szCs w:val="28"/>
          <w:u w:val="single"/>
          <w:lang w:eastAsia="uk-UA"/>
        </w:rPr>
        <w:t>ка</w:t>
      </w:r>
      <w:r w:rsidRPr="006F5E51">
        <w:rPr>
          <w:rFonts w:ascii="Times New Roman" w:eastAsia="Times New Roman" w:hAnsi="Times New Roman" w:cs="Times New Roman"/>
          <w:b/>
          <w:sz w:val="28"/>
          <w:szCs w:val="28"/>
          <w:u w:val="single"/>
          <w:lang w:eastAsia="uk-UA"/>
        </w:rPr>
        <w:t xml:space="preserve">ми страхових виплат </w:t>
      </w:r>
      <w:r w:rsidR="00CD3C5A">
        <w:rPr>
          <w:rFonts w:ascii="Times New Roman" w:eastAsia="Times New Roman" w:hAnsi="Times New Roman" w:cs="Times New Roman"/>
          <w:b/>
          <w:sz w:val="28"/>
          <w:szCs w:val="28"/>
          <w:u w:val="single"/>
          <w:lang w:eastAsia="uk-UA"/>
        </w:rPr>
        <w:t xml:space="preserve">та виплат викупних сум </w:t>
      </w:r>
      <w:r w:rsidRPr="006F5E51">
        <w:rPr>
          <w:rFonts w:ascii="Times New Roman" w:eastAsia="Times New Roman" w:hAnsi="Times New Roman" w:cs="Times New Roman"/>
          <w:b/>
          <w:sz w:val="28"/>
          <w:szCs w:val="28"/>
          <w:u w:val="single"/>
          <w:lang w:eastAsia="uk-UA"/>
        </w:rPr>
        <w:t>у іноземній валюті на території України за договорами страхування життя”</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CB7720" w:rsidRPr="006F5E51" w:rsidRDefault="00CB7720" w:rsidP="00CB7720">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на користь якої здійснені страхові виплати</w:t>
      </w:r>
      <w:r>
        <w:rPr>
          <w:rFonts w:ascii="Times New Roman" w:eastAsia="Times New Roman" w:hAnsi="Times New Roman" w:cs="Times New Roman"/>
          <w:sz w:val="28"/>
          <w:szCs w:val="28"/>
          <w:lang w:eastAsia="uk-UA"/>
        </w:rPr>
        <w:t>/</w:t>
      </w:r>
      <w:r w:rsidRPr="00614D4E">
        <w:rPr>
          <w:rFonts w:ascii="Times New Roman" w:eastAsia="Times New Roman" w:hAnsi="Times New Roman" w:cs="Times New Roman"/>
          <w:sz w:val="28"/>
          <w:szCs w:val="28"/>
          <w:lang w:eastAsia="uk-UA"/>
        </w:rPr>
        <w:t>виплат</w:t>
      </w:r>
      <w:r>
        <w:rPr>
          <w:rFonts w:ascii="Times New Roman" w:eastAsia="Times New Roman" w:hAnsi="Times New Roman" w:cs="Times New Roman"/>
          <w:sz w:val="28"/>
          <w:szCs w:val="28"/>
          <w:lang w:eastAsia="uk-UA"/>
        </w:rPr>
        <w:t>и</w:t>
      </w:r>
      <w:r w:rsidRPr="00614D4E">
        <w:rPr>
          <w:rFonts w:ascii="Times New Roman" w:eastAsia="Times New Roman" w:hAnsi="Times New Roman" w:cs="Times New Roman"/>
          <w:sz w:val="28"/>
          <w:szCs w:val="28"/>
          <w:lang w:eastAsia="uk-UA"/>
        </w:rPr>
        <w:t xml:space="preserve"> викупних сум</w:t>
      </w:r>
      <w:r w:rsidRPr="006F5E51">
        <w:rPr>
          <w:rFonts w:ascii="Times New Roman" w:eastAsia="Times New Roman" w:hAnsi="Times New Roman" w:cs="Times New Roman"/>
          <w:sz w:val="28"/>
          <w:szCs w:val="28"/>
          <w:lang w:eastAsia="uk-UA"/>
        </w:rPr>
        <w:t xml:space="preserve"> в іноземній валюті на території України за договорами страхування життя (довідник K011).</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на користь якої здійснені страхові виплати</w:t>
      </w:r>
      <w:r w:rsidR="00614D4E">
        <w:rPr>
          <w:rFonts w:ascii="Times New Roman" w:eastAsia="Times New Roman" w:hAnsi="Times New Roman" w:cs="Times New Roman"/>
          <w:sz w:val="28"/>
          <w:szCs w:val="28"/>
          <w:lang w:eastAsia="uk-UA"/>
        </w:rPr>
        <w:t xml:space="preserve"> /</w:t>
      </w:r>
      <w:r w:rsidR="00614D4E" w:rsidRPr="00614D4E">
        <w:rPr>
          <w:rFonts w:ascii="Times New Roman" w:eastAsia="Times New Roman" w:hAnsi="Times New Roman" w:cs="Times New Roman"/>
          <w:sz w:val="28"/>
          <w:szCs w:val="28"/>
          <w:lang w:eastAsia="uk-UA"/>
        </w:rPr>
        <w:t>виплат</w:t>
      </w:r>
      <w:r w:rsidR="00614D4E">
        <w:rPr>
          <w:rFonts w:ascii="Times New Roman" w:eastAsia="Times New Roman" w:hAnsi="Times New Roman" w:cs="Times New Roman"/>
          <w:sz w:val="28"/>
          <w:szCs w:val="28"/>
          <w:lang w:eastAsia="uk-UA"/>
        </w:rPr>
        <w:t>и</w:t>
      </w:r>
      <w:r w:rsidR="00614D4E" w:rsidRPr="00614D4E">
        <w:rPr>
          <w:rFonts w:ascii="Times New Roman" w:eastAsia="Times New Roman" w:hAnsi="Times New Roman" w:cs="Times New Roman"/>
          <w:sz w:val="28"/>
          <w:szCs w:val="28"/>
          <w:lang w:eastAsia="uk-UA"/>
        </w:rPr>
        <w:t xml:space="preserve"> викупних сум </w:t>
      </w:r>
      <w:r w:rsidRPr="006F5E51">
        <w:rPr>
          <w:rFonts w:ascii="Times New Roman" w:eastAsia="Times New Roman" w:hAnsi="Times New Roman" w:cs="Times New Roman"/>
          <w:sz w:val="28"/>
          <w:szCs w:val="28"/>
          <w:lang w:eastAsia="uk-UA"/>
        </w:rPr>
        <w:t>в іноземній валюті на території України за договорами страхування життя (довідник K030).</w:t>
      </w:r>
    </w:p>
    <w:p w:rsidR="00CB7720" w:rsidRPr="006F5E51" w:rsidRDefault="00CB7720" w:rsidP="00CB7720">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w:t>
      </w:r>
      <w:r>
        <w:rPr>
          <w:rFonts w:ascii="Times New Roman" w:eastAsia="Times New Roman" w:hAnsi="Times New Roman" w:cs="Times New Roman"/>
          <w:sz w:val="28"/>
          <w:szCs w:val="28"/>
          <w:lang w:eastAsia="uk-UA"/>
        </w:rPr>
        <w:t>я</w:t>
      </w:r>
      <w:r w:rsidRPr="006F5E51">
        <w:rPr>
          <w:rFonts w:ascii="Times New Roman" w:eastAsia="Times New Roman" w:hAnsi="Times New Roman" w:cs="Times New Roman"/>
          <w:sz w:val="28"/>
          <w:szCs w:val="28"/>
          <w:lang w:eastAsia="uk-UA"/>
        </w:rPr>
        <w:t xml:space="preserve"> проживання) особи</w:t>
      </w:r>
      <w:r w:rsidRPr="00CD3C5A">
        <w:rPr>
          <w:rFonts w:ascii="Times New Roman" w:eastAsia="Times New Roman" w:hAnsi="Times New Roman" w:cs="Times New Roman"/>
          <w:sz w:val="28"/>
          <w:szCs w:val="28"/>
          <w:lang w:eastAsia="uk-UA"/>
        </w:rPr>
        <w:t xml:space="preserve">, </w:t>
      </w:r>
      <w:r w:rsidRPr="006F5E51">
        <w:rPr>
          <w:rFonts w:ascii="Times New Roman" w:eastAsia="Times New Roman" w:hAnsi="Times New Roman" w:cs="Times New Roman"/>
          <w:sz w:val="28"/>
          <w:szCs w:val="28"/>
          <w:lang w:eastAsia="uk-UA"/>
        </w:rPr>
        <w:t>на користь якої здійснені страхові виплати</w:t>
      </w:r>
      <w:r>
        <w:rPr>
          <w:rFonts w:ascii="Times New Roman" w:eastAsia="Times New Roman" w:hAnsi="Times New Roman" w:cs="Times New Roman"/>
          <w:sz w:val="28"/>
          <w:szCs w:val="28"/>
          <w:lang w:eastAsia="uk-UA"/>
        </w:rPr>
        <w:t>/</w:t>
      </w:r>
      <w:r w:rsidRPr="00614D4E">
        <w:rPr>
          <w:rFonts w:ascii="Times New Roman" w:eastAsia="Times New Roman" w:hAnsi="Times New Roman" w:cs="Times New Roman"/>
          <w:sz w:val="28"/>
          <w:szCs w:val="28"/>
          <w:lang w:eastAsia="uk-UA"/>
        </w:rPr>
        <w:t>виплат</w:t>
      </w:r>
      <w:r>
        <w:rPr>
          <w:rFonts w:ascii="Times New Roman" w:eastAsia="Times New Roman" w:hAnsi="Times New Roman" w:cs="Times New Roman"/>
          <w:sz w:val="28"/>
          <w:szCs w:val="28"/>
          <w:lang w:eastAsia="uk-UA"/>
        </w:rPr>
        <w:t>и</w:t>
      </w:r>
      <w:r w:rsidRPr="00614D4E">
        <w:rPr>
          <w:rFonts w:ascii="Times New Roman" w:eastAsia="Times New Roman" w:hAnsi="Times New Roman" w:cs="Times New Roman"/>
          <w:sz w:val="28"/>
          <w:szCs w:val="28"/>
          <w:lang w:eastAsia="uk-UA"/>
        </w:rPr>
        <w:t xml:space="preserve"> викупних сум</w:t>
      </w:r>
      <w:r w:rsidRPr="006F5E51">
        <w:rPr>
          <w:rFonts w:ascii="Times New Roman" w:eastAsia="Times New Roman" w:hAnsi="Times New Roman" w:cs="Times New Roman"/>
          <w:sz w:val="28"/>
          <w:szCs w:val="28"/>
          <w:lang w:eastAsia="uk-UA"/>
        </w:rPr>
        <w:t xml:space="preserve"> в іноземній валюті на території України за договорами страхування життя</w:t>
      </w:r>
      <w:r w:rsidRPr="00CD3C5A">
        <w:rPr>
          <w:rFonts w:ascii="Times New Roman" w:eastAsia="Times New Roman" w:hAnsi="Times New Roman" w:cs="Times New Roman"/>
          <w:sz w:val="28"/>
          <w:szCs w:val="28"/>
          <w:lang w:eastAsia="uk-UA"/>
        </w:rPr>
        <w:t xml:space="preserve"> </w:t>
      </w:r>
      <w:r w:rsidRPr="006F5E51">
        <w:rPr>
          <w:rFonts w:ascii="Times New Roman" w:eastAsia="Times New Roman" w:hAnsi="Times New Roman" w:cs="Times New Roman"/>
          <w:sz w:val="28"/>
          <w:szCs w:val="28"/>
          <w:lang w:eastAsia="uk-UA"/>
        </w:rPr>
        <w:t>(довідник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 - набуває значення “#”.</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R030_</w:t>
      </w:r>
      <w:r w:rsidR="00CB7720">
        <w:rPr>
          <w:rFonts w:ascii="Times New Roman" w:eastAsia="Times New Roman" w:hAnsi="Times New Roman" w:cs="Times New Roman"/>
          <w:b/>
          <w:sz w:val="28"/>
          <w:szCs w:val="28"/>
          <w:lang w:eastAsia="uk-UA"/>
        </w:rPr>
        <w:t>1</w:t>
      </w:r>
      <w:r w:rsidRPr="006F5E51">
        <w:rPr>
          <w:rFonts w:ascii="Times New Roman" w:eastAsia="Times New Roman" w:hAnsi="Times New Roman" w:cs="Times New Roman"/>
          <w:sz w:val="28"/>
          <w:szCs w:val="28"/>
          <w:lang w:eastAsia="uk-UA"/>
        </w:rPr>
        <w:t xml:space="preserve"> - код валюти, в якій були здійснені страхові виплати</w:t>
      </w:r>
      <w:r w:rsidR="00614D4E">
        <w:rPr>
          <w:rFonts w:ascii="Times New Roman" w:eastAsia="Times New Roman" w:hAnsi="Times New Roman" w:cs="Times New Roman"/>
          <w:sz w:val="28"/>
          <w:szCs w:val="28"/>
          <w:lang w:eastAsia="uk-UA"/>
        </w:rPr>
        <w:t>/</w:t>
      </w:r>
      <w:r w:rsidR="00614D4E" w:rsidRPr="00614D4E">
        <w:rPr>
          <w:rFonts w:ascii="Times New Roman" w:eastAsia="Times New Roman" w:hAnsi="Times New Roman" w:cs="Times New Roman"/>
          <w:sz w:val="28"/>
          <w:szCs w:val="28"/>
          <w:lang w:eastAsia="uk-UA"/>
        </w:rPr>
        <w:t>виплат</w:t>
      </w:r>
      <w:r w:rsidR="00614D4E">
        <w:rPr>
          <w:rFonts w:ascii="Times New Roman" w:eastAsia="Times New Roman" w:hAnsi="Times New Roman" w:cs="Times New Roman"/>
          <w:sz w:val="28"/>
          <w:szCs w:val="28"/>
          <w:lang w:eastAsia="uk-UA"/>
        </w:rPr>
        <w:t>и</w:t>
      </w:r>
      <w:r w:rsidR="00614D4E" w:rsidRPr="00614D4E">
        <w:rPr>
          <w:rFonts w:ascii="Times New Roman" w:eastAsia="Times New Roman" w:hAnsi="Times New Roman" w:cs="Times New Roman"/>
          <w:sz w:val="28"/>
          <w:szCs w:val="28"/>
          <w:lang w:eastAsia="uk-UA"/>
        </w:rPr>
        <w:t xml:space="preserve"> викупних сум</w:t>
      </w:r>
      <w:r w:rsidRPr="006F5E51">
        <w:rPr>
          <w:rFonts w:ascii="Times New Roman" w:eastAsia="Times New Roman" w:hAnsi="Times New Roman" w:cs="Times New Roman"/>
          <w:sz w:val="28"/>
          <w:szCs w:val="28"/>
          <w:lang w:eastAsia="uk-UA"/>
        </w:rPr>
        <w:t xml:space="preserve"> в іноземній валюті на території України за договорами страхування життя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страхових виплат</w:t>
      </w:r>
      <w:r w:rsidR="00614D4E">
        <w:rPr>
          <w:rFonts w:ascii="Times New Roman" w:eastAsia="Times New Roman" w:hAnsi="Times New Roman" w:cs="Times New Roman"/>
          <w:sz w:val="28"/>
          <w:szCs w:val="28"/>
          <w:lang w:eastAsia="uk-UA"/>
        </w:rPr>
        <w:t>/</w:t>
      </w:r>
      <w:r w:rsidR="00614D4E" w:rsidRPr="00614D4E">
        <w:rPr>
          <w:rFonts w:ascii="Times New Roman" w:eastAsia="Times New Roman" w:hAnsi="Times New Roman" w:cs="Times New Roman"/>
          <w:sz w:val="28"/>
          <w:szCs w:val="28"/>
          <w:lang w:eastAsia="uk-UA"/>
        </w:rPr>
        <w:t>виплат викупних сум</w:t>
      </w:r>
      <w:r w:rsidRPr="006F5E51">
        <w:rPr>
          <w:rFonts w:ascii="Times New Roman" w:eastAsia="Times New Roman" w:hAnsi="Times New Roman" w:cs="Times New Roman"/>
          <w:sz w:val="28"/>
          <w:szCs w:val="28"/>
          <w:lang w:eastAsia="uk-UA"/>
        </w:rPr>
        <w:t xml:space="preserve"> в іноземній валюті на території України за договорами страхування життя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на користь яких фактично здійснені страхові виплати</w:t>
      </w:r>
      <w:r w:rsidR="00614D4E">
        <w:rPr>
          <w:rFonts w:ascii="Times New Roman" w:eastAsia="Times New Roman" w:hAnsi="Times New Roman" w:cs="Times New Roman"/>
          <w:sz w:val="28"/>
          <w:szCs w:val="28"/>
          <w:lang w:eastAsia="uk-UA"/>
        </w:rPr>
        <w:t>/</w:t>
      </w:r>
      <w:r w:rsidR="00614D4E" w:rsidRPr="00614D4E">
        <w:rPr>
          <w:rFonts w:ascii="Times New Roman" w:eastAsia="Times New Roman" w:hAnsi="Times New Roman" w:cs="Times New Roman"/>
          <w:sz w:val="28"/>
          <w:szCs w:val="28"/>
          <w:lang w:eastAsia="uk-UA"/>
        </w:rPr>
        <w:t>виплат</w:t>
      </w:r>
      <w:r w:rsidR="00614D4E">
        <w:rPr>
          <w:rFonts w:ascii="Times New Roman" w:eastAsia="Times New Roman" w:hAnsi="Times New Roman" w:cs="Times New Roman"/>
          <w:sz w:val="28"/>
          <w:szCs w:val="28"/>
          <w:lang w:eastAsia="uk-UA"/>
        </w:rPr>
        <w:t>и</w:t>
      </w:r>
      <w:r w:rsidR="00614D4E" w:rsidRPr="00614D4E">
        <w:rPr>
          <w:rFonts w:ascii="Times New Roman" w:eastAsia="Times New Roman" w:hAnsi="Times New Roman" w:cs="Times New Roman"/>
          <w:sz w:val="28"/>
          <w:szCs w:val="28"/>
          <w:lang w:eastAsia="uk-UA"/>
        </w:rPr>
        <w:t xml:space="preserve"> викупних сум</w:t>
      </w:r>
      <w:r w:rsidRPr="006F5E51">
        <w:rPr>
          <w:rFonts w:ascii="Times New Roman" w:eastAsia="Times New Roman" w:hAnsi="Times New Roman" w:cs="Times New Roman"/>
          <w:sz w:val="28"/>
          <w:szCs w:val="28"/>
          <w:lang w:eastAsia="uk-UA"/>
        </w:rPr>
        <w:t xml:space="preserve"> в іноземній валюті на території України за договорами страхування життя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w:t>
      </w:r>
      <w:r w:rsidRPr="006F5E51">
        <w:rPr>
          <w:rFonts w:ascii="Times New Roman" w:hAnsi="Times New Roman" w:cs="Times New Roman"/>
          <w:sz w:val="28"/>
          <w:szCs w:val="28"/>
        </w:rPr>
        <w:t xml:space="preserve"> </w:t>
      </w:r>
      <w:r w:rsidRPr="006F5E51">
        <w:rPr>
          <w:rFonts w:ascii="Times New Roman" w:eastAsia="Times New Roman" w:hAnsi="Times New Roman" w:cs="Times New Roman"/>
          <w:sz w:val="28"/>
          <w:szCs w:val="28"/>
          <w:lang w:eastAsia="uk-UA"/>
        </w:rPr>
        <w:t>За операціями з виплати викупних сум, в примітці обов’язково необхідно зазначити «Викупна сума».</w:t>
      </w:r>
    </w:p>
    <w:p w:rsidR="004E54BF" w:rsidRPr="006F5E51" w:rsidRDefault="004E54BF" w:rsidP="004E54BF">
      <w:pPr>
        <w:spacing w:after="0"/>
        <w:ind w:firstLine="709"/>
        <w:jc w:val="center"/>
        <w:rPr>
          <w:rFonts w:ascii="Times New Roman" w:eastAsia="Times New Roman" w:hAnsi="Times New Roman" w:cs="Times New Roman"/>
          <w:sz w:val="28"/>
          <w:szCs w:val="28"/>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val="ru-RU"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A3H005 “Сума (обсяг) здійснених  небанківськими фінансовими установами платежів за операціями з міжнародного факторингу щодо відступлення права грошової вимоги до боржника-нерезидента  (у частині здійснення розрахунків на території України в іноземній валюті між факторами та клієнтами)”</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2D7F88" w:rsidRPr="006F5E51" w:rsidRDefault="002D7F88" w:rsidP="002D7F88">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на користь якої здійснені платежі за операціями з міжнародного факторингу щодо відступлення права грошової вимоги до боржника-нерезидента  (довідник K011).</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на користь якої здійснені платежі за операціями з міжнародного факторингу щодо відступлення права грошової вимоги до боржника-нерезидента  (довідник K030).</w:t>
      </w:r>
    </w:p>
    <w:p w:rsidR="00AA4B38" w:rsidRPr="006F5E51" w:rsidRDefault="00AA4B38" w:rsidP="00AA4B38">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місці проживання) боржника-нерезидента (довідник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 - набуває значення “#”.</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R030_</w:t>
      </w:r>
      <w:r w:rsidR="00AA4B38">
        <w:rPr>
          <w:rFonts w:ascii="Times New Roman" w:eastAsia="Times New Roman" w:hAnsi="Times New Roman" w:cs="Times New Roman"/>
          <w:b/>
          <w:sz w:val="28"/>
          <w:szCs w:val="28"/>
          <w:lang w:eastAsia="uk-UA"/>
        </w:rPr>
        <w:t>1</w:t>
      </w:r>
      <w:r w:rsidRPr="006F5E51">
        <w:rPr>
          <w:rFonts w:ascii="Times New Roman" w:eastAsia="Times New Roman" w:hAnsi="Times New Roman" w:cs="Times New Roman"/>
          <w:sz w:val="28"/>
          <w:szCs w:val="28"/>
          <w:lang w:eastAsia="uk-UA"/>
        </w:rPr>
        <w:t xml:space="preserve"> - код валюти, в якій були здійснені платежі за операціями з міжнародного факторингу щодо відступлення права грошової вимоги до боржника-нерезидента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платежів за операціями з міжнародного факторингу щодо відступлення права грошової вимоги до боржника-нерезидента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на користь яких фактично здійснені платежі за операціями з міжнародного факторингу щодо відступлення права грошової вимоги до боржника-нерезидента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val="ru-RU"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A3H006 “Сума (обсяг) валютних операцій центрального контрагента з купівлі іноземної валюти на умовах “своп”</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DF0376" w:rsidRDefault="00DF0376" w:rsidP="004E54BF">
      <w:pPr>
        <w:spacing w:after="0"/>
        <w:ind w:firstLine="709"/>
        <w:jc w:val="both"/>
        <w:rPr>
          <w:rFonts w:ascii="Times New Roman" w:eastAsia="Times New Roman" w:hAnsi="Times New Roman" w:cs="Times New Roman"/>
          <w:b/>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(довідник K011), в інтересах якої здійснювались валютні операції</w:t>
      </w:r>
      <w:r w:rsidRPr="006F5E51">
        <w:rPr>
          <w:rFonts w:ascii="Times New Roman" w:hAnsi="Times New Roman" w:cs="Times New Roman"/>
          <w:sz w:val="28"/>
          <w:szCs w:val="28"/>
        </w:rPr>
        <w:t xml:space="preserve"> </w:t>
      </w:r>
      <w:r w:rsidRPr="00981F12">
        <w:rPr>
          <w:rFonts w:ascii="Times New Roman" w:hAnsi="Times New Roman" w:cs="Times New Roman"/>
          <w:sz w:val="28"/>
          <w:szCs w:val="28"/>
        </w:rPr>
        <w:t xml:space="preserve">з купівлі іноземної валюти </w:t>
      </w:r>
      <w:r w:rsidRPr="006F5E51">
        <w:rPr>
          <w:rFonts w:ascii="Times New Roman" w:eastAsia="Times New Roman" w:hAnsi="Times New Roman" w:cs="Times New Roman"/>
          <w:sz w:val="28"/>
          <w:szCs w:val="28"/>
          <w:lang w:eastAsia="uk-UA"/>
        </w:rPr>
        <w:t>на умовах “своп”.</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lastRenderedPageBreak/>
        <w:t>Параметр K030</w:t>
      </w:r>
      <w:r w:rsidRPr="006F5E51">
        <w:rPr>
          <w:rFonts w:ascii="Times New Roman" w:eastAsia="Times New Roman" w:hAnsi="Times New Roman" w:cs="Times New Roman"/>
          <w:sz w:val="28"/>
          <w:szCs w:val="28"/>
          <w:lang w:eastAsia="uk-UA"/>
        </w:rPr>
        <w:t xml:space="preserve"> - код резидентності особи  (довідник K030),</w:t>
      </w:r>
      <w:r w:rsidRPr="006F5E51">
        <w:rPr>
          <w:rFonts w:ascii="Times New Roman" w:hAnsi="Times New Roman" w:cs="Times New Roman"/>
          <w:sz w:val="28"/>
          <w:szCs w:val="28"/>
        </w:rPr>
        <w:t xml:space="preserve"> </w:t>
      </w:r>
      <w:r w:rsidRPr="006F5E51">
        <w:rPr>
          <w:rFonts w:ascii="Times New Roman" w:eastAsia="Times New Roman" w:hAnsi="Times New Roman" w:cs="Times New Roman"/>
          <w:sz w:val="28"/>
          <w:szCs w:val="28"/>
          <w:lang w:eastAsia="uk-UA"/>
        </w:rPr>
        <w:t xml:space="preserve">в інтересах якої здійснювались валютні операції </w:t>
      </w:r>
      <w:r w:rsidR="00981F12" w:rsidRPr="00981F12">
        <w:rPr>
          <w:rFonts w:ascii="Times New Roman" w:eastAsia="Times New Roman" w:hAnsi="Times New Roman" w:cs="Times New Roman"/>
          <w:sz w:val="28"/>
          <w:szCs w:val="28"/>
          <w:lang w:eastAsia="uk-UA"/>
        </w:rPr>
        <w:t xml:space="preserve">з купівлі іноземної валюти </w:t>
      </w:r>
      <w:r w:rsidRPr="006F5E51">
        <w:rPr>
          <w:rFonts w:ascii="Times New Roman" w:eastAsia="Times New Roman" w:hAnsi="Times New Roman" w:cs="Times New Roman"/>
          <w:sz w:val="28"/>
          <w:szCs w:val="28"/>
          <w:lang w:eastAsia="uk-UA"/>
        </w:rPr>
        <w:t>на умовах “своп”.</w:t>
      </w:r>
    </w:p>
    <w:p w:rsidR="00092590" w:rsidRPr="006F5E51" w:rsidRDefault="00092590" w:rsidP="00092590">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w:t>
      </w:r>
      <w:r>
        <w:rPr>
          <w:rFonts w:ascii="Times New Roman" w:eastAsia="Times New Roman" w:hAnsi="Times New Roman" w:cs="Times New Roman"/>
          <w:sz w:val="28"/>
          <w:szCs w:val="28"/>
          <w:lang w:eastAsia="uk-UA"/>
        </w:rPr>
        <w:t>я</w:t>
      </w:r>
      <w:r w:rsidRPr="006F5E51">
        <w:rPr>
          <w:rFonts w:ascii="Times New Roman" w:eastAsia="Times New Roman" w:hAnsi="Times New Roman" w:cs="Times New Roman"/>
          <w:sz w:val="28"/>
          <w:szCs w:val="28"/>
          <w:lang w:eastAsia="uk-UA"/>
        </w:rPr>
        <w:t xml:space="preserve"> проживання) особи</w:t>
      </w:r>
      <w:r w:rsidRPr="00CD3C5A">
        <w:rPr>
          <w:rFonts w:ascii="Times New Roman" w:eastAsia="Times New Roman" w:hAnsi="Times New Roman" w:cs="Times New Roman"/>
          <w:sz w:val="28"/>
          <w:szCs w:val="28"/>
          <w:lang w:eastAsia="uk-UA"/>
        </w:rPr>
        <w:t xml:space="preserve">, </w:t>
      </w:r>
      <w:r w:rsidRPr="006F5E51">
        <w:rPr>
          <w:rFonts w:ascii="Times New Roman" w:eastAsia="Times New Roman" w:hAnsi="Times New Roman" w:cs="Times New Roman"/>
          <w:sz w:val="28"/>
          <w:szCs w:val="28"/>
          <w:lang w:eastAsia="uk-UA"/>
        </w:rPr>
        <w:t xml:space="preserve">в інтересах якої здійснювались валютні операції </w:t>
      </w:r>
      <w:r w:rsidRPr="00981F12">
        <w:rPr>
          <w:rFonts w:ascii="Times New Roman" w:eastAsia="Times New Roman" w:hAnsi="Times New Roman" w:cs="Times New Roman"/>
          <w:sz w:val="28"/>
          <w:szCs w:val="28"/>
          <w:lang w:eastAsia="uk-UA"/>
        </w:rPr>
        <w:t xml:space="preserve">з купівлі іноземної валюти </w:t>
      </w:r>
      <w:r w:rsidRPr="006F5E51">
        <w:rPr>
          <w:rFonts w:ascii="Times New Roman" w:eastAsia="Times New Roman" w:hAnsi="Times New Roman" w:cs="Times New Roman"/>
          <w:sz w:val="28"/>
          <w:szCs w:val="28"/>
          <w:lang w:eastAsia="uk-UA"/>
        </w:rPr>
        <w:t>на умовах “своп” (довідник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 - набуває значення “#”.</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R030_</w:t>
      </w:r>
      <w:r w:rsidR="00092590">
        <w:rPr>
          <w:rFonts w:ascii="Times New Roman" w:eastAsia="Times New Roman" w:hAnsi="Times New Roman" w:cs="Times New Roman"/>
          <w:b/>
          <w:sz w:val="28"/>
          <w:szCs w:val="28"/>
          <w:lang w:eastAsia="uk-UA"/>
        </w:rPr>
        <w:t>1</w:t>
      </w:r>
      <w:r w:rsidRPr="006F5E51">
        <w:rPr>
          <w:rFonts w:ascii="Times New Roman" w:eastAsia="Times New Roman" w:hAnsi="Times New Roman" w:cs="Times New Roman"/>
          <w:sz w:val="28"/>
          <w:szCs w:val="28"/>
          <w:lang w:eastAsia="uk-UA"/>
        </w:rPr>
        <w:t xml:space="preserve"> - код валюти, в якій були  здійснені валютні операції </w:t>
      </w:r>
      <w:r w:rsidR="00981F12" w:rsidRPr="00981F12">
        <w:rPr>
          <w:rFonts w:ascii="Times New Roman" w:eastAsia="Times New Roman" w:hAnsi="Times New Roman" w:cs="Times New Roman"/>
          <w:sz w:val="28"/>
          <w:szCs w:val="28"/>
          <w:lang w:eastAsia="uk-UA"/>
        </w:rPr>
        <w:t xml:space="preserve">з купівлі іноземної валюти </w:t>
      </w:r>
      <w:r w:rsidRPr="006F5E51">
        <w:rPr>
          <w:rFonts w:ascii="Times New Roman" w:eastAsia="Times New Roman" w:hAnsi="Times New Roman" w:cs="Times New Roman"/>
          <w:sz w:val="28"/>
          <w:szCs w:val="28"/>
          <w:lang w:eastAsia="uk-UA"/>
        </w:rPr>
        <w:t>на умовах “своп”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валютних операцій</w:t>
      </w:r>
      <w:r w:rsidRPr="006F5E51">
        <w:rPr>
          <w:rFonts w:ascii="Times New Roman" w:hAnsi="Times New Roman" w:cs="Times New Roman"/>
          <w:sz w:val="28"/>
          <w:szCs w:val="28"/>
        </w:rPr>
        <w:t xml:space="preserve"> </w:t>
      </w:r>
      <w:r w:rsidR="00981F12" w:rsidRPr="00981F12">
        <w:rPr>
          <w:rFonts w:ascii="Times New Roman" w:hAnsi="Times New Roman" w:cs="Times New Roman"/>
          <w:sz w:val="28"/>
          <w:szCs w:val="28"/>
        </w:rPr>
        <w:t xml:space="preserve">з купівлі іноземної валюти </w:t>
      </w:r>
      <w:r w:rsidRPr="006F5E51">
        <w:rPr>
          <w:rFonts w:ascii="Times New Roman" w:eastAsia="Times New Roman" w:hAnsi="Times New Roman" w:cs="Times New Roman"/>
          <w:sz w:val="28"/>
          <w:szCs w:val="28"/>
          <w:lang w:eastAsia="uk-UA"/>
        </w:rPr>
        <w:t>на умовах “своп”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в інтересах яких здійснювались розрахунки за валютними операціями </w:t>
      </w:r>
      <w:r w:rsidR="00981F12" w:rsidRPr="00981F12">
        <w:rPr>
          <w:rFonts w:ascii="Times New Roman" w:eastAsia="Times New Roman" w:hAnsi="Times New Roman" w:cs="Times New Roman"/>
          <w:sz w:val="28"/>
          <w:szCs w:val="28"/>
          <w:lang w:eastAsia="uk-UA"/>
        </w:rPr>
        <w:t xml:space="preserve">з купівлі іноземної валюти </w:t>
      </w:r>
      <w:r w:rsidRPr="006F5E51">
        <w:rPr>
          <w:rFonts w:ascii="Times New Roman" w:eastAsia="Times New Roman" w:hAnsi="Times New Roman" w:cs="Times New Roman"/>
          <w:sz w:val="28"/>
          <w:szCs w:val="28"/>
          <w:lang w:eastAsia="uk-UA"/>
        </w:rPr>
        <w:t>на умовах “своп”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val="ru-RU"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A3H007 “Сума (обсяг) валютних операцій центрального контрагента з продажу іноземної валюти на умовах “своп”</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36464D" w:rsidRPr="006F5E51" w:rsidRDefault="0036464D" w:rsidP="0036464D">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(довідник K011), в інтересах якої здійснювались валютні операції</w:t>
      </w:r>
      <w:r w:rsidRPr="006F5E51">
        <w:rPr>
          <w:rFonts w:ascii="Times New Roman" w:hAnsi="Times New Roman" w:cs="Times New Roman"/>
          <w:sz w:val="28"/>
          <w:szCs w:val="28"/>
        </w:rPr>
        <w:t xml:space="preserve"> </w:t>
      </w:r>
      <w:r w:rsidRPr="00981F12">
        <w:rPr>
          <w:rFonts w:ascii="Times New Roman" w:hAnsi="Times New Roman" w:cs="Times New Roman"/>
          <w:sz w:val="28"/>
          <w:szCs w:val="28"/>
        </w:rPr>
        <w:t xml:space="preserve">з продажу іноземної валюти </w:t>
      </w:r>
      <w:r w:rsidRPr="006F5E51">
        <w:rPr>
          <w:rFonts w:ascii="Times New Roman" w:eastAsia="Times New Roman" w:hAnsi="Times New Roman" w:cs="Times New Roman"/>
          <w:sz w:val="28"/>
          <w:szCs w:val="28"/>
          <w:lang w:eastAsia="uk-UA"/>
        </w:rPr>
        <w:t>на умовах “своп”.</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(довідник K030), в інтересах якої здійснювались валютні операції</w:t>
      </w:r>
      <w:r w:rsidRPr="006F5E51">
        <w:rPr>
          <w:rFonts w:ascii="Times New Roman" w:hAnsi="Times New Roman" w:cs="Times New Roman"/>
          <w:sz w:val="28"/>
          <w:szCs w:val="28"/>
        </w:rPr>
        <w:t xml:space="preserve"> </w:t>
      </w:r>
      <w:r w:rsidR="00981F12" w:rsidRPr="00981F12">
        <w:rPr>
          <w:rFonts w:ascii="Times New Roman" w:hAnsi="Times New Roman" w:cs="Times New Roman"/>
          <w:sz w:val="28"/>
          <w:szCs w:val="28"/>
        </w:rPr>
        <w:t xml:space="preserve">з продажу іноземної валюти </w:t>
      </w:r>
      <w:r w:rsidRPr="006F5E51">
        <w:rPr>
          <w:rFonts w:ascii="Times New Roman" w:eastAsia="Times New Roman" w:hAnsi="Times New Roman" w:cs="Times New Roman"/>
          <w:sz w:val="28"/>
          <w:szCs w:val="28"/>
          <w:lang w:eastAsia="uk-UA"/>
        </w:rPr>
        <w:t>на умовах “своп”.</w:t>
      </w:r>
    </w:p>
    <w:p w:rsidR="0036464D" w:rsidRPr="006F5E51" w:rsidRDefault="0036464D" w:rsidP="0036464D">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w:t>
      </w:r>
      <w:r>
        <w:rPr>
          <w:rFonts w:ascii="Times New Roman" w:eastAsia="Times New Roman" w:hAnsi="Times New Roman" w:cs="Times New Roman"/>
          <w:sz w:val="28"/>
          <w:szCs w:val="28"/>
          <w:lang w:eastAsia="uk-UA"/>
        </w:rPr>
        <w:t>я</w:t>
      </w:r>
      <w:r w:rsidRPr="006F5E51">
        <w:rPr>
          <w:rFonts w:ascii="Times New Roman" w:eastAsia="Times New Roman" w:hAnsi="Times New Roman" w:cs="Times New Roman"/>
          <w:sz w:val="28"/>
          <w:szCs w:val="28"/>
          <w:lang w:eastAsia="uk-UA"/>
        </w:rPr>
        <w:t xml:space="preserve"> проживання) особи</w:t>
      </w:r>
      <w:r>
        <w:rPr>
          <w:rFonts w:ascii="Times New Roman" w:eastAsia="Times New Roman" w:hAnsi="Times New Roman" w:cs="Times New Roman"/>
          <w:sz w:val="28"/>
          <w:szCs w:val="28"/>
          <w:lang w:eastAsia="uk-UA"/>
        </w:rPr>
        <w:t xml:space="preserve">, </w:t>
      </w:r>
      <w:r w:rsidRPr="006F5E51">
        <w:rPr>
          <w:rFonts w:ascii="Times New Roman" w:eastAsia="Times New Roman" w:hAnsi="Times New Roman" w:cs="Times New Roman"/>
          <w:sz w:val="28"/>
          <w:szCs w:val="28"/>
          <w:lang w:eastAsia="uk-UA"/>
        </w:rPr>
        <w:t xml:space="preserve">в інтересах якої здійснювались валютні операції </w:t>
      </w:r>
      <w:r w:rsidRPr="00981F12">
        <w:rPr>
          <w:rFonts w:ascii="Times New Roman" w:eastAsia="Times New Roman" w:hAnsi="Times New Roman" w:cs="Times New Roman"/>
          <w:sz w:val="28"/>
          <w:szCs w:val="28"/>
          <w:lang w:eastAsia="uk-UA"/>
        </w:rPr>
        <w:t xml:space="preserve">з продажу іноземної валюти </w:t>
      </w:r>
      <w:r w:rsidRPr="006F5E51">
        <w:rPr>
          <w:rFonts w:ascii="Times New Roman" w:eastAsia="Times New Roman" w:hAnsi="Times New Roman" w:cs="Times New Roman"/>
          <w:sz w:val="28"/>
          <w:szCs w:val="28"/>
          <w:lang w:eastAsia="uk-UA"/>
        </w:rPr>
        <w:t>на умовах “своп” (довідник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 - набуває значення “#”.</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R030_</w:t>
      </w:r>
      <w:r w:rsidR="0036464D">
        <w:rPr>
          <w:rFonts w:ascii="Times New Roman" w:eastAsia="Times New Roman" w:hAnsi="Times New Roman" w:cs="Times New Roman"/>
          <w:b/>
          <w:sz w:val="28"/>
          <w:szCs w:val="28"/>
          <w:lang w:eastAsia="uk-UA"/>
        </w:rPr>
        <w:t xml:space="preserve">1 </w:t>
      </w:r>
      <w:r w:rsidRPr="006F5E51">
        <w:rPr>
          <w:rFonts w:ascii="Times New Roman" w:eastAsia="Times New Roman" w:hAnsi="Times New Roman" w:cs="Times New Roman"/>
          <w:sz w:val="28"/>
          <w:szCs w:val="28"/>
          <w:lang w:eastAsia="uk-UA"/>
        </w:rPr>
        <w:t xml:space="preserve">- код валюти, в якій були  здійснені валютні операції </w:t>
      </w:r>
      <w:r w:rsidR="00981F12" w:rsidRPr="00981F12">
        <w:rPr>
          <w:rFonts w:ascii="Times New Roman" w:eastAsia="Times New Roman" w:hAnsi="Times New Roman" w:cs="Times New Roman"/>
          <w:sz w:val="28"/>
          <w:szCs w:val="28"/>
          <w:lang w:eastAsia="uk-UA"/>
        </w:rPr>
        <w:t xml:space="preserve">з продажу іноземної валюти </w:t>
      </w:r>
      <w:r w:rsidRPr="006F5E51">
        <w:rPr>
          <w:rFonts w:ascii="Times New Roman" w:eastAsia="Times New Roman" w:hAnsi="Times New Roman" w:cs="Times New Roman"/>
          <w:sz w:val="28"/>
          <w:szCs w:val="28"/>
          <w:lang w:eastAsia="uk-UA"/>
        </w:rPr>
        <w:t>на умовах “своп”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валютних операцій</w:t>
      </w:r>
      <w:r w:rsidRPr="006F5E51">
        <w:rPr>
          <w:rFonts w:ascii="Times New Roman" w:hAnsi="Times New Roman" w:cs="Times New Roman"/>
          <w:sz w:val="28"/>
          <w:szCs w:val="28"/>
        </w:rPr>
        <w:t xml:space="preserve"> </w:t>
      </w:r>
      <w:r w:rsidR="00981F12" w:rsidRPr="00981F12">
        <w:rPr>
          <w:rFonts w:ascii="Times New Roman" w:hAnsi="Times New Roman" w:cs="Times New Roman"/>
          <w:sz w:val="28"/>
          <w:szCs w:val="28"/>
        </w:rPr>
        <w:t xml:space="preserve">з продажу іноземної валюти </w:t>
      </w:r>
      <w:r w:rsidRPr="006F5E51">
        <w:rPr>
          <w:rFonts w:ascii="Times New Roman" w:eastAsia="Times New Roman" w:hAnsi="Times New Roman" w:cs="Times New Roman"/>
          <w:sz w:val="28"/>
          <w:szCs w:val="28"/>
          <w:lang w:eastAsia="uk-UA"/>
        </w:rPr>
        <w:t>на умовах “своп”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lastRenderedPageBreak/>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в інтересах яких здійснювались розрахунки за валютними операціями </w:t>
      </w:r>
      <w:r w:rsidR="00981F12" w:rsidRPr="00981F12">
        <w:rPr>
          <w:rFonts w:ascii="Times New Roman" w:eastAsia="Times New Roman" w:hAnsi="Times New Roman" w:cs="Times New Roman"/>
          <w:sz w:val="28"/>
          <w:szCs w:val="28"/>
          <w:lang w:eastAsia="uk-UA"/>
        </w:rPr>
        <w:t xml:space="preserve">з продажу іноземної валюти </w:t>
      </w:r>
      <w:r w:rsidRPr="006F5E51">
        <w:rPr>
          <w:rFonts w:ascii="Times New Roman" w:eastAsia="Times New Roman" w:hAnsi="Times New Roman" w:cs="Times New Roman"/>
          <w:sz w:val="28"/>
          <w:szCs w:val="28"/>
          <w:lang w:eastAsia="uk-UA"/>
        </w:rPr>
        <w:t>на умовах “своп”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A3H008 “Сума (обсяг) операцій центрального контрагента в іноземній валюті за правочинами щодо купівлі облігацій внутрішньої державної позики України, номінованих в іноземній валюті”</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DB2B64" w:rsidRPr="00AD6687" w:rsidRDefault="00DB2B64" w:rsidP="00DB2B64">
      <w:pPr>
        <w:spacing w:after="0"/>
        <w:ind w:firstLine="709"/>
        <w:jc w:val="both"/>
        <w:rPr>
          <w:rFonts w:ascii="Times New Roman" w:eastAsia="Times New Roman" w:hAnsi="Times New Roman" w:cs="Times New Roman"/>
          <w:sz w:val="28"/>
          <w:szCs w:val="28"/>
          <w:lang w:val="ru-RU"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в інтересах якої здійснювались розрахунки в іноземній валюті за правочинами щодо </w:t>
      </w:r>
      <w:r>
        <w:rPr>
          <w:rFonts w:ascii="Times New Roman" w:eastAsia="Times New Roman" w:hAnsi="Times New Roman" w:cs="Times New Roman"/>
          <w:sz w:val="28"/>
          <w:szCs w:val="28"/>
          <w:lang w:eastAsia="uk-UA"/>
        </w:rPr>
        <w:t xml:space="preserve">купівлі </w:t>
      </w:r>
      <w:r w:rsidRPr="006F5E51">
        <w:rPr>
          <w:rFonts w:ascii="Times New Roman" w:eastAsia="Times New Roman" w:hAnsi="Times New Roman" w:cs="Times New Roman"/>
          <w:sz w:val="28"/>
          <w:szCs w:val="28"/>
          <w:lang w:eastAsia="uk-UA"/>
        </w:rPr>
        <w:t>ОВДП (довідник K011).</w:t>
      </w:r>
      <w:r w:rsidRPr="00AD6687">
        <w:rPr>
          <w:rFonts w:ascii="Times New Roman" w:eastAsia="Times New Roman" w:hAnsi="Times New Roman" w:cs="Times New Roman"/>
          <w:sz w:val="28"/>
          <w:szCs w:val="28"/>
          <w:lang w:eastAsia="uk-UA"/>
        </w:rPr>
        <w:t xml:space="preserve"> </w:t>
      </w:r>
      <w:r w:rsidRPr="00AD6687">
        <w:rPr>
          <w:rFonts w:ascii="Times New Roman" w:eastAsia="Times New Roman" w:hAnsi="Times New Roman" w:cs="Times New Roman"/>
          <w:sz w:val="28"/>
          <w:szCs w:val="28"/>
          <w:lang w:val="ru-RU" w:eastAsia="uk-UA"/>
        </w:rPr>
        <w:t>Інформація щодо операцій, здійснених в інтересах інвестиційних фірм, повинна відображатися з кодом “6” (небанківська фінансова установа).</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в інтересах якої здійснювались розрахунки в іноземній валюті за правочинами щодо </w:t>
      </w:r>
      <w:r w:rsidR="00B12EA0">
        <w:rPr>
          <w:rFonts w:ascii="Times New Roman" w:eastAsia="Times New Roman" w:hAnsi="Times New Roman" w:cs="Times New Roman"/>
          <w:sz w:val="28"/>
          <w:szCs w:val="28"/>
          <w:lang w:eastAsia="uk-UA"/>
        </w:rPr>
        <w:t xml:space="preserve">купівлі </w:t>
      </w:r>
      <w:r w:rsidRPr="006F5E51">
        <w:rPr>
          <w:rFonts w:ascii="Times New Roman" w:eastAsia="Times New Roman" w:hAnsi="Times New Roman" w:cs="Times New Roman"/>
          <w:sz w:val="28"/>
          <w:szCs w:val="28"/>
          <w:lang w:eastAsia="uk-UA"/>
        </w:rPr>
        <w:t xml:space="preserve">ОВДП (довідник K030). </w:t>
      </w:r>
    </w:p>
    <w:p w:rsidR="00DB2B64" w:rsidRPr="006F5E51" w:rsidRDefault="00DB2B64" w:rsidP="00DB2B64">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w:t>
      </w:r>
      <w:r>
        <w:rPr>
          <w:rFonts w:ascii="Times New Roman" w:eastAsia="Times New Roman" w:hAnsi="Times New Roman" w:cs="Times New Roman"/>
          <w:sz w:val="28"/>
          <w:szCs w:val="28"/>
          <w:lang w:eastAsia="uk-UA"/>
        </w:rPr>
        <w:t>я</w:t>
      </w:r>
      <w:r w:rsidRPr="006F5E51">
        <w:rPr>
          <w:rFonts w:ascii="Times New Roman" w:eastAsia="Times New Roman" w:hAnsi="Times New Roman" w:cs="Times New Roman"/>
          <w:sz w:val="28"/>
          <w:szCs w:val="28"/>
          <w:lang w:eastAsia="uk-UA"/>
        </w:rPr>
        <w:t xml:space="preserve"> проживання) особи</w:t>
      </w:r>
      <w:r>
        <w:rPr>
          <w:rFonts w:ascii="Times New Roman" w:eastAsia="Times New Roman" w:hAnsi="Times New Roman" w:cs="Times New Roman"/>
          <w:sz w:val="28"/>
          <w:szCs w:val="28"/>
          <w:lang w:eastAsia="uk-UA"/>
        </w:rPr>
        <w:t xml:space="preserve">, </w:t>
      </w:r>
      <w:r w:rsidRPr="006F5E51">
        <w:rPr>
          <w:rFonts w:ascii="Times New Roman" w:eastAsia="Times New Roman" w:hAnsi="Times New Roman" w:cs="Times New Roman"/>
          <w:sz w:val="28"/>
          <w:szCs w:val="28"/>
          <w:lang w:eastAsia="uk-UA"/>
        </w:rPr>
        <w:t xml:space="preserve">в інтересах якої здійснювались розрахунки в іноземній валюті за правочинами щодо </w:t>
      </w:r>
      <w:r>
        <w:rPr>
          <w:rFonts w:ascii="Times New Roman" w:eastAsia="Times New Roman" w:hAnsi="Times New Roman" w:cs="Times New Roman"/>
          <w:sz w:val="28"/>
          <w:szCs w:val="28"/>
          <w:lang w:eastAsia="uk-UA"/>
        </w:rPr>
        <w:t xml:space="preserve">купівлі </w:t>
      </w:r>
      <w:r w:rsidRPr="006F5E51">
        <w:rPr>
          <w:rFonts w:ascii="Times New Roman" w:eastAsia="Times New Roman" w:hAnsi="Times New Roman" w:cs="Times New Roman"/>
          <w:sz w:val="28"/>
          <w:szCs w:val="28"/>
          <w:lang w:eastAsia="uk-UA"/>
        </w:rPr>
        <w:t>ОВДП (довідник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00264B6C">
        <w:rPr>
          <w:rFonts w:ascii="Times New Roman" w:eastAsia="Times New Roman" w:hAnsi="Times New Roman" w:cs="Times New Roman"/>
          <w:b/>
          <w:sz w:val="28"/>
          <w:szCs w:val="28"/>
          <w:lang w:eastAsia="uk-UA"/>
        </w:rPr>
        <w:t>_</w:t>
      </w:r>
      <w:r w:rsidR="00DB2B64">
        <w:rPr>
          <w:rFonts w:ascii="Times New Roman" w:eastAsia="Times New Roman" w:hAnsi="Times New Roman" w:cs="Times New Roman"/>
          <w:b/>
          <w:sz w:val="28"/>
          <w:szCs w:val="28"/>
          <w:lang w:eastAsia="uk-UA"/>
        </w:rPr>
        <w:t>1</w:t>
      </w:r>
      <w:r w:rsidRPr="006F5E51">
        <w:rPr>
          <w:rFonts w:ascii="Times New Roman" w:eastAsia="Times New Roman" w:hAnsi="Times New Roman" w:cs="Times New Roman"/>
          <w:sz w:val="28"/>
          <w:szCs w:val="28"/>
          <w:lang w:eastAsia="uk-UA"/>
        </w:rPr>
        <w:t xml:space="preserve"> - код валюти, в якій були  здійснені розрахунки за правочинами щодо </w:t>
      </w:r>
      <w:r w:rsidR="00B12EA0">
        <w:rPr>
          <w:rFonts w:ascii="Times New Roman" w:eastAsia="Times New Roman" w:hAnsi="Times New Roman" w:cs="Times New Roman"/>
          <w:sz w:val="28"/>
          <w:szCs w:val="28"/>
          <w:lang w:eastAsia="uk-UA"/>
        </w:rPr>
        <w:t xml:space="preserve">купівлі </w:t>
      </w:r>
      <w:r w:rsidRPr="006F5E51">
        <w:rPr>
          <w:rFonts w:ascii="Times New Roman" w:eastAsia="Times New Roman" w:hAnsi="Times New Roman" w:cs="Times New Roman"/>
          <w:sz w:val="28"/>
          <w:szCs w:val="28"/>
          <w:lang w:eastAsia="uk-UA"/>
        </w:rPr>
        <w:t>ОВДП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розрахунків в іноземній валюті за правочинами щодо </w:t>
      </w:r>
      <w:r w:rsidR="00B12EA0">
        <w:rPr>
          <w:rFonts w:ascii="Times New Roman" w:eastAsia="Times New Roman" w:hAnsi="Times New Roman" w:cs="Times New Roman"/>
          <w:sz w:val="28"/>
          <w:szCs w:val="28"/>
          <w:lang w:eastAsia="uk-UA"/>
        </w:rPr>
        <w:t xml:space="preserve">купівлі </w:t>
      </w:r>
      <w:r w:rsidRPr="006F5E51">
        <w:rPr>
          <w:rFonts w:ascii="Times New Roman" w:eastAsia="Times New Roman" w:hAnsi="Times New Roman" w:cs="Times New Roman"/>
          <w:sz w:val="28"/>
          <w:szCs w:val="28"/>
          <w:lang w:eastAsia="uk-UA"/>
        </w:rPr>
        <w:t>ОВДП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в інтересах яких здійснювались  розрахунки в іноземній валюті за правочинами щодо </w:t>
      </w:r>
      <w:r w:rsidR="00B12EA0">
        <w:rPr>
          <w:rFonts w:ascii="Times New Roman" w:eastAsia="Times New Roman" w:hAnsi="Times New Roman" w:cs="Times New Roman"/>
          <w:sz w:val="28"/>
          <w:szCs w:val="28"/>
          <w:lang w:eastAsia="uk-UA"/>
        </w:rPr>
        <w:t xml:space="preserve">купівлі </w:t>
      </w:r>
      <w:r w:rsidRPr="006F5E51">
        <w:rPr>
          <w:rFonts w:ascii="Times New Roman" w:eastAsia="Times New Roman" w:hAnsi="Times New Roman" w:cs="Times New Roman"/>
          <w:sz w:val="28"/>
          <w:szCs w:val="28"/>
          <w:lang w:eastAsia="uk-UA"/>
        </w:rPr>
        <w:t>ОВДП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 xml:space="preserve">ояснення та/або коментарі до показника. </w:t>
      </w:r>
      <w:r w:rsidRPr="006F5E51">
        <w:rPr>
          <w:rFonts w:ascii="Times New Roman" w:hAnsi="Times New Roman" w:cs="Times New Roman"/>
          <w:sz w:val="28"/>
          <w:szCs w:val="28"/>
        </w:rPr>
        <w:t>За</w:t>
      </w:r>
      <w:r w:rsidRPr="006F5E51">
        <w:rPr>
          <w:rFonts w:ascii="Times New Roman" w:eastAsia="Times New Roman" w:hAnsi="Times New Roman" w:cs="Times New Roman"/>
          <w:sz w:val="28"/>
          <w:szCs w:val="28"/>
          <w:lang w:eastAsia="uk-UA"/>
        </w:rPr>
        <w:t xml:space="preserve"> операціями, які здійснюються в інтересах іноземних інвесторів, в примітці обов’язково необхідно зазначити «Іноземні інвестори».</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A3H009 “Сума (обсяг) операцій центрального контрагента в іноземній валюті за правочинами щодо продажу облігацій внутрішньої державної позики України, номінованих в іноземній валюті”</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lastRenderedPageBreak/>
        <w:t>Опис параметрів</w:t>
      </w:r>
    </w:p>
    <w:p w:rsidR="00D4426F" w:rsidRPr="00AD6687" w:rsidRDefault="00D4426F" w:rsidP="00D4426F">
      <w:pPr>
        <w:spacing w:after="0"/>
        <w:ind w:firstLine="709"/>
        <w:jc w:val="both"/>
        <w:rPr>
          <w:rFonts w:ascii="Times New Roman" w:eastAsia="Times New Roman" w:hAnsi="Times New Roman" w:cs="Times New Roman"/>
          <w:sz w:val="28"/>
          <w:szCs w:val="28"/>
          <w:lang w:val="ru-RU"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в інтересах якої здійснювались розрахунки в іноземній валюті за правочинами щодо </w:t>
      </w:r>
      <w:r>
        <w:rPr>
          <w:rFonts w:ascii="Times New Roman" w:eastAsia="Times New Roman" w:hAnsi="Times New Roman" w:cs="Times New Roman"/>
          <w:sz w:val="28"/>
          <w:szCs w:val="28"/>
          <w:lang w:eastAsia="uk-UA"/>
        </w:rPr>
        <w:t>продажу</w:t>
      </w:r>
      <w:r w:rsidRPr="006F5E51">
        <w:rPr>
          <w:rFonts w:ascii="Times New Roman" w:eastAsia="Times New Roman" w:hAnsi="Times New Roman" w:cs="Times New Roman"/>
          <w:sz w:val="28"/>
          <w:szCs w:val="28"/>
          <w:lang w:eastAsia="uk-UA"/>
        </w:rPr>
        <w:t xml:space="preserve"> ОВДП (довідник K011).</w:t>
      </w:r>
      <w:r w:rsidRPr="00AD6687">
        <w:rPr>
          <w:rFonts w:ascii="Times New Roman" w:eastAsia="Times New Roman" w:hAnsi="Times New Roman" w:cs="Times New Roman"/>
          <w:sz w:val="28"/>
          <w:szCs w:val="28"/>
          <w:lang w:val="ru-RU" w:eastAsia="uk-UA"/>
        </w:rPr>
        <w:t xml:space="preserve"> Інформація щодо операцій, здійснених в інтересах інвестиційних фірм, повинна відображатися з кодом “6” (небанківська фінансова установа).</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в інтересах якої здійснювались розрахунки в іноземній валюті за правочинами щодо </w:t>
      </w:r>
      <w:r w:rsidR="00B12EA0">
        <w:rPr>
          <w:rFonts w:ascii="Times New Roman" w:eastAsia="Times New Roman" w:hAnsi="Times New Roman" w:cs="Times New Roman"/>
          <w:sz w:val="28"/>
          <w:szCs w:val="28"/>
          <w:lang w:eastAsia="uk-UA"/>
        </w:rPr>
        <w:t xml:space="preserve">продажу </w:t>
      </w:r>
      <w:r w:rsidRPr="006F5E51">
        <w:rPr>
          <w:rFonts w:ascii="Times New Roman" w:eastAsia="Times New Roman" w:hAnsi="Times New Roman" w:cs="Times New Roman"/>
          <w:sz w:val="28"/>
          <w:szCs w:val="28"/>
          <w:lang w:eastAsia="uk-UA"/>
        </w:rPr>
        <w:t>ОВДП (довідник K030).</w:t>
      </w:r>
      <w:r w:rsidRPr="006F5E51">
        <w:rPr>
          <w:rFonts w:ascii="Times New Roman" w:hAnsi="Times New Roman" w:cs="Times New Roman"/>
          <w:sz w:val="28"/>
          <w:szCs w:val="28"/>
        </w:rPr>
        <w:t xml:space="preserve"> </w:t>
      </w:r>
    </w:p>
    <w:p w:rsidR="00D4426F" w:rsidRPr="006F5E51" w:rsidRDefault="00D4426F" w:rsidP="00D4426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w:t>
      </w:r>
      <w:r>
        <w:rPr>
          <w:rFonts w:ascii="Times New Roman" w:eastAsia="Times New Roman" w:hAnsi="Times New Roman" w:cs="Times New Roman"/>
          <w:sz w:val="28"/>
          <w:szCs w:val="28"/>
          <w:lang w:eastAsia="uk-UA"/>
        </w:rPr>
        <w:t>я</w:t>
      </w:r>
      <w:r w:rsidRPr="006F5E51">
        <w:rPr>
          <w:rFonts w:ascii="Times New Roman" w:eastAsia="Times New Roman" w:hAnsi="Times New Roman" w:cs="Times New Roman"/>
          <w:sz w:val="28"/>
          <w:szCs w:val="28"/>
          <w:lang w:eastAsia="uk-UA"/>
        </w:rPr>
        <w:t xml:space="preserve"> проживання) особи</w:t>
      </w:r>
      <w:r>
        <w:rPr>
          <w:rFonts w:ascii="Times New Roman" w:eastAsia="Times New Roman" w:hAnsi="Times New Roman" w:cs="Times New Roman"/>
          <w:sz w:val="28"/>
          <w:szCs w:val="28"/>
          <w:lang w:eastAsia="uk-UA"/>
        </w:rPr>
        <w:t xml:space="preserve">, </w:t>
      </w:r>
      <w:r w:rsidRPr="006F5E51">
        <w:rPr>
          <w:rFonts w:ascii="Times New Roman" w:eastAsia="Times New Roman" w:hAnsi="Times New Roman" w:cs="Times New Roman"/>
          <w:sz w:val="28"/>
          <w:szCs w:val="28"/>
          <w:lang w:eastAsia="uk-UA"/>
        </w:rPr>
        <w:t xml:space="preserve">в інтересах якої здійснювались розрахунки в іноземній валюті за правочинами щодо </w:t>
      </w:r>
      <w:r>
        <w:rPr>
          <w:rFonts w:ascii="Times New Roman" w:eastAsia="Times New Roman" w:hAnsi="Times New Roman" w:cs="Times New Roman"/>
          <w:sz w:val="28"/>
          <w:szCs w:val="28"/>
          <w:lang w:eastAsia="uk-UA"/>
        </w:rPr>
        <w:t>продажу</w:t>
      </w:r>
      <w:r w:rsidRPr="006F5E51">
        <w:rPr>
          <w:rFonts w:ascii="Times New Roman" w:eastAsia="Times New Roman" w:hAnsi="Times New Roman" w:cs="Times New Roman"/>
          <w:sz w:val="28"/>
          <w:szCs w:val="28"/>
          <w:lang w:eastAsia="uk-UA"/>
        </w:rPr>
        <w:t xml:space="preserve"> ОВДП (довідник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w:t>
      </w:r>
    </w:p>
    <w:p w:rsidR="004E54BF" w:rsidRPr="006F5E51" w:rsidRDefault="00D4426F" w:rsidP="004E54B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R030_1</w:t>
      </w:r>
      <w:r w:rsidR="004E54BF" w:rsidRPr="006F5E51">
        <w:rPr>
          <w:rFonts w:ascii="Times New Roman" w:eastAsia="Times New Roman" w:hAnsi="Times New Roman" w:cs="Times New Roman"/>
          <w:sz w:val="28"/>
          <w:szCs w:val="28"/>
          <w:lang w:eastAsia="uk-UA"/>
        </w:rPr>
        <w:t xml:space="preserve"> - код валюти, в якій були  здійснені розрахунки за правочинами щодо </w:t>
      </w:r>
      <w:r w:rsidR="00B12EA0">
        <w:rPr>
          <w:rFonts w:ascii="Times New Roman" w:eastAsia="Times New Roman" w:hAnsi="Times New Roman" w:cs="Times New Roman"/>
          <w:sz w:val="28"/>
          <w:szCs w:val="28"/>
          <w:lang w:eastAsia="uk-UA"/>
        </w:rPr>
        <w:t>продажу</w:t>
      </w:r>
      <w:r w:rsidR="00B12EA0" w:rsidRPr="006F5E51">
        <w:rPr>
          <w:rFonts w:ascii="Times New Roman" w:eastAsia="Times New Roman" w:hAnsi="Times New Roman" w:cs="Times New Roman"/>
          <w:sz w:val="28"/>
          <w:szCs w:val="28"/>
          <w:lang w:eastAsia="uk-UA"/>
        </w:rPr>
        <w:t xml:space="preserve"> </w:t>
      </w:r>
      <w:r w:rsidR="004E54BF" w:rsidRPr="006F5E51">
        <w:rPr>
          <w:rFonts w:ascii="Times New Roman" w:eastAsia="Times New Roman" w:hAnsi="Times New Roman" w:cs="Times New Roman"/>
          <w:sz w:val="28"/>
          <w:szCs w:val="28"/>
          <w:lang w:eastAsia="uk-UA"/>
        </w:rPr>
        <w:t>ОВДП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розрахунків в іноземній валюті за правочинами щодо </w:t>
      </w:r>
      <w:r w:rsidR="00B12EA0">
        <w:rPr>
          <w:rFonts w:ascii="Times New Roman" w:eastAsia="Times New Roman" w:hAnsi="Times New Roman" w:cs="Times New Roman"/>
          <w:sz w:val="28"/>
          <w:szCs w:val="28"/>
          <w:lang w:eastAsia="uk-UA"/>
        </w:rPr>
        <w:t>продажу</w:t>
      </w:r>
      <w:r w:rsidR="00B12EA0" w:rsidRPr="006F5E51">
        <w:rPr>
          <w:rFonts w:ascii="Times New Roman" w:eastAsia="Times New Roman" w:hAnsi="Times New Roman" w:cs="Times New Roman"/>
          <w:sz w:val="28"/>
          <w:szCs w:val="28"/>
          <w:lang w:eastAsia="uk-UA"/>
        </w:rPr>
        <w:t xml:space="preserve"> </w:t>
      </w:r>
      <w:r w:rsidRPr="006F5E51">
        <w:rPr>
          <w:rFonts w:ascii="Times New Roman" w:eastAsia="Times New Roman" w:hAnsi="Times New Roman" w:cs="Times New Roman"/>
          <w:sz w:val="28"/>
          <w:szCs w:val="28"/>
          <w:lang w:eastAsia="uk-UA"/>
        </w:rPr>
        <w:t>ОВДП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в інтересах яких здійснювались розрахунки в іноземній валюті за правочинами щодо </w:t>
      </w:r>
      <w:r w:rsidR="00B12EA0">
        <w:rPr>
          <w:rFonts w:ascii="Times New Roman" w:eastAsia="Times New Roman" w:hAnsi="Times New Roman" w:cs="Times New Roman"/>
          <w:sz w:val="28"/>
          <w:szCs w:val="28"/>
          <w:lang w:eastAsia="uk-UA"/>
        </w:rPr>
        <w:t>продажу</w:t>
      </w:r>
      <w:r w:rsidR="00B12EA0" w:rsidRPr="006F5E51">
        <w:rPr>
          <w:rFonts w:ascii="Times New Roman" w:eastAsia="Times New Roman" w:hAnsi="Times New Roman" w:cs="Times New Roman"/>
          <w:sz w:val="28"/>
          <w:szCs w:val="28"/>
          <w:lang w:eastAsia="uk-UA"/>
        </w:rPr>
        <w:t xml:space="preserve"> </w:t>
      </w:r>
      <w:r w:rsidRPr="006F5E51">
        <w:rPr>
          <w:rFonts w:ascii="Times New Roman" w:eastAsia="Times New Roman" w:hAnsi="Times New Roman" w:cs="Times New Roman"/>
          <w:sz w:val="28"/>
          <w:szCs w:val="28"/>
          <w:lang w:eastAsia="uk-UA"/>
        </w:rPr>
        <w:t>ОВДП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w:t>
      </w:r>
      <w:r w:rsidRPr="006F5E51">
        <w:rPr>
          <w:rFonts w:ascii="Times New Roman" w:hAnsi="Times New Roman" w:cs="Times New Roman"/>
          <w:sz w:val="28"/>
          <w:szCs w:val="28"/>
        </w:rPr>
        <w:t xml:space="preserve"> За</w:t>
      </w:r>
      <w:r w:rsidRPr="006F5E51">
        <w:rPr>
          <w:rFonts w:ascii="Times New Roman" w:eastAsia="Times New Roman" w:hAnsi="Times New Roman" w:cs="Times New Roman"/>
          <w:sz w:val="28"/>
          <w:szCs w:val="28"/>
          <w:lang w:eastAsia="uk-UA"/>
        </w:rPr>
        <w:t xml:space="preserve"> операціями, які здійснюються в інтересах іноземних інвесторів, в примітці обов’язково необхідно зазначити «Іноземні інвестори».</w:t>
      </w:r>
    </w:p>
    <w:p w:rsidR="004E54BF" w:rsidRPr="006F5E51" w:rsidRDefault="004E54BF" w:rsidP="004E54BF">
      <w:pPr>
        <w:spacing w:after="0"/>
        <w:ind w:firstLine="709"/>
        <w:jc w:val="center"/>
        <w:rPr>
          <w:rFonts w:ascii="Times New Roman" w:eastAsia="Times New Roman" w:hAnsi="Times New Roman" w:cs="Times New Roman"/>
          <w:sz w:val="28"/>
          <w:szCs w:val="28"/>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A3H010 “Сума (обсяг) валютних операцій центрального контрагента для здійснення/забезпечення розрахунків в іноземній валюті за правочинами щодо купівлі-продажу облігацій внутрішньої державної позики України, номінованих в іноземній валюті, у межах клірингової діяльності ”</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C44985" w:rsidRPr="006F5E51" w:rsidRDefault="00C44985" w:rsidP="00C44985">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в інтересах якої здійснювались розрахунки в іноземній валюті за правочинами щодо ОВДП (довідник K011) - набуває значення “#”.</w:t>
      </w:r>
    </w:p>
    <w:p w:rsidR="004E54BF" w:rsidRPr="006F5E51" w:rsidRDefault="004E54BF" w:rsidP="004E54BF">
      <w:pPr>
        <w:spacing w:after="0"/>
        <w:ind w:firstLine="709"/>
        <w:jc w:val="both"/>
        <w:rPr>
          <w:rFonts w:ascii="Times New Roman" w:hAnsi="Times New Roman" w:cs="Times New Roman"/>
          <w:sz w:val="28"/>
          <w:szCs w:val="28"/>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в інтересах якої здійснювались розрахунки в іноземній валюті за правочинами щодо ОВДП (довідник K030) - набуває значення “#”.</w:t>
      </w:r>
      <w:r w:rsidRPr="006F5E51">
        <w:rPr>
          <w:rFonts w:ascii="Times New Roman" w:hAnsi="Times New Roman" w:cs="Times New Roman"/>
          <w:sz w:val="28"/>
          <w:szCs w:val="28"/>
        </w:rPr>
        <w:t xml:space="preserve"> </w:t>
      </w:r>
    </w:p>
    <w:p w:rsidR="00C44985" w:rsidRPr="006F5E51" w:rsidRDefault="00C44985" w:rsidP="00C44985">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(довідник K040)</w:t>
      </w:r>
      <w:r w:rsidRPr="006F5E51">
        <w:rPr>
          <w:rFonts w:ascii="Times New Roman" w:hAnsi="Times New Roman" w:cs="Times New Roman"/>
          <w:sz w:val="28"/>
          <w:szCs w:val="28"/>
        </w:rPr>
        <w:t xml:space="preserve"> </w:t>
      </w:r>
      <w:r w:rsidRPr="006F5E51">
        <w:rPr>
          <w:rFonts w:ascii="Times New Roman" w:eastAsia="Times New Roman" w:hAnsi="Times New Roman" w:cs="Times New Roman"/>
          <w:sz w:val="28"/>
          <w:szCs w:val="28"/>
          <w:lang w:eastAsia="uk-UA"/>
        </w:rPr>
        <w:t>- набуває значення “#”.</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lastRenderedPageBreak/>
        <w:t>Параметр R030_</w:t>
      </w:r>
      <w:r w:rsidR="00C44985">
        <w:rPr>
          <w:rFonts w:ascii="Times New Roman" w:eastAsia="Times New Roman" w:hAnsi="Times New Roman" w:cs="Times New Roman"/>
          <w:b/>
          <w:sz w:val="28"/>
          <w:szCs w:val="28"/>
          <w:lang w:eastAsia="uk-UA"/>
        </w:rPr>
        <w:t>1</w:t>
      </w:r>
      <w:r w:rsidRPr="006F5E51">
        <w:rPr>
          <w:rFonts w:ascii="Times New Roman" w:eastAsia="Times New Roman" w:hAnsi="Times New Roman" w:cs="Times New Roman"/>
          <w:sz w:val="28"/>
          <w:szCs w:val="28"/>
          <w:lang w:eastAsia="uk-UA"/>
        </w:rPr>
        <w:t xml:space="preserve"> - код валюти, в якій були  здійснені операції для здійснення/забезпечення розрахунків в іноземній валюті за правочинами щодо купівлі-продажу ОВДП, у межах клірингової діяльності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розрахунків в іноземній валюті для здійснення/забезпечення розрахунків в іноземній валюті за правочинами щодо купівлі-продажу ОВДП, у межах клірингової діяльності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в інтересах яких здійснювались  розрахунки в іноземній валюті за правочинами щодо ОВДП протягом звітного періоду- набуває значення “0”.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 xml:space="preserve">ояснення та/або коментарі до показника. </w:t>
      </w:r>
      <w:r w:rsidR="00942B77">
        <w:rPr>
          <w:rFonts w:ascii="Times New Roman" w:eastAsia="Times New Roman" w:hAnsi="Times New Roman" w:cs="Times New Roman"/>
          <w:sz w:val="28"/>
          <w:szCs w:val="28"/>
          <w:lang w:eastAsia="uk-UA"/>
        </w:rPr>
        <w:t>Обов’язково з</w:t>
      </w:r>
      <w:r w:rsidRPr="006F5E51">
        <w:rPr>
          <w:rFonts w:ascii="Times New Roman" w:eastAsia="Times New Roman" w:hAnsi="Times New Roman" w:cs="Times New Roman"/>
          <w:sz w:val="28"/>
          <w:szCs w:val="28"/>
          <w:lang w:eastAsia="uk-UA"/>
        </w:rPr>
        <w:t>азначається, які саме здійснювались операції.</w:t>
      </w:r>
    </w:p>
    <w:p w:rsidR="004E54BF" w:rsidRPr="006F5E51" w:rsidRDefault="004E54BF" w:rsidP="004E54BF">
      <w:pPr>
        <w:spacing w:after="0"/>
        <w:ind w:firstLine="709"/>
        <w:jc w:val="center"/>
        <w:rPr>
          <w:rFonts w:ascii="Times New Roman" w:eastAsia="Times New Roman" w:hAnsi="Times New Roman" w:cs="Times New Roman"/>
          <w:sz w:val="28"/>
          <w:szCs w:val="28"/>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A3H011 “Сума (обсяг)</w:t>
      </w:r>
      <w:r w:rsidRPr="00CD3C5A">
        <w:rPr>
          <w:rFonts w:ascii="Times New Roman" w:hAnsi="Times New Roman" w:cs="Times New Roman"/>
          <w:sz w:val="28"/>
          <w:szCs w:val="28"/>
          <w:u w:val="single"/>
        </w:rPr>
        <w:t xml:space="preserve"> </w:t>
      </w:r>
      <w:r w:rsidRPr="006F5E51">
        <w:rPr>
          <w:rFonts w:ascii="Times New Roman" w:eastAsia="Times New Roman" w:hAnsi="Times New Roman" w:cs="Times New Roman"/>
          <w:b/>
          <w:sz w:val="28"/>
          <w:szCs w:val="28"/>
          <w:u w:val="single"/>
          <w:lang w:eastAsia="uk-UA"/>
        </w:rPr>
        <w:t>здійснених  небанківськими фінансовими установами валютних операцій з фінансового лізингу”</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544EC1" w:rsidRDefault="00544EC1" w:rsidP="004E54BF">
      <w:pPr>
        <w:spacing w:after="0"/>
        <w:ind w:firstLine="709"/>
        <w:jc w:val="both"/>
        <w:rPr>
          <w:rFonts w:ascii="Times New Roman" w:eastAsia="Times New Roman" w:hAnsi="Times New Roman" w:cs="Times New Roman"/>
          <w:b/>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в інтересах якої здійснювались </w:t>
      </w:r>
      <w:r>
        <w:rPr>
          <w:rFonts w:ascii="Times New Roman" w:eastAsia="Times New Roman" w:hAnsi="Times New Roman" w:cs="Times New Roman"/>
          <w:sz w:val="28"/>
          <w:szCs w:val="28"/>
          <w:lang w:eastAsia="uk-UA"/>
        </w:rPr>
        <w:t xml:space="preserve">валютні </w:t>
      </w:r>
      <w:r w:rsidRPr="006F5E51">
        <w:rPr>
          <w:rFonts w:ascii="Times New Roman" w:eastAsia="Times New Roman" w:hAnsi="Times New Roman" w:cs="Times New Roman"/>
          <w:sz w:val="28"/>
          <w:szCs w:val="28"/>
          <w:lang w:eastAsia="uk-UA"/>
        </w:rPr>
        <w:t>операці</w:t>
      </w:r>
      <w:r>
        <w:rPr>
          <w:rFonts w:ascii="Times New Roman" w:eastAsia="Times New Roman" w:hAnsi="Times New Roman" w:cs="Times New Roman"/>
          <w:sz w:val="28"/>
          <w:szCs w:val="28"/>
          <w:lang w:eastAsia="uk-UA"/>
        </w:rPr>
        <w:t>ї</w:t>
      </w:r>
      <w:r w:rsidRPr="006F5E51">
        <w:rPr>
          <w:rFonts w:ascii="Times New Roman" w:eastAsia="Times New Roman" w:hAnsi="Times New Roman" w:cs="Times New Roman"/>
          <w:sz w:val="28"/>
          <w:szCs w:val="28"/>
          <w:lang w:eastAsia="uk-UA"/>
        </w:rPr>
        <w:t xml:space="preserve"> з фінансового лізингу (довідник K011).</w:t>
      </w:r>
    </w:p>
    <w:p w:rsidR="004E54BF" w:rsidRPr="006F5E51" w:rsidRDefault="004E54BF" w:rsidP="004E54BF">
      <w:pPr>
        <w:spacing w:after="0"/>
        <w:ind w:firstLine="709"/>
        <w:jc w:val="both"/>
        <w:rPr>
          <w:rFonts w:ascii="Times New Roman" w:hAnsi="Times New Roman" w:cs="Times New Roman"/>
          <w:sz w:val="28"/>
          <w:szCs w:val="28"/>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в інтересах якої здійснювались </w:t>
      </w:r>
      <w:r w:rsidR="00942B77">
        <w:rPr>
          <w:rFonts w:ascii="Times New Roman" w:eastAsia="Times New Roman" w:hAnsi="Times New Roman" w:cs="Times New Roman"/>
          <w:sz w:val="28"/>
          <w:szCs w:val="28"/>
          <w:lang w:eastAsia="uk-UA"/>
        </w:rPr>
        <w:t xml:space="preserve">валютні </w:t>
      </w:r>
      <w:r w:rsidRPr="006F5E51">
        <w:rPr>
          <w:rFonts w:ascii="Times New Roman" w:eastAsia="Times New Roman" w:hAnsi="Times New Roman" w:cs="Times New Roman"/>
          <w:sz w:val="28"/>
          <w:szCs w:val="28"/>
          <w:lang w:eastAsia="uk-UA"/>
        </w:rPr>
        <w:t>операці</w:t>
      </w:r>
      <w:r w:rsidR="00942B77">
        <w:rPr>
          <w:rFonts w:ascii="Times New Roman" w:eastAsia="Times New Roman" w:hAnsi="Times New Roman" w:cs="Times New Roman"/>
          <w:sz w:val="28"/>
          <w:szCs w:val="28"/>
          <w:lang w:eastAsia="uk-UA"/>
        </w:rPr>
        <w:t>ї</w:t>
      </w:r>
      <w:r w:rsidRPr="006F5E51">
        <w:rPr>
          <w:rFonts w:ascii="Times New Roman" w:eastAsia="Times New Roman" w:hAnsi="Times New Roman" w:cs="Times New Roman"/>
          <w:sz w:val="28"/>
          <w:szCs w:val="28"/>
          <w:lang w:eastAsia="uk-UA"/>
        </w:rPr>
        <w:t xml:space="preserve"> з фінансового лізингу (довідник K030).</w:t>
      </w:r>
      <w:r w:rsidRPr="006F5E51">
        <w:rPr>
          <w:rFonts w:ascii="Times New Roman" w:hAnsi="Times New Roman" w:cs="Times New Roman"/>
          <w:sz w:val="28"/>
          <w:szCs w:val="28"/>
        </w:rPr>
        <w:t xml:space="preserve"> </w:t>
      </w:r>
    </w:p>
    <w:p w:rsidR="00544EC1" w:rsidRPr="006F5E51" w:rsidRDefault="00544EC1" w:rsidP="00544EC1">
      <w:pPr>
        <w:spacing w:after="0"/>
        <w:ind w:firstLine="709"/>
        <w:jc w:val="both"/>
        <w:rPr>
          <w:rFonts w:ascii="Times New Roman" w:eastAsia="Times New Roman" w:hAnsi="Times New Roman" w:cs="Times New Roman"/>
          <w:sz w:val="28"/>
          <w:szCs w:val="28"/>
          <w:lang w:eastAsia="uk-UA"/>
        </w:rPr>
      </w:pPr>
      <w:r w:rsidRPr="00A40389">
        <w:rPr>
          <w:rFonts w:ascii="Times New Roman" w:eastAsia="Times New Roman" w:hAnsi="Times New Roman" w:cs="Times New Roman"/>
          <w:b/>
          <w:sz w:val="28"/>
          <w:szCs w:val="28"/>
          <w:lang w:eastAsia="uk-UA"/>
        </w:rPr>
        <w:t>Параметр K040</w:t>
      </w:r>
      <w:r w:rsidRPr="00A40389">
        <w:rPr>
          <w:rFonts w:ascii="Times New Roman" w:eastAsia="Times New Roman" w:hAnsi="Times New Roman" w:cs="Times New Roman"/>
          <w:sz w:val="28"/>
          <w:szCs w:val="28"/>
          <w:lang w:eastAsia="uk-UA"/>
        </w:rPr>
        <w:t xml:space="preserve"> – код країни місцезнаходження (реєстрації /постійного місця проживання) особи, в інтересах якої здійснювались валютні операції з фінансового лізингу (довідник K040)</w:t>
      </w:r>
      <w:r w:rsidR="00827E0C" w:rsidRPr="00A40389">
        <w:rPr>
          <w:rFonts w:ascii="Times New Roman" w:hAnsi="Times New Roman" w:cs="Times New Roman"/>
          <w:sz w:val="28"/>
          <w:szCs w:val="28"/>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 - набуває значення “#”.</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R030_</w:t>
      </w:r>
      <w:r w:rsidR="00544EC1">
        <w:rPr>
          <w:rFonts w:ascii="Times New Roman" w:eastAsia="Times New Roman" w:hAnsi="Times New Roman" w:cs="Times New Roman"/>
          <w:b/>
          <w:sz w:val="28"/>
          <w:szCs w:val="28"/>
          <w:lang w:eastAsia="uk-UA"/>
        </w:rPr>
        <w:t>1</w:t>
      </w:r>
      <w:r w:rsidRPr="006F5E51">
        <w:rPr>
          <w:rFonts w:ascii="Times New Roman" w:eastAsia="Times New Roman" w:hAnsi="Times New Roman" w:cs="Times New Roman"/>
          <w:sz w:val="28"/>
          <w:szCs w:val="28"/>
          <w:lang w:eastAsia="uk-UA"/>
        </w:rPr>
        <w:t xml:space="preserve"> - код валюти, в якій були  здійснені </w:t>
      </w:r>
      <w:r w:rsidR="00942B77">
        <w:rPr>
          <w:rFonts w:ascii="Times New Roman" w:eastAsia="Times New Roman" w:hAnsi="Times New Roman" w:cs="Times New Roman"/>
          <w:sz w:val="28"/>
          <w:szCs w:val="28"/>
          <w:lang w:eastAsia="uk-UA"/>
        </w:rPr>
        <w:t xml:space="preserve">валютні </w:t>
      </w:r>
      <w:r w:rsidRPr="006F5E51">
        <w:rPr>
          <w:rFonts w:ascii="Times New Roman" w:eastAsia="Times New Roman" w:hAnsi="Times New Roman" w:cs="Times New Roman"/>
          <w:sz w:val="28"/>
          <w:szCs w:val="28"/>
          <w:lang w:eastAsia="uk-UA"/>
        </w:rPr>
        <w:t>операці</w:t>
      </w:r>
      <w:r w:rsidR="00942B77">
        <w:rPr>
          <w:rFonts w:ascii="Times New Roman" w:eastAsia="Times New Roman" w:hAnsi="Times New Roman" w:cs="Times New Roman"/>
          <w:sz w:val="28"/>
          <w:szCs w:val="28"/>
          <w:lang w:eastAsia="uk-UA"/>
        </w:rPr>
        <w:t>ї</w:t>
      </w:r>
      <w:r w:rsidRPr="006F5E51">
        <w:rPr>
          <w:rFonts w:ascii="Times New Roman" w:eastAsia="Times New Roman" w:hAnsi="Times New Roman" w:cs="Times New Roman"/>
          <w:sz w:val="28"/>
          <w:szCs w:val="28"/>
          <w:lang w:eastAsia="uk-UA"/>
        </w:rPr>
        <w:t xml:space="preserve"> з фінансового лізингу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w:t>
      </w:r>
      <w:r w:rsidR="00942B77">
        <w:rPr>
          <w:rFonts w:ascii="Times New Roman" w:eastAsia="Times New Roman" w:hAnsi="Times New Roman" w:cs="Times New Roman"/>
          <w:sz w:val="28"/>
          <w:szCs w:val="28"/>
          <w:lang w:eastAsia="uk-UA"/>
        </w:rPr>
        <w:t xml:space="preserve">валютних </w:t>
      </w:r>
      <w:r w:rsidRPr="006F5E51">
        <w:rPr>
          <w:rFonts w:ascii="Times New Roman" w:eastAsia="Times New Roman" w:hAnsi="Times New Roman" w:cs="Times New Roman"/>
          <w:sz w:val="28"/>
          <w:szCs w:val="28"/>
          <w:lang w:eastAsia="uk-UA"/>
        </w:rPr>
        <w:t>операці</w:t>
      </w:r>
      <w:r w:rsidR="00942B77">
        <w:rPr>
          <w:rFonts w:ascii="Times New Roman" w:eastAsia="Times New Roman" w:hAnsi="Times New Roman" w:cs="Times New Roman"/>
          <w:sz w:val="28"/>
          <w:szCs w:val="28"/>
          <w:lang w:eastAsia="uk-UA"/>
        </w:rPr>
        <w:t>й</w:t>
      </w:r>
      <w:r w:rsidRPr="006F5E51">
        <w:rPr>
          <w:rFonts w:ascii="Times New Roman" w:eastAsia="Times New Roman" w:hAnsi="Times New Roman" w:cs="Times New Roman"/>
          <w:sz w:val="28"/>
          <w:szCs w:val="28"/>
          <w:lang w:eastAsia="uk-UA"/>
        </w:rPr>
        <w:t xml:space="preserve"> з фінансового лізингу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в інтересах яких здійснювались  </w:t>
      </w:r>
      <w:r w:rsidR="00942B77">
        <w:rPr>
          <w:rFonts w:ascii="Times New Roman" w:eastAsia="Times New Roman" w:hAnsi="Times New Roman" w:cs="Times New Roman"/>
          <w:sz w:val="28"/>
          <w:szCs w:val="28"/>
          <w:lang w:eastAsia="uk-UA"/>
        </w:rPr>
        <w:t xml:space="preserve">валютні </w:t>
      </w:r>
      <w:r w:rsidRPr="006F5E51">
        <w:rPr>
          <w:rFonts w:ascii="Times New Roman" w:eastAsia="Times New Roman" w:hAnsi="Times New Roman" w:cs="Times New Roman"/>
          <w:sz w:val="28"/>
          <w:szCs w:val="28"/>
          <w:lang w:eastAsia="uk-UA"/>
        </w:rPr>
        <w:t>операці</w:t>
      </w:r>
      <w:r w:rsidR="00942B77">
        <w:rPr>
          <w:rFonts w:ascii="Times New Roman" w:eastAsia="Times New Roman" w:hAnsi="Times New Roman" w:cs="Times New Roman"/>
          <w:sz w:val="28"/>
          <w:szCs w:val="28"/>
          <w:lang w:eastAsia="uk-UA"/>
        </w:rPr>
        <w:t>ї</w:t>
      </w:r>
      <w:r w:rsidRPr="006F5E51">
        <w:rPr>
          <w:rFonts w:ascii="Times New Roman" w:eastAsia="Times New Roman" w:hAnsi="Times New Roman" w:cs="Times New Roman"/>
          <w:sz w:val="28"/>
          <w:szCs w:val="28"/>
          <w:lang w:eastAsia="uk-UA"/>
        </w:rPr>
        <w:t xml:space="preserve"> з фінансового лізингу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lastRenderedPageBreak/>
        <w:t>A3H012 “Сума (обсяг) здійснених  небанківськими фінансовими установами валютних операцій з надання гарантій”</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B81AAF" w:rsidRPr="006F5E51" w:rsidRDefault="00B81AAF" w:rsidP="00B81AA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в інтересах якої здійснювались валют</w:t>
      </w:r>
      <w:r>
        <w:rPr>
          <w:rFonts w:ascii="Times New Roman" w:eastAsia="Times New Roman" w:hAnsi="Times New Roman" w:cs="Times New Roman"/>
          <w:sz w:val="28"/>
          <w:szCs w:val="28"/>
          <w:lang w:eastAsia="uk-UA"/>
        </w:rPr>
        <w:t>н</w:t>
      </w:r>
      <w:r w:rsidRPr="006F5E51">
        <w:rPr>
          <w:rFonts w:ascii="Times New Roman" w:eastAsia="Times New Roman" w:hAnsi="Times New Roman" w:cs="Times New Roman"/>
          <w:sz w:val="28"/>
          <w:szCs w:val="28"/>
          <w:lang w:eastAsia="uk-UA"/>
        </w:rPr>
        <w:t xml:space="preserve">і </w:t>
      </w:r>
      <w:r>
        <w:rPr>
          <w:rFonts w:ascii="Times New Roman" w:eastAsia="Times New Roman" w:hAnsi="Times New Roman" w:cs="Times New Roman"/>
          <w:sz w:val="28"/>
          <w:szCs w:val="28"/>
          <w:lang w:eastAsia="uk-UA"/>
        </w:rPr>
        <w:t xml:space="preserve">операції </w:t>
      </w:r>
      <w:r w:rsidRPr="006F5E51">
        <w:rPr>
          <w:rFonts w:ascii="Times New Roman" w:eastAsia="Times New Roman" w:hAnsi="Times New Roman" w:cs="Times New Roman"/>
          <w:sz w:val="28"/>
          <w:szCs w:val="28"/>
          <w:lang w:eastAsia="uk-UA"/>
        </w:rPr>
        <w:t>з надання гарантій (довідник K011).</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в інтересах якої здійснювались </w:t>
      </w:r>
      <w:r w:rsidR="00942B77">
        <w:rPr>
          <w:rFonts w:ascii="Times New Roman" w:eastAsia="Times New Roman" w:hAnsi="Times New Roman" w:cs="Times New Roman"/>
          <w:sz w:val="28"/>
          <w:szCs w:val="28"/>
          <w:lang w:eastAsia="uk-UA"/>
        </w:rPr>
        <w:t>валютні операції</w:t>
      </w:r>
      <w:r w:rsidRPr="006F5E51">
        <w:rPr>
          <w:rFonts w:ascii="Times New Roman" w:eastAsia="Times New Roman" w:hAnsi="Times New Roman" w:cs="Times New Roman"/>
          <w:sz w:val="28"/>
          <w:szCs w:val="28"/>
          <w:lang w:eastAsia="uk-UA"/>
        </w:rPr>
        <w:t xml:space="preserve"> з надання гарантій (довідник K030).</w:t>
      </w:r>
      <w:r w:rsidRPr="006F5E51">
        <w:rPr>
          <w:rFonts w:ascii="Times New Roman" w:hAnsi="Times New Roman" w:cs="Times New Roman"/>
          <w:sz w:val="28"/>
          <w:szCs w:val="28"/>
        </w:rPr>
        <w:t xml:space="preserve"> </w:t>
      </w:r>
    </w:p>
    <w:p w:rsidR="00B81AAF" w:rsidRPr="006F5E51" w:rsidRDefault="00B81AAF" w:rsidP="00B81AA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місцезнаходження (реєстрації /постійного місц</w:t>
      </w:r>
      <w:r>
        <w:rPr>
          <w:rFonts w:ascii="Times New Roman" w:eastAsia="Times New Roman" w:hAnsi="Times New Roman" w:cs="Times New Roman"/>
          <w:sz w:val="28"/>
          <w:szCs w:val="28"/>
          <w:lang w:eastAsia="uk-UA"/>
        </w:rPr>
        <w:t>я</w:t>
      </w:r>
      <w:r w:rsidRPr="006F5E51">
        <w:rPr>
          <w:rFonts w:ascii="Times New Roman" w:eastAsia="Times New Roman" w:hAnsi="Times New Roman" w:cs="Times New Roman"/>
          <w:sz w:val="28"/>
          <w:szCs w:val="28"/>
          <w:lang w:eastAsia="uk-UA"/>
        </w:rPr>
        <w:t xml:space="preserve"> проживання) особи</w:t>
      </w:r>
      <w:r w:rsidRPr="00CD3C5A">
        <w:rPr>
          <w:rFonts w:ascii="Times New Roman" w:eastAsia="Times New Roman" w:hAnsi="Times New Roman" w:cs="Times New Roman"/>
          <w:sz w:val="28"/>
          <w:szCs w:val="28"/>
          <w:lang w:eastAsia="uk-UA"/>
        </w:rPr>
        <w:t>,</w:t>
      </w:r>
      <w:r w:rsidRPr="006F5E51">
        <w:rPr>
          <w:rFonts w:ascii="Times New Roman" w:eastAsia="Times New Roman" w:hAnsi="Times New Roman" w:cs="Times New Roman"/>
          <w:sz w:val="28"/>
          <w:szCs w:val="28"/>
          <w:lang w:eastAsia="uk-UA"/>
        </w:rPr>
        <w:t xml:space="preserve"> в інтересах якої здійснювались валют</w:t>
      </w:r>
      <w:r>
        <w:rPr>
          <w:rFonts w:ascii="Times New Roman" w:eastAsia="Times New Roman" w:hAnsi="Times New Roman" w:cs="Times New Roman"/>
          <w:sz w:val="28"/>
          <w:szCs w:val="28"/>
          <w:lang w:eastAsia="uk-UA"/>
        </w:rPr>
        <w:t>н</w:t>
      </w:r>
      <w:r w:rsidRPr="006F5E51">
        <w:rPr>
          <w:rFonts w:ascii="Times New Roman" w:eastAsia="Times New Roman" w:hAnsi="Times New Roman" w:cs="Times New Roman"/>
          <w:sz w:val="28"/>
          <w:szCs w:val="28"/>
          <w:lang w:eastAsia="uk-UA"/>
        </w:rPr>
        <w:t xml:space="preserve">і </w:t>
      </w:r>
      <w:r>
        <w:rPr>
          <w:rFonts w:ascii="Times New Roman" w:eastAsia="Times New Roman" w:hAnsi="Times New Roman" w:cs="Times New Roman"/>
          <w:sz w:val="28"/>
          <w:szCs w:val="28"/>
          <w:lang w:eastAsia="uk-UA"/>
        </w:rPr>
        <w:t xml:space="preserve">операції </w:t>
      </w:r>
      <w:r w:rsidRPr="006F5E51">
        <w:rPr>
          <w:rFonts w:ascii="Times New Roman" w:eastAsia="Times New Roman" w:hAnsi="Times New Roman" w:cs="Times New Roman"/>
          <w:sz w:val="28"/>
          <w:szCs w:val="28"/>
          <w:lang w:eastAsia="uk-UA"/>
        </w:rPr>
        <w:t>з надання гарантій (довідник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номіновані ОВДП (довідник R030) - набуває значення “#”.</w:t>
      </w:r>
    </w:p>
    <w:p w:rsidR="004E54BF" w:rsidRPr="006F5E51" w:rsidRDefault="00B81AAF" w:rsidP="004E54BF">
      <w:pPr>
        <w:spacing w:after="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R030_1</w:t>
      </w:r>
      <w:r w:rsidR="004E54BF" w:rsidRPr="006F5E51">
        <w:rPr>
          <w:rFonts w:ascii="Times New Roman" w:eastAsia="Times New Roman" w:hAnsi="Times New Roman" w:cs="Times New Roman"/>
          <w:sz w:val="28"/>
          <w:szCs w:val="28"/>
          <w:lang w:eastAsia="uk-UA"/>
        </w:rPr>
        <w:t xml:space="preserve"> - код валюти, в якій були  здійснені </w:t>
      </w:r>
      <w:r w:rsidR="00942B77">
        <w:rPr>
          <w:rFonts w:ascii="Times New Roman" w:eastAsia="Times New Roman" w:hAnsi="Times New Roman" w:cs="Times New Roman"/>
          <w:sz w:val="28"/>
          <w:szCs w:val="28"/>
          <w:lang w:eastAsia="uk-UA"/>
        </w:rPr>
        <w:t>валютні операції</w:t>
      </w:r>
      <w:r w:rsidR="004E54BF" w:rsidRPr="006F5E51">
        <w:rPr>
          <w:rFonts w:ascii="Times New Roman" w:eastAsia="Times New Roman" w:hAnsi="Times New Roman" w:cs="Times New Roman"/>
          <w:sz w:val="28"/>
          <w:szCs w:val="28"/>
          <w:lang w:eastAsia="uk-UA"/>
        </w:rPr>
        <w:t xml:space="preserve"> з надання гарантій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фактично здійснених валют</w:t>
      </w:r>
      <w:r w:rsidR="00981F12">
        <w:rPr>
          <w:rFonts w:ascii="Times New Roman" w:eastAsia="Times New Roman" w:hAnsi="Times New Roman" w:cs="Times New Roman"/>
          <w:sz w:val="28"/>
          <w:szCs w:val="28"/>
          <w:lang w:eastAsia="uk-UA"/>
        </w:rPr>
        <w:t>них</w:t>
      </w:r>
      <w:r w:rsidRPr="006F5E51">
        <w:rPr>
          <w:rFonts w:ascii="Times New Roman" w:eastAsia="Times New Roman" w:hAnsi="Times New Roman" w:cs="Times New Roman"/>
          <w:sz w:val="28"/>
          <w:szCs w:val="28"/>
          <w:lang w:eastAsia="uk-UA"/>
        </w:rPr>
        <w:t xml:space="preserve"> </w:t>
      </w:r>
      <w:r w:rsidR="00981F12">
        <w:rPr>
          <w:rFonts w:ascii="Times New Roman" w:eastAsia="Times New Roman" w:hAnsi="Times New Roman" w:cs="Times New Roman"/>
          <w:sz w:val="28"/>
          <w:szCs w:val="28"/>
          <w:lang w:eastAsia="uk-UA"/>
        </w:rPr>
        <w:t xml:space="preserve">операцій </w:t>
      </w:r>
      <w:r w:rsidRPr="006F5E51">
        <w:rPr>
          <w:rFonts w:ascii="Times New Roman" w:eastAsia="Times New Roman" w:hAnsi="Times New Roman" w:cs="Times New Roman"/>
          <w:sz w:val="28"/>
          <w:szCs w:val="28"/>
          <w:lang w:eastAsia="uk-UA"/>
        </w:rPr>
        <w:t>з надання гарантій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клієнтів/установ, в інтересах яких здійснювались  валют</w:t>
      </w:r>
      <w:r w:rsidR="00981F12">
        <w:rPr>
          <w:rFonts w:ascii="Times New Roman" w:eastAsia="Times New Roman" w:hAnsi="Times New Roman" w:cs="Times New Roman"/>
          <w:sz w:val="28"/>
          <w:szCs w:val="28"/>
          <w:lang w:eastAsia="uk-UA"/>
        </w:rPr>
        <w:t>н</w:t>
      </w:r>
      <w:r w:rsidRPr="006F5E51">
        <w:rPr>
          <w:rFonts w:ascii="Times New Roman" w:eastAsia="Times New Roman" w:hAnsi="Times New Roman" w:cs="Times New Roman"/>
          <w:sz w:val="28"/>
          <w:szCs w:val="28"/>
          <w:lang w:eastAsia="uk-UA"/>
        </w:rPr>
        <w:t xml:space="preserve">і </w:t>
      </w:r>
      <w:r w:rsidR="00981F12">
        <w:rPr>
          <w:rFonts w:ascii="Times New Roman" w:eastAsia="Times New Roman" w:hAnsi="Times New Roman" w:cs="Times New Roman"/>
          <w:sz w:val="28"/>
          <w:szCs w:val="28"/>
          <w:lang w:eastAsia="uk-UA"/>
        </w:rPr>
        <w:t xml:space="preserve">операції </w:t>
      </w:r>
      <w:r w:rsidRPr="006F5E51">
        <w:rPr>
          <w:rFonts w:ascii="Times New Roman" w:eastAsia="Times New Roman" w:hAnsi="Times New Roman" w:cs="Times New Roman"/>
          <w:sz w:val="28"/>
          <w:szCs w:val="28"/>
          <w:lang w:eastAsia="uk-UA"/>
        </w:rPr>
        <w:t>з надання гарантій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4E54BF" w:rsidRPr="006F5E51" w:rsidRDefault="004E54BF" w:rsidP="004E54BF">
      <w:pPr>
        <w:spacing w:after="0"/>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A3H013 “Сума (обсяг) здійснених платіжних операцій з переказу за межі України через оператора поштового зв’язку відповідно до актів Всесвітнього поштового союзу”</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EA6AFC" w:rsidRPr="006F5E51" w:rsidRDefault="00EA6AFC" w:rsidP="00EA6AFC">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яким ініційовано переказ (довідник K011).</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яка здійснила переказ (довідник K030).</w:t>
      </w:r>
      <w:r w:rsidRPr="006F5E51">
        <w:rPr>
          <w:rFonts w:ascii="Times New Roman" w:hAnsi="Times New Roman" w:cs="Times New Roman"/>
          <w:sz w:val="28"/>
          <w:szCs w:val="28"/>
        </w:rPr>
        <w:t xml:space="preserve"> </w:t>
      </w:r>
    </w:p>
    <w:p w:rsidR="00EA6AFC" w:rsidRPr="006F5E51" w:rsidRDefault="00EA6AFC" w:rsidP="00EA6AFC">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до якої здійснено переказ (довідник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ініційовано переказ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R030_</w:t>
      </w:r>
      <w:r w:rsidR="00EA6AFC">
        <w:rPr>
          <w:rFonts w:ascii="Times New Roman" w:eastAsia="Times New Roman" w:hAnsi="Times New Roman" w:cs="Times New Roman"/>
          <w:b/>
          <w:sz w:val="28"/>
          <w:szCs w:val="28"/>
          <w:lang w:eastAsia="uk-UA"/>
        </w:rPr>
        <w:t>1</w:t>
      </w:r>
      <w:r w:rsidRPr="006F5E51">
        <w:rPr>
          <w:rFonts w:ascii="Times New Roman" w:eastAsia="Times New Roman" w:hAnsi="Times New Roman" w:cs="Times New Roman"/>
          <w:sz w:val="28"/>
          <w:szCs w:val="28"/>
          <w:lang w:eastAsia="uk-UA"/>
        </w:rPr>
        <w:t xml:space="preserve"> - код валюти, в якій здійснено переказ оператором поштового зв’язку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здійснених переказів відповідно до актів Всесвітнього поштового союзу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 якими здійснювались  перекази відповідно до актів Всесвітнього поштового союзу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lastRenderedPageBreak/>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4E54BF" w:rsidRPr="006F5E51" w:rsidRDefault="004E54BF" w:rsidP="004E54BF">
      <w:pPr>
        <w:spacing w:after="0"/>
        <w:jc w:val="center"/>
        <w:rPr>
          <w:rFonts w:ascii="Times New Roman" w:eastAsia="Times New Roman" w:hAnsi="Times New Roman" w:cs="Times New Roman"/>
          <w:b/>
          <w:sz w:val="28"/>
          <w:szCs w:val="28"/>
          <w:u w:val="single"/>
          <w:lang w:eastAsia="uk-UA"/>
        </w:rPr>
      </w:pP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Особливості формування показника</w:t>
      </w:r>
    </w:p>
    <w:p w:rsidR="004E54BF" w:rsidRPr="006F5E51" w:rsidRDefault="004E54BF" w:rsidP="004E54BF">
      <w:pPr>
        <w:spacing w:before="120" w:after="0"/>
        <w:ind w:firstLine="709"/>
        <w:jc w:val="both"/>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A3H014 “Сума (обсяг) виплачених оператором поштового зв’язку  переказів, що надійшли з-за меж України відповідно до актів Всесвітнього поштового союзу”</w:t>
      </w:r>
    </w:p>
    <w:p w:rsidR="004E54BF" w:rsidRPr="006F5E51" w:rsidRDefault="004E54BF" w:rsidP="004E54BF">
      <w:pPr>
        <w:spacing w:before="120" w:after="0"/>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Опис параметрів</w:t>
      </w:r>
    </w:p>
    <w:p w:rsidR="00F9175B" w:rsidRPr="006F5E51" w:rsidRDefault="00F9175B" w:rsidP="00F9175B">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K011</w:t>
      </w:r>
      <w:r w:rsidRPr="006F5E51">
        <w:rPr>
          <w:rFonts w:ascii="Times New Roman" w:eastAsia="Times New Roman" w:hAnsi="Times New Roman" w:cs="Times New Roman"/>
          <w:sz w:val="28"/>
          <w:szCs w:val="28"/>
          <w:lang w:eastAsia="uk-UA"/>
        </w:rPr>
        <w:t xml:space="preserve"> - код виду клієнта/установи, на користь якої надійшов переказ (довідник K011).</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K030</w:t>
      </w:r>
      <w:r w:rsidRPr="006F5E51">
        <w:rPr>
          <w:rFonts w:ascii="Times New Roman" w:eastAsia="Times New Roman" w:hAnsi="Times New Roman" w:cs="Times New Roman"/>
          <w:sz w:val="28"/>
          <w:szCs w:val="28"/>
          <w:lang w:eastAsia="uk-UA"/>
        </w:rPr>
        <w:t xml:space="preserve"> - код резидентності особи, на користь якої надійшов  переказ (довідник K030).</w:t>
      </w:r>
      <w:r w:rsidRPr="006F5E51">
        <w:rPr>
          <w:rFonts w:ascii="Times New Roman" w:hAnsi="Times New Roman" w:cs="Times New Roman"/>
          <w:sz w:val="28"/>
          <w:szCs w:val="28"/>
        </w:rPr>
        <w:t xml:space="preserve"> </w:t>
      </w:r>
    </w:p>
    <w:p w:rsidR="00F9175B" w:rsidRPr="006F5E51" w:rsidRDefault="00F9175B" w:rsidP="00F9175B">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K040</w:t>
      </w:r>
      <w:r w:rsidRPr="006F5E51">
        <w:rPr>
          <w:rFonts w:ascii="Times New Roman" w:eastAsia="Times New Roman" w:hAnsi="Times New Roman" w:cs="Times New Roman"/>
          <w:sz w:val="28"/>
          <w:szCs w:val="28"/>
          <w:lang w:eastAsia="uk-UA"/>
        </w:rPr>
        <w:t xml:space="preserve"> – код країни, з якої було відправлено переказ (довідник K040).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w:t>
      </w:r>
      <w:r w:rsidRPr="006F5E51">
        <w:rPr>
          <w:rFonts w:ascii="Times New Roman" w:eastAsia="Times New Roman" w:hAnsi="Times New Roman" w:cs="Times New Roman"/>
          <w:sz w:val="28"/>
          <w:szCs w:val="28"/>
          <w:lang w:eastAsia="uk-UA"/>
        </w:rPr>
        <w:t xml:space="preserve"> - код валюти, в якій ініційовано переказ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R030_</w:t>
      </w:r>
      <w:r w:rsidR="00F9175B">
        <w:rPr>
          <w:rFonts w:ascii="Times New Roman" w:eastAsia="Times New Roman" w:hAnsi="Times New Roman" w:cs="Times New Roman"/>
          <w:b/>
          <w:sz w:val="28"/>
          <w:szCs w:val="28"/>
          <w:lang w:eastAsia="uk-UA"/>
        </w:rPr>
        <w:t>1</w:t>
      </w:r>
      <w:r w:rsidRPr="006F5E51">
        <w:rPr>
          <w:rFonts w:ascii="Times New Roman" w:eastAsia="Times New Roman" w:hAnsi="Times New Roman" w:cs="Times New Roman"/>
          <w:sz w:val="28"/>
          <w:szCs w:val="28"/>
          <w:lang w:eastAsia="uk-UA"/>
        </w:rPr>
        <w:t xml:space="preserve"> - код валюти, в якій здійснено виплату переказу оператором поштового зв’язку (довідник R030).</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Параметр S185</w:t>
      </w:r>
      <w:r w:rsidRPr="006F5E51">
        <w:rPr>
          <w:rFonts w:ascii="Times New Roman" w:eastAsia="Times New Roman" w:hAnsi="Times New Roman" w:cs="Times New Roman"/>
          <w:sz w:val="28"/>
          <w:szCs w:val="28"/>
          <w:lang w:eastAsia="uk-UA"/>
        </w:rPr>
        <w:t xml:space="preserve"> - код строку, на який фактично наданий кредит (довідник S185)- набуває значення </w:t>
      </w:r>
      <w:r w:rsidRPr="006F5E51">
        <w:rPr>
          <w:rFonts w:ascii="Times New Roman" w:eastAsia="Times New Roman" w:hAnsi="Times New Roman" w:cs="Times New Roman"/>
          <w:sz w:val="28"/>
          <w:szCs w:val="28"/>
          <w:lang w:val="ru-RU" w:eastAsia="uk-UA"/>
        </w:rPr>
        <w:t>“#”.</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071</w:t>
      </w:r>
      <w:r w:rsidRPr="006F5E51">
        <w:rPr>
          <w:rFonts w:ascii="Times New Roman" w:eastAsia="Times New Roman" w:hAnsi="Times New Roman" w:cs="Times New Roman"/>
          <w:sz w:val="28"/>
          <w:szCs w:val="28"/>
          <w:lang w:eastAsia="uk-UA"/>
        </w:rPr>
        <w:t xml:space="preserve"> - сума переказів, виплачених оператором поштового зв’язку відповідно до актів Всесвітнього поштового союзу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 xml:space="preserve">Метрика </w:t>
      </w:r>
      <w:r w:rsidRPr="006F5E51">
        <w:rPr>
          <w:rFonts w:ascii="Times New Roman" w:eastAsia="Times New Roman" w:hAnsi="Times New Roman" w:cs="Times New Roman"/>
          <w:b/>
          <w:sz w:val="28"/>
          <w:szCs w:val="28"/>
          <w:lang w:val="en-US" w:eastAsia="uk-UA"/>
        </w:rPr>
        <w:t>T</w:t>
      </w:r>
      <w:r w:rsidRPr="006F5E51">
        <w:rPr>
          <w:rFonts w:ascii="Times New Roman" w:eastAsia="Times New Roman" w:hAnsi="Times New Roman" w:cs="Times New Roman"/>
          <w:b/>
          <w:sz w:val="28"/>
          <w:szCs w:val="28"/>
          <w:lang w:eastAsia="uk-UA"/>
        </w:rPr>
        <w:t>080</w:t>
      </w:r>
      <w:r w:rsidRPr="006F5E51">
        <w:rPr>
          <w:rFonts w:ascii="Times New Roman" w:eastAsia="Times New Roman" w:hAnsi="Times New Roman" w:cs="Times New Roman"/>
          <w:sz w:val="28"/>
          <w:szCs w:val="28"/>
          <w:lang w:eastAsia="uk-UA"/>
        </w:rPr>
        <w:t xml:space="preserve"> - кількість клієнтів, яким виплачено перекази оператором поштового зв’язку відповідно до актів Всесвітнього поштового союзу протягом звітного періоду.</w:t>
      </w:r>
    </w:p>
    <w:p w:rsidR="004E54BF" w:rsidRPr="006F5E51" w:rsidRDefault="004E54BF" w:rsidP="004E54BF">
      <w:pPr>
        <w:spacing w:after="0"/>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b/>
          <w:sz w:val="28"/>
          <w:szCs w:val="28"/>
          <w:lang w:eastAsia="uk-UA"/>
        </w:rPr>
        <w:t>НРП Q006</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 xml:space="preserve"> </w:t>
      </w:r>
      <w:r w:rsidR="00A47A88" w:rsidRPr="00E61102">
        <w:rPr>
          <w:rFonts w:ascii="Times New Roman" w:hAnsi="Times New Roman" w:cs="Times New Roman"/>
          <w:b/>
          <w:sz w:val="28"/>
          <w:szCs w:val="28"/>
        </w:rPr>
        <w:t>примітка.</w:t>
      </w:r>
      <w:r w:rsidRPr="006F5E51">
        <w:rPr>
          <w:rFonts w:ascii="Times New Roman" w:eastAsia="Times New Roman" w:hAnsi="Times New Roman" w:cs="Times New Roman"/>
          <w:sz w:val="28"/>
          <w:szCs w:val="28"/>
          <w:lang w:eastAsia="uk-UA"/>
        </w:rPr>
        <w:t xml:space="preserve"> </w:t>
      </w:r>
      <w:r w:rsidR="00A47A88">
        <w:rPr>
          <w:rFonts w:ascii="Times New Roman" w:eastAsia="Times New Roman" w:hAnsi="Times New Roman" w:cs="Times New Roman"/>
          <w:sz w:val="28"/>
          <w:szCs w:val="28"/>
          <w:lang w:eastAsia="uk-UA"/>
        </w:rPr>
        <w:t>П</w:t>
      </w:r>
      <w:bookmarkStart w:id="0" w:name="_GoBack"/>
      <w:bookmarkEnd w:id="0"/>
      <w:r w:rsidRPr="006F5E51">
        <w:rPr>
          <w:rFonts w:ascii="Times New Roman" w:eastAsia="Times New Roman" w:hAnsi="Times New Roman" w:cs="Times New Roman"/>
          <w:sz w:val="28"/>
          <w:szCs w:val="28"/>
          <w:lang w:eastAsia="uk-UA"/>
        </w:rPr>
        <w:t>ояснення та/або коментарі до показника (за потреби).</w:t>
      </w:r>
    </w:p>
    <w:p w:rsidR="00191576" w:rsidRPr="006F5E51" w:rsidRDefault="00191576" w:rsidP="004E54BF">
      <w:pPr>
        <w:spacing w:before="120" w:after="0" w:line="240" w:lineRule="auto"/>
        <w:jc w:val="center"/>
        <w:rPr>
          <w:rFonts w:ascii="Times New Roman" w:eastAsia="Times New Roman" w:hAnsi="Times New Roman" w:cs="Times New Roman"/>
          <w:sz w:val="28"/>
          <w:szCs w:val="28"/>
          <w:lang w:eastAsia="uk-UA"/>
        </w:rPr>
      </w:pPr>
    </w:p>
    <w:p w:rsidR="00191576" w:rsidRPr="006F5E51" w:rsidRDefault="00191576" w:rsidP="004E54BF">
      <w:pPr>
        <w:spacing w:before="120" w:after="0" w:line="240" w:lineRule="auto"/>
        <w:jc w:val="center"/>
        <w:rPr>
          <w:rFonts w:ascii="Times New Roman" w:eastAsia="Times New Roman" w:hAnsi="Times New Roman" w:cs="Times New Roman"/>
          <w:sz w:val="28"/>
          <w:szCs w:val="28"/>
          <w:lang w:eastAsia="uk-UA"/>
        </w:rPr>
      </w:pPr>
    </w:p>
    <w:p w:rsidR="00062258" w:rsidRPr="006F5E51" w:rsidRDefault="00062258" w:rsidP="004E54BF">
      <w:pPr>
        <w:spacing w:after="0" w:line="240" w:lineRule="auto"/>
        <w:jc w:val="center"/>
        <w:rPr>
          <w:rFonts w:ascii="Times New Roman" w:eastAsia="Times New Roman" w:hAnsi="Times New Roman" w:cs="Times New Roman"/>
          <w:b/>
          <w:sz w:val="28"/>
          <w:szCs w:val="28"/>
          <w:u w:val="single"/>
          <w:lang w:eastAsia="uk-UA"/>
        </w:rPr>
      </w:pPr>
      <w:r w:rsidRPr="006F5E51">
        <w:rPr>
          <w:rFonts w:ascii="Times New Roman" w:eastAsia="Times New Roman" w:hAnsi="Times New Roman" w:cs="Times New Roman"/>
          <w:b/>
          <w:sz w:val="28"/>
          <w:szCs w:val="28"/>
          <w:u w:val="single"/>
          <w:lang w:eastAsia="uk-UA"/>
        </w:rPr>
        <w:t>Загальні особливості формування показників.</w:t>
      </w:r>
    </w:p>
    <w:p w:rsidR="00062258" w:rsidRPr="006F5E51" w:rsidRDefault="00062258" w:rsidP="004E54BF">
      <w:pPr>
        <w:spacing w:after="0"/>
        <w:jc w:val="center"/>
        <w:rPr>
          <w:rFonts w:ascii="Times New Roman" w:hAnsi="Times New Roman" w:cs="Times New Roman"/>
          <w:b/>
          <w:sz w:val="28"/>
          <w:szCs w:val="28"/>
        </w:rPr>
      </w:pPr>
    </w:p>
    <w:p w:rsidR="00062258" w:rsidRPr="006F5E51" w:rsidRDefault="00966E8A" w:rsidP="004E54BF">
      <w:pPr>
        <w:spacing w:before="120" w:after="0" w:line="240" w:lineRule="auto"/>
        <w:ind w:firstLine="709"/>
        <w:jc w:val="both"/>
        <w:rPr>
          <w:rFonts w:ascii="Times New Roman" w:eastAsia="Times New Roman" w:hAnsi="Times New Roman" w:cs="Times New Roman"/>
          <w:sz w:val="28"/>
          <w:szCs w:val="28"/>
          <w:lang w:eastAsia="uk-UA"/>
        </w:rPr>
      </w:pPr>
      <w:r w:rsidRPr="006F5E51">
        <w:rPr>
          <w:rFonts w:ascii="Times New Roman" w:eastAsia="Times New Roman" w:hAnsi="Times New Roman" w:cs="Times New Roman"/>
          <w:sz w:val="28"/>
          <w:szCs w:val="28"/>
          <w:lang w:eastAsia="uk-UA"/>
        </w:rPr>
        <w:t>Відображаються операції в національній валюті України, які здійснюються із нерезидентами, а також операції в іноземній валюті.</w:t>
      </w:r>
    </w:p>
    <w:sectPr w:rsidR="00062258" w:rsidRPr="006F5E51" w:rsidSect="007C5798">
      <w:pgSz w:w="11906" w:h="16838"/>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22DEB"/>
    <w:rsid w:val="00023BC5"/>
    <w:rsid w:val="0006101A"/>
    <w:rsid w:val="00062258"/>
    <w:rsid w:val="00092590"/>
    <w:rsid w:val="00095FDD"/>
    <w:rsid w:val="000B7D8B"/>
    <w:rsid w:val="000D7B85"/>
    <w:rsid w:val="00146F79"/>
    <w:rsid w:val="001544F6"/>
    <w:rsid w:val="00191576"/>
    <w:rsid w:val="001A18CE"/>
    <w:rsid w:val="001A7E82"/>
    <w:rsid w:val="00200120"/>
    <w:rsid w:val="00214309"/>
    <w:rsid w:val="00234625"/>
    <w:rsid w:val="0024716A"/>
    <w:rsid w:val="00260824"/>
    <w:rsid w:val="00264B6C"/>
    <w:rsid w:val="002937A9"/>
    <w:rsid w:val="002A6E0D"/>
    <w:rsid w:val="002D7F88"/>
    <w:rsid w:val="002F5B97"/>
    <w:rsid w:val="00344FFC"/>
    <w:rsid w:val="0036464D"/>
    <w:rsid w:val="003B04F2"/>
    <w:rsid w:val="004A150A"/>
    <w:rsid w:val="004C2E1F"/>
    <w:rsid w:val="004D078C"/>
    <w:rsid w:val="004E54BF"/>
    <w:rsid w:val="004F4E09"/>
    <w:rsid w:val="004F5449"/>
    <w:rsid w:val="00544EC1"/>
    <w:rsid w:val="0058061B"/>
    <w:rsid w:val="005E39AF"/>
    <w:rsid w:val="005F7AAF"/>
    <w:rsid w:val="00614D4E"/>
    <w:rsid w:val="00673E3C"/>
    <w:rsid w:val="006B6741"/>
    <w:rsid w:val="006C25B4"/>
    <w:rsid w:val="006F5E51"/>
    <w:rsid w:val="0076052A"/>
    <w:rsid w:val="007921B5"/>
    <w:rsid w:val="007A123F"/>
    <w:rsid w:val="007A2D59"/>
    <w:rsid w:val="007A51D3"/>
    <w:rsid w:val="007C5798"/>
    <w:rsid w:val="0080567D"/>
    <w:rsid w:val="00821002"/>
    <w:rsid w:val="00827E0C"/>
    <w:rsid w:val="008642FB"/>
    <w:rsid w:val="00872AAE"/>
    <w:rsid w:val="008A1EC2"/>
    <w:rsid w:val="008A7FE4"/>
    <w:rsid w:val="008C576B"/>
    <w:rsid w:val="009428A1"/>
    <w:rsid w:val="00942B77"/>
    <w:rsid w:val="00951182"/>
    <w:rsid w:val="00966E8A"/>
    <w:rsid w:val="00976CF5"/>
    <w:rsid w:val="00977A3A"/>
    <w:rsid w:val="00981F12"/>
    <w:rsid w:val="00A23952"/>
    <w:rsid w:val="00A40389"/>
    <w:rsid w:val="00A423A5"/>
    <w:rsid w:val="00A47A88"/>
    <w:rsid w:val="00AA4B38"/>
    <w:rsid w:val="00AD6687"/>
    <w:rsid w:val="00AF2635"/>
    <w:rsid w:val="00B12EA0"/>
    <w:rsid w:val="00B51E50"/>
    <w:rsid w:val="00B75AD8"/>
    <w:rsid w:val="00B81AAF"/>
    <w:rsid w:val="00BE1546"/>
    <w:rsid w:val="00C41820"/>
    <w:rsid w:val="00C42902"/>
    <w:rsid w:val="00C44985"/>
    <w:rsid w:val="00C44BAA"/>
    <w:rsid w:val="00C614DF"/>
    <w:rsid w:val="00C67DCA"/>
    <w:rsid w:val="00CB7720"/>
    <w:rsid w:val="00CD3C5A"/>
    <w:rsid w:val="00CF606D"/>
    <w:rsid w:val="00D00A10"/>
    <w:rsid w:val="00D36381"/>
    <w:rsid w:val="00D405F1"/>
    <w:rsid w:val="00D4426F"/>
    <w:rsid w:val="00D8553E"/>
    <w:rsid w:val="00DB2B64"/>
    <w:rsid w:val="00DF0376"/>
    <w:rsid w:val="00E93114"/>
    <w:rsid w:val="00EA6AFC"/>
    <w:rsid w:val="00EB039D"/>
    <w:rsid w:val="00EB4AD3"/>
    <w:rsid w:val="00EB7088"/>
    <w:rsid w:val="00EC3386"/>
    <w:rsid w:val="00ED5D80"/>
    <w:rsid w:val="00F30FA8"/>
    <w:rsid w:val="00F9175B"/>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7A46"/>
  <w15:chartTrackingRefBased/>
  <w15:docId w15:val="{3D5FE224-9722-4EE0-8664-86F305AA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2937A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93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0998-123B-4460-951A-F0F1C92F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13068</Words>
  <Characters>7450</Characters>
  <Application>Microsoft Office Word</Application>
  <DocSecurity>0</DocSecurity>
  <Lines>62</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Гладій Марина Євгеніївна</cp:lastModifiedBy>
  <cp:revision>110</cp:revision>
  <cp:lastPrinted>2024-10-03T09:31:00Z</cp:lastPrinted>
  <dcterms:created xsi:type="dcterms:W3CDTF">2024-10-17T09:18:00Z</dcterms:created>
  <dcterms:modified xsi:type="dcterms:W3CDTF">2024-10-17T11:55:00Z</dcterms:modified>
</cp:coreProperties>
</file>