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22" w:rsidRDefault="005B3541" w:rsidP="00BF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1D2322" w:rsidRDefault="001D2322" w:rsidP="00BF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операція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нерезидентами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</w:p>
    <w:p w:rsidR="005B3541" w:rsidRPr="001D2322" w:rsidRDefault="001D2322" w:rsidP="00BF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8525AD" w:rsidRPr="006D70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8525A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A7D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24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надходження</w:t>
      </w:r>
      <w:r w:rsidR="00CA01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переказ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их коштів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операціями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нерезидентами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B5B7C" w:rsidRPr="001D2322" w:rsidRDefault="000B5B7C" w:rsidP="00191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4588A" w:rsidRPr="002F4ED7" w:rsidRDefault="00D4588A" w:rsidP="00DC23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 формуванн</w:t>
      </w:r>
      <w:r w:rsidR="008127B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Показника:</w:t>
      </w:r>
    </w:p>
    <w:p w:rsidR="003B1F00" w:rsidRPr="002F4ED7" w:rsidRDefault="003B1F00" w:rsidP="00DC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B3541" w:rsidRPr="002F4ED7" w:rsidRDefault="005B3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надається інформація про:</w:t>
      </w:r>
    </w:p>
    <w:p w:rsidR="001313EC" w:rsidRPr="002F4ED7" w:rsidRDefault="005B3541" w:rsidP="00AB7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зарахування (надходження в Україну) на кореспондентські рахунки банку (далі – коррахунки) </w:t>
      </w:r>
      <w:r w:rsidR="00CA0122">
        <w:rPr>
          <w:rFonts w:ascii="Times New Roman" w:eastAsia="Times New Roman" w:hAnsi="Times New Roman" w:cs="Times New Roman"/>
          <w:sz w:val="28"/>
          <w:szCs w:val="28"/>
          <w:lang w:eastAsia="uk-UA"/>
        </w:rPr>
        <w:t>з-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меж України коштів в іноземній валюті 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клієнтів банку, самого банку (власні операції банку); з рахунків філії банку, яка розташована за межами України, коштів в іноземній валюті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користь клієнтів банку; на кореспондентські рахунки банку коштів </w:t>
      </w:r>
      <w:r w:rsidR="0053756F" w:rsidRPr="007B2918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іноземній валюті</w:t>
      </w:r>
      <w:r w:rsidR="00537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металів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зарахування на рахунки лоро банків-нерезидентів;</w:t>
      </w:r>
    </w:p>
    <w:p w:rsidR="005B3541" w:rsidRDefault="005B3541" w:rsidP="0077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коштів в іноземній валюті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межі України зі свого кор</w:t>
      </w:r>
      <w:r w:rsidR="00210C3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еспондентського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рахунку (рахунку філії за межами України) за дорученням клієнтів банку або самим банком за власними операціями та з рахунків лоро банків-нерезидентів через кореспондентські рахунки банку</w:t>
      </w:r>
      <w:r w:rsidR="00404CA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E20E8" w:rsidRPr="007B2918" w:rsidRDefault="002A7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в гривнях </w:t>
      </w:r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датою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зарахування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коштів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рахунок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банку,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відкритий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Національному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банку, з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рахунк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банків-нерезидентів, відкрит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уповноважених банках України,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клієнтів банку, самого банку (власні операції банку)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A7D3B" w:rsidRDefault="002A7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 коштів </w:t>
      </w:r>
      <w:r w:rsidR="004A5ADA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гривнях 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датою </w:t>
      </w:r>
      <w:r w:rsidR="00F86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списання коштів з рахунку банку, відкритому в Національному банку України, на </w:t>
      </w: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банків-нерезидентів, відкриті в уповноважених банках України, </w:t>
      </w:r>
      <w:r w:rsidR="008327D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дорученням</w:t>
      </w: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клієнтів банку, самого банку (власні операції банку)</w:t>
      </w:r>
      <w:r w:rsidR="008327D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57FCB" w:rsidRDefault="00FD7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адходження/переказ коштів в гривнях в межах одного банку через рахунки банків-нерезидентів, </w:t>
      </w:r>
      <w:r w:rsidR="00457FCB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457FCB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уповноважених банках України,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FCB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>/за дорученням клієнтів банку</w:t>
      </w:r>
      <w:r w:rsidR="00457FCB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, самого банку (власні операції банку)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датою операції по рахунку банку-нерезидента</w:t>
      </w:r>
      <w:r w:rsidR="00B43BA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43BA9" w:rsidRPr="00DC0CA3" w:rsidRDefault="00B43BA9" w:rsidP="00B43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C0CA3">
        <w:rPr>
          <w:rFonts w:ascii="Times New Roman" w:eastAsia="Calibri" w:hAnsi="Times New Roman" w:cs="Times New Roman"/>
          <w:iCs/>
          <w:sz w:val="28"/>
          <w:szCs w:val="28"/>
        </w:rPr>
        <w:t xml:space="preserve">надходження </w:t>
      </w:r>
      <w:r w:rsidRPr="00DC0CA3">
        <w:rPr>
          <w:rFonts w:ascii="Times New Roman" w:eastAsia="Calibri" w:hAnsi="Times New Roman" w:cs="Times New Roman"/>
          <w:bCs/>
          <w:iCs/>
          <w:sz w:val="28"/>
          <w:szCs w:val="28"/>
        </w:rPr>
        <w:t>в межах України</w:t>
      </w:r>
      <w:r w:rsidRPr="00DC0CA3">
        <w:rPr>
          <w:rFonts w:ascii="Times New Roman" w:eastAsia="Calibri" w:hAnsi="Times New Roman" w:cs="Times New Roman"/>
          <w:iCs/>
          <w:sz w:val="28"/>
          <w:szCs w:val="28"/>
        </w:rPr>
        <w:t xml:space="preserve"> на користь клієнтів банку-резидентів, самого банку (власні операції банку) від нерезидентів коштів  в іноземній валюті, банківських металах, </w:t>
      </w:r>
      <w:r w:rsidR="0014150E" w:rsidRPr="00DC0CA3">
        <w:rPr>
          <w:rFonts w:ascii="Times New Roman" w:eastAsia="Calibri" w:hAnsi="Times New Roman" w:cs="Times New Roman"/>
          <w:iCs/>
          <w:sz w:val="28"/>
          <w:szCs w:val="28"/>
        </w:rPr>
        <w:t>гривнях</w:t>
      </w:r>
      <w:r w:rsidR="00097B54">
        <w:rPr>
          <w:rFonts w:ascii="Times New Roman" w:eastAsia="Calibri" w:hAnsi="Times New Roman" w:cs="Times New Roman"/>
          <w:iCs/>
          <w:sz w:val="28"/>
          <w:szCs w:val="28"/>
        </w:rPr>
        <w:t>, у тому числі в межах одного банку</w:t>
      </w:r>
      <w:r w:rsidRPr="00DC0CA3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</w:p>
    <w:p w:rsidR="00D640AD" w:rsidRPr="00DC0CA3" w:rsidRDefault="00B43BA9" w:rsidP="000C39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39EE">
        <w:rPr>
          <w:rFonts w:ascii="Times New Roman" w:eastAsia="Calibri" w:hAnsi="Times New Roman" w:cs="Times New Roman"/>
          <w:iCs/>
          <w:sz w:val="28"/>
          <w:szCs w:val="28"/>
        </w:rPr>
        <w:t xml:space="preserve">переказ </w:t>
      </w:r>
      <w:r w:rsidRPr="000C39EE">
        <w:rPr>
          <w:rFonts w:ascii="Times New Roman" w:eastAsia="Calibri" w:hAnsi="Times New Roman" w:cs="Times New Roman"/>
          <w:bCs/>
          <w:iCs/>
          <w:sz w:val="28"/>
          <w:szCs w:val="28"/>
        </w:rPr>
        <w:t>в межах України</w:t>
      </w:r>
      <w:r w:rsidRPr="000C39EE">
        <w:rPr>
          <w:rFonts w:ascii="Times New Roman" w:eastAsia="Calibri" w:hAnsi="Times New Roman" w:cs="Times New Roman"/>
          <w:iCs/>
          <w:sz w:val="28"/>
          <w:szCs w:val="28"/>
        </w:rPr>
        <w:t xml:space="preserve"> за дорученням клієнтів-резидентів, самим банком за власними операціями на користь нерезидентів  коштів в іноземній валюті, банківських металах, </w:t>
      </w:r>
      <w:r w:rsidR="0014150E" w:rsidRPr="000C39EE">
        <w:rPr>
          <w:rFonts w:ascii="Times New Roman" w:eastAsia="Calibri" w:hAnsi="Times New Roman" w:cs="Times New Roman"/>
          <w:iCs/>
          <w:sz w:val="28"/>
          <w:szCs w:val="28"/>
        </w:rPr>
        <w:t>гривнях</w:t>
      </w:r>
      <w:r w:rsidR="00097B54" w:rsidRPr="00097B54">
        <w:rPr>
          <w:rFonts w:ascii="Times New Roman" w:eastAsia="Calibri" w:hAnsi="Times New Roman" w:cs="Times New Roman"/>
          <w:iCs/>
          <w:sz w:val="28"/>
          <w:szCs w:val="28"/>
        </w:rPr>
        <w:t>, у тому</w:t>
      </w:r>
      <w:r w:rsidR="00097B54">
        <w:rPr>
          <w:rFonts w:ascii="Times New Roman" w:eastAsia="Calibri" w:hAnsi="Times New Roman" w:cs="Times New Roman"/>
          <w:iCs/>
          <w:sz w:val="28"/>
          <w:szCs w:val="28"/>
        </w:rPr>
        <w:t xml:space="preserve"> числі в межах одного банк</w:t>
      </w:r>
      <w:r w:rsidR="00097B54" w:rsidRPr="000C39EE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Pr="000C39EE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404CA0" w:rsidRPr="002F4ED7" w:rsidRDefault="008327DE" w:rsidP="000C39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404CA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перації, здійснені через лоро-рахунки відображаються банком, в якому відкрито рахунок кінцевого отримувача/відправника коштів.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2F4ED7" w:rsidRDefault="00111CC3" w:rsidP="00DC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відображаються операції</w:t>
      </w:r>
      <w:r w:rsidRPr="00111C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39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даними </w:t>
      </w:r>
      <w:r w:rsidR="005B3541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5B3541" w:rsidRDefault="00C5506A" w:rsidP="002D3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платіжних доручень,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E4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SWIFT-повідомлень, інших платіжних док</w:t>
      </w:r>
      <w:r w:rsidR="0081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ументів та телекомунікаційних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повідомлень, контрактів, кредитних (депозитних) </w:t>
      </w:r>
      <w:r w:rsidR="008127B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договорів </w:t>
      </w:r>
      <w:r w:rsidR="001313E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інших </w:t>
      </w:r>
      <w:r w:rsidR="00453C1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</w:t>
      </w:r>
      <w:r w:rsidR="003B1F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Д</w:t>
      </w:r>
      <w:r w:rsidR="001313E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опускається відображення </w:t>
      </w:r>
      <w:r w:rsidR="00FE2C7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FE2C7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2EBA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дату, на яку банк має потрібну для складання показника інформацію, але не пізніше 5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банківських днів із моменту зарахування коштів на коррахунок банку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за операціями із повернення коштів</w:t>
      </w:r>
      <w:r w:rsidR="0002508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B1F00" w:rsidRPr="002F4ED7" w:rsidRDefault="003B1F00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4488" w:rsidRPr="002F4ED7" w:rsidRDefault="00EB4488" w:rsidP="00DC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відображаються</w:t>
      </w:r>
      <w:r w:rsidR="00914275" w:rsidRPr="009142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14275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суми: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EB4488" w:rsidRPr="002F4ED7" w:rsidRDefault="00B0704C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A25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купівлі та 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</w:t>
      </w:r>
      <w:r w:rsidR="00D611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продажу іноземної валюти на </w:t>
      </w:r>
      <w:r w:rsidR="00C74D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міжбанківському 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валютному ринку України;</w:t>
      </w:r>
    </w:p>
    <w:p w:rsidR="00EB4488" w:rsidRPr="002F4ED7" w:rsidRDefault="00EB4488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поповнення власного кор</w:t>
      </w:r>
      <w:r w:rsidR="005C35F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еспондентського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рахунку банку; </w:t>
      </w:r>
    </w:p>
    <w:p w:rsidR="00EB4488" w:rsidRPr="002F4ED7" w:rsidRDefault="00EB4488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надходжень з іншого банку/перерахування в інший банк для підкріплення операційної каси банку готівковими коштами; </w:t>
      </w:r>
    </w:p>
    <w:p w:rsidR="00EB4488" w:rsidRPr="002F4ED7" w:rsidRDefault="00EB4488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зараховані/списані за кредитами (депозитами), у тому числі основний борг, відсотки, штрафні санкції, пені тощо, якщо основна сума заборгованості за кредитом (депозитом) з урахуванням пролонгації (у тому числі за кре</w:t>
      </w:r>
      <w:r w:rsidR="003201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дитами або депозитами </w:t>
      </w:r>
      <w:r w:rsidR="0032018A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EB7D2B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="00EB7D2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обліковується протягом </w:t>
      </w:r>
      <w:r w:rsidR="00AC4D8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перевищує </w:t>
      </w:r>
      <w:r w:rsidR="00AC4D8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дні; </w:t>
      </w:r>
    </w:p>
    <w:p w:rsidR="00EB4488" w:rsidRPr="002F4ED7" w:rsidRDefault="00EB4488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поповнення рахунку клієнта за переказами з іншого/в інший уповноважений банк;</w:t>
      </w:r>
    </w:p>
    <w:p w:rsidR="00EB4488" w:rsidRDefault="00EB4488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переказу коштів із рахунків/на рахунки лоро банків-нерезидентів </w:t>
      </w:r>
      <w:r w:rsidR="001A37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іноземній валюті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користь/за дорученням банку або його клієнтів;</w:t>
      </w:r>
    </w:p>
    <w:p w:rsidR="00EB4488" w:rsidRDefault="00EB4488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транзитних переказів (переказів інших уповноважених банків</w:t>
      </w:r>
      <w:r w:rsidR="00EB55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 між двома банками-нерезидентами</w:t>
      </w:r>
      <w:r w:rsidR="00EB55B2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рахунки лоро, </w:t>
      </w:r>
      <w:r w:rsidR="00A240E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</w:t>
      </w:r>
      <w:r w:rsidR="009F18F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х транзитних переказів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); </w:t>
      </w:r>
    </w:p>
    <w:p w:rsidR="00C20995" w:rsidRPr="002F4ED7" w:rsidRDefault="00C20995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коштів, які будуть повернуті банком без виконання платежу (нез’ясовані, помилкові);</w:t>
      </w:r>
    </w:p>
    <w:p w:rsidR="00EB4488" w:rsidRPr="002F4ED7" w:rsidRDefault="00EB4488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кредитів на умовах 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розміщених на п'ятницю </w:t>
      </w:r>
      <w:r w:rsidR="006C22F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понеділок та святкові дні, якщо вони не були пролонговані;</w:t>
      </w:r>
    </w:p>
    <w:p w:rsidR="00EB4488" w:rsidRDefault="00570F00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9009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/переказ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купівлі/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готівкової іноземної валюти одного найменування</w:t>
      </w:r>
      <w:r w:rsidR="000437C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437C9" w:rsidRDefault="000437C9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комісійних </w:t>
      </w:r>
      <w:r w:rsidR="00E65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інших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винагород</w:t>
      </w:r>
      <w:r w:rsidR="00192A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процентів по залишкам </w:t>
      </w:r>
      <w:r w:rsidR="00E80A14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192A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коррахунках банків.</w:t>
      </w:r>
    </w:p>
    <w:p w:rsidR="003B1F00" w:rsidRPr="002F4ED7" w:rsidRDefault="003B1F00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E82" w:rsidRPr="00321F95" w:rsidRDefault="00321F95" w:rsidP="00191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Особливості формування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D573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22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операція</w:t>
      </w:r>
      <w:r w:rsidR="00A22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нерезидентами</w:t>
      </w:r>
      <w:r w:rsidR="00D573D3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MX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</w:p>
    <w:p w:rsidR="000E3CC6" w:rsidRPr="00321F95" w:rsidRDefault="000E3CC6" w:rsidP="00191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35495" w:rsidRPr="00435495" w:rsidRDefault="00435495" w:rsidP="004354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354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435495" w:rsidRPr="002F4ED7" w:rsidRDefault="00435495" w:rsidP="00191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B5E6A" w:rsidRPr="002F4ED7" w:rsidRDefault="006B5E6A" w:rsidP="0009731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умовний порядковий номер. </w:t>
      </w:r>
    </w:p>
    <w:p w:rsidR="006B5E6A" w:rsidRDefault="006B5E6A" w:rsidP="00F87A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6049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  <w:r w:rsidRPr="002F4ED7" w:rsidDel="00741D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Default="00C467A0" w:rsidP="00F87A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467A0" w:rsidRPr="002F4ED7" w:rsidRDefault="00C467A0" w:rsidP="00C46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F091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операції: надходження або переказ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F091).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Pr="002F4ED7" w:rsidRDefault="00C467A0" w:rsidP="00C46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F091=6. Для операцій з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F091=5.</w:t>
      </w:r>
    </w:p>
    <w:p w:rsidR="00C467A0" w:rsidRPr="002F4ED7" w:rsidRDefault="00C467A0" w:rsidP="00C467A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1100" w:rsidRPr="00097313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D215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09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(Довідник R030, параметр R030). </w:t>
      </w:r>
    </w:p>
    <w:p w:rsidR="00F41100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Заповнюється цифровий код 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>/гривні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F41100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1100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мета надходження/переказу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F090).</w:t>
      </w:r>
    </w:p>
    <w:p w:rsidR="00F14BEE" w:rsidRPr="00ED4FA1" w:rsidRDefault="00F14BEE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відображаються за параметром</w:t>
      </w:r>
      <w:r w:rsid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4E7F" w:rsidRPr="00ED2848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</w:t>
      </w:r>
      <w:r w:rsidRPr="00DE4E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>090</w:t>
      </w:r>
      <w:r w:rsidR="000064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1100" w:rsidRPr="002F4ED7" w:rsidRDefault="00F41100" w:rsidP="00F41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зазначається код мети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, для операцій з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код мети переказу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F41100" w:rsidRPr="002F4ED7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відображення операції з </w:t>
      </w:r>
      <w:r w:rsidR="00442A0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міжнародному валютному ринку за дорученням (за згодою) клієнта, у випадку, коли рух коштів за кореспондентським рахунком уповноваженого банку відбувається для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иконання заяви одного клієнта,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код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EF2C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F2CB0" w:rsidRPr="00430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найменування клієнта (Q001_1) заповнюються за даними клієнта, за дорученням (за згодою) якого здійснюва</w:t>
      </w:r>
      <w:r w:rsidR="00EF6D8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</w:t>
      </w:r>
      <w:r w:rsidR="00442A0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Pr="002F4ED7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купівлі-продажу цінних паперів, у яких банк є посередником між покупцем та продавцем ознака коду/номера клієнта/банку (</w:t>
      </w:r>
      <w:r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 клієнта/банку (</w:t>
      </w:r>
      <w:r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клієнта (Q001_1) заповнюються за даними покупця.</w:t>
      </w:r>
    </w:p>
    <w:p w:rsidR="00F41100" w:rsidRPr="002F4ED7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операцій, пов</w:t>
      </w:r>
      <w:r w:rsidR="00F03CB1" w:rsidRP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 із рухом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AC7D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іноземній валюті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перевищує 100 000 доларів США або еквівалент в іншій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офіційним обмінним курсом, установленим Національним банком на день здійснення операції, то у відомостях про операцію (Q006) зазначається зміст операці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ї, </w:t>
      </w:r>
      <w:r w:rsidR="00E65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консолідованою сумою – зміст операцій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які припадає найбільший обсяг.</w:t>
      </w:r>
    </w:p>
    <w:p w:rsidR="00F41100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Відображення операцій</w:t>
      </w:r>
      <w:r w:rsidR="00B76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кодом мети “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операцій, пов</w:t>
      </w:r>
      <w:r w:rsidR="00F03CB1" w:rsidRPr="00EE519C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 із рухом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не перевищують 100 000 доларів США або еквівалент в іншій іноземній валюті за офіційним обмінним курсом, установленим Національним банком на день здійснення операції, не є обов’язковою умовою для заповнення відомостей про операцію (Q006).</w:t>
      </w:r>
    </w:p>
    <w:p w:rsidR="00F41100" w:rsidRPr="002F4ED7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“5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06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(операції з платіжними системами)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відомостях про операцію (Q006) зазнача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скорочен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назв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систем, слова “поштова конвенція”, інші скорочення.</w:t>
      </w:r>
    </w:p>
    <w:p w:rsidR="00F41100" w:rsidRPr="002F4ED7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за операціями з надходження іноземної валюти</w:t>
      </w:r>
      <w:r w:rsid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>030≠980</w:t>
      </w:r>
      <w:r w:rsidR="000A56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959, </w:t>
      </w:r>
      <w:r w:rsidR="000A562A" w:rsidRPr="008B3AA8">
        <w:rPr>
          <w:rFonts w:ascii="Times New Roman" w:hAnsi="Times New Roman" w:cs="Times New Roman"/>
          <w:sz w:val="28"/>
          <w:szCs w:val="28"/>
        </w:rPr>
        <w:t>961, 962, 964</w:t>
      </w:r>
      <w:r w:rsidR="00B81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відображені з кодом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“99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(обов’язковий продаж)</w:t>
      </w:r>
      <w:r w:rsidRP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окремими, не впливають на порядок формування показників з іншими кодами і не включаються до загальної суми надходжень. Інформація за цим кодом надається в обсязі надходжень іноземної валюти, які є базою для розрахунку суми обов'язкового продажу, консолідовано за всіма операціями у розрізі валют </w:t>
      </w:r>
      <w:r w:rsidRPr="00A05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області банку </w:t>
      </w:r>
      <w:r w:rsidR="0068619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A05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юридичної особи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 цьому ознака консолідації заповнюється значенням консолідованої операції (F089=1), ознака коду/номера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Pr="002F4ED7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резидентності – значенням </w:t>
      </w:r>
      <w:r w:rsidR="000261AF"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0261A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261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261AF" w:rsidRPr="00F47F93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=1),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– кодом України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040=804), код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клієнта/банку – нулем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020=0), найменування клієнта (Q001_1)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86481C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повернення за кордон іноземному інвестору дивідендів за корпоративними правами/акціями у відомостях про операцію (Q006) зазначається рік, за який здійснюється повернення дивідендів. Якщо повернення дивідендів здійснюється більше ніж за один рік, то у відомостях (Q006) зазначається сума дивідендів</w:t>
      </w:r>
      <w:r w:rsidR="00782F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валюті платежу</w:t>
      </w:r>
      <w:r w:rsidR="00AF3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розрізі років, за які здійснюється повернення дивідендів.</w:t>
      </w:r>
    </w:p>
    <w:p w:rsidR="00F41100" w:rsidRDefault="00CC5568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ідображення однією сумою за одним кодом мети погашення кредиту разом із заборгованістю за його надання, користування, обслуговування, повернення депозиту (вкладу) з процентами та інші платежі за кредитами та депозитами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допускається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1100" w:rsidRPr="002F4ED7" w:rsidRDefault="00F41100" w:rsidP="00F41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 </w:t>
      </w:r>
      <w:r w:rsidRPr="00ED2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од країни</w:t>
      </w:r>
      <w:r w:rsidR="00E51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56F">
        <w:rPr>
          <w:rFonts w:ascii="Times New Roman" w:hAnsi="Times New Roman" w:cs="Times New Roman"/>
          <w:b/>
          <w:sz w:val="28"/>
          <w:szCs w:val="28"/>
          <w:lang w:val="ru-RU" w:eastAsia="ru-RU"/>
        </w:rPr>
        <w:t>нерезидента</w:t>
      </w:r>
      <w:r w:rsidR="00D644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K040)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C1814" w:rsidRDefault="00E5173D" w:rsidP="00F4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операцій в іноземній валюті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 xml:space="preserve"> та банківських металах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41100" w:rsidRPr="002F4ED7" w:rsidRDefault="003C1814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41100" w:rsidRPr="002F4ED7">
        <w:rPr>
          <w:rFonts w:ascii="Times New Roman" w:hAnsi="Times New Roman" w:cs="Times New Roman"/>
          <w:sz w:val="28"/>
          <w:szCs w:val="28"/>
          <w:lang w:eastAsia="ru-RU"/>
        </w:rPr>
        <w:t>азначається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 w:rsidR="00E5173D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з якої надійшла</w:t>
      </w:r>
      <w:r w:rsidR="00B8041E">
        <w:rPr>
          <w:rFonts w:ascii="Times New Roman" w:hAnsi="Times New Roman" w:cs="Times New Roman"/>
          <w:sz w:val="28"/>
          <w:szCs w:val="28"/>
          <w:lang w:eastAsia="ru-RU"/>
        </w:rPr>
        <w:t>/надійшли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або у яку переказана іноземна валюта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>/банківські метали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>, а саме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ісцезнаходження контрагента (для юридичних осіб) або код країни перебування контрагента незалежно від його резидентності (для фізичних осіб), а якщо такої інформації в платіжних інструкціях немає, то – код країни банку контрагента, з якої надійшла на кореспондентський рахунок банку іноземна валюта</w:t>
      </w:r>
      <w:r w:rsidR="00C227E6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/банківські</w:t>
      </w:r>
      <w:r w:rsidR="00C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метали або 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якої здійснюється переказ іноземної валюти</w:t>
      </w:r>
      <w:r w:rsidR="000E484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Pr="002F4ED7" w:rsidRDefault="003C1814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надходжень на рахунки клієнтів іноземної валюти з їх рахунків, відкритих за межами України, слід зазначати код країни, з якої здійснюється фактичне перерахування коштів незалежно від резидентності клієнтів. Якщо країна відправника, з якої надійшли кошти згідно з платіжними документами, є іншою країною, ніж країна відправника, зазначена в дог</w:t>
      </w:r>
      <w:r w:rsidR="00F411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оворі (для юридичних осіб), то 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відображається країна відправника, зазначена в платіжних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Default="003C1814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переказу іноземної валюти</w:t>
      </w:r>
      <w:r w:rsidR="0092491D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філії уповноваженого банку, яка розташована за межами України, або на власний рахунок клієнта, який відкрито в іноземному банку, слід зазначати код країни, у якій розташована ця філія (відкрито рахунок клієнта).</w:t>
      </w:r>
    </w:p>
    <w:p w:rsidR="003C1814" w:rsidRDefault="00E5173D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в гривнях:</w:t>
      </w:r>
    </w:p>
    <w:p w:rsidR="00F41100" w:rsidRDefault="008B23A8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код країни місцезнаходження/проживання нерезидента-сторони операції</w:t>
      </w:r>
      <w:r w:rsidR="008914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платіжних документів.</w:t>
      </w:r>
    </w:p>
    <w:p w:rsidR="00891468" w:rsidRDefault="00891468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1100" w:rsidRPr="002F4ED7" w:rsidRDefault="00F41100" w:rsidP="00F4110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F089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консолідації операції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F089).</w:t>
      </w:r>
    </w:p>
    <w:p w:rsidR="00F41100" w:rsidRDefault="00F41100" w:rsidP="00F41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для всіх операцій з надходження (F091=6) та переказу (F091=5) іноземної валюти.</w:t>
      </w:r>
      <w:r w:rsidRPr="00D92C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1100" w:rsidRDefault="00F41100" w:rsidP="00F41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 (у тому числі за дорученням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уповноважених банків) відображаються окремо від операцій клієнтів, тобто консолідація операцій банку та операцій клієнтів</w:t>
      </w:r>
      <w:r w:rsidR="00C459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банків-нерезидентів)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допускається.</w:t>
      </w:r>
    </w:p>
    <w:p w:rsidR="00390E5C" w:rsidRDefault="000933E1" w:rsidP="00F41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390E5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390E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надходження</w:t>
      </w:r>
      <w:r w:rsidR="004B69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0E5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переказу</w:t>
      </w:r>
      <w:r w:rsidR="004B69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0E5C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в гривнях</w:t>
      </w:r>
      <w:r w:rsidR="0006641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850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металів</w:t>
      </w:r>
      <w:r w:rsidR="004F06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4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(F091=6; </w:t>
      </w:r>
      <w:r w:rsidR="0059483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F091=5</w:t>
      </w:r>
      <w:r w:rsidR="00594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4F066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F0669" w:rsidRPr="008024ED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4F0669">
        <w:rPr>
          <w:rFonts w:ascii="Times New Roman" w:eastAsia="Times New Roman" w:hAnsi="Times New Roman" w:cs="Times New Roman"/>
          <w:sz w:val="28"/>
          <w:szCs w:val="28"/>
          <w:lang w:eastAsia="uk-UA"/>
        </w:rPr>
        <w:t>=980</w:t>
      </w:r>
      <w:r w:rsidR="00ED2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959, </w:t>
      </w:r>
      <w:r w:rsidR="00ED21E3" w:rsidRPr="008B3AA8">
        <w:rPr>
          <w:rFonts w:ascii="Times New Roman" w:hAnsi="Times New Roman" w:cs="Times New Roman"/>
          <w:sz w:val="28"/>
          <w:szCs w:val="28"/>
        </w:rPr>
        <w:t>961, 962, 964</w:t>
      </w:r>
      <w:r w:rsidR="004F0669" w:rsidRPr="00ED284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390E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консолідуються (</w:t>
      </w:r>
      <w:r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F089=2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90E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Pr="002F4ED7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E6760" w:rsidRPr="002F4ED7" w:rsidRDefault="001E6760" w:rsidP="001E6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C064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20 </w:t>
      </w:r>
      <w:r w:rsidR="000363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од</w:t>
      </w:r>
      <w:r w:rsidR="0003630D">
        <w:rPr>
          <w:rFonts w:ascii="Times New Roman" w:hAnsi="Times New Roman" w:cs="Times New Roman"/>
          <w:b/>
          <w:sz w:val="28"/>
          <w:szCs w:val="28"/>
          <w:lang w:eastAsia="ru-RU"/>
        </w:rPr>
        <w:t>/номер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клієнта/банку.</w:t>
      </w:r>
      <w:r w:rsidRPr="002F4E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71F9" w:rsidRDefault="00F071F9" w:rsidP="001E6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Зазначається ідентифікаційний/реєстраційний код/номер отримувача /платника </w:t>
      </w:r>
      <w:r w:rsidR="00950A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E6760" w:rsidRPr="002F4ED7" w:rsidRDefault="001E6760" w:rsidP="00F8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E6760" w:rsidRPr="002F4ED7" w:rsidRDefault="001E6760" w:rsidP="001E6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21 </w:t>
      </w:r>
      <w:r w:rsidR="00D2156E"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коду/номера 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клієнта/банку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K021). </w:t>
      </w:r>
    </w:p>
    <w:p w:rsidR="00F071F9" w:rsidRDefault="00596277" w:rsidP="001E6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1E676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ласифікований параметр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застосовується </w:t>
      </w:r>
      <w:r w:rsidR="001E676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B75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розподілу за </w:t>
      </w:r>
      <w:r w:rsidR="001E676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1E6760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E676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020. </w:t>
      </w:r>
    </w:p>
    <w:p w:rsidR="00F071F9" w:rsidRDefault="00F071F9" w:rsidP="00F07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</w:t>
      </w:r>
      <w:r w:rsidR="00970D2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/платника </w:t>
      </w:r>
      <w:r w:rsidR="00950A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E6760" w:rsidRDefault="001E6760" w:rsidP="001E6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414D" w:rsidRPr="00A11C94" w:rsidRDefault="005E414D" w:rsidP="005E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 – код резидентності</w:t>
      </w:r>
      <w:r w:rsidRPr="00F134F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B6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відправника/отримувача коштів </w:t>
      </w: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K030).</w:t>
      </w:r>
    </w:p>
    <w:p w:rsidR="005E414D" w:rsidRPr="00A11C94" w:rsidRDefault="005E414D" w:rsidP="005E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код резидентності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/банку</w:t>
      </w: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якого надійшл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/за дорученням якого здійснено переказ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E414D" w:rsidRDefault="005E414D" w:rsidP="001E6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E6760" w:rsidRPr="002F4ED7" w:rsidRDefault="001E6760" w:rsidP="00F87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Q001_1 </w:t>
      </w:r>
      <w:r w:rsidR="00D2156E" w:rsidRPr="00321F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айменування клієнта.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760" w:rsidRPr="002F4ED7" w:rsidRDefault="001E6760" w:rsidP="00F87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Зазначається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(для юридичної особи) або прізвище, ім’я та по-батькові клієнта (для фізичної особи), або назва банку, на користь якого надійшл</w:t>
      </w:r>
      <w:r w:rsidR="00AA536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364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/за дорученням якого здійснено переказ </w:t>
      </w:r>
      <w:r w:rsidR="00AA5364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560A51" w:rsidRDefault="00560A51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5E6A" w:rsidRPr="002F4ED7" w:rsidRDefault="006B5E6A" w:rsidP="006B5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В010 </w:t>
      </w:r>
      <w:r w:rsidR="00D2156E"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 </w:t>
      </w:r>
      <w:r w:rsidR="000D10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банку, якому переказана іноземна валюта</w:t>
      </w:r>
      <w:r w:rsidR="00E075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/банківські метали, </w:t>
      </w:r>
      <w:r w:rsidR="0053756F" w:rsidRPr="00DF4CA7">
        <w:rPr>
          <w:rFonts w:ascii="Times New Roman" w:hAnsi="Times New Roman" w:cs="Times New Roman"/>
          <w:b/>
          <w:sz w:val="28"/>
          <w:szCs w:val="28"/>
          <w:lang w:eastAsia="ru-RU"/>
        </w:rPr>
        <w:t>гривня</w:t>
      </w:r>
      <w:r w:rsidR="0053756F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RC_BNK, параметр B010)</w:t>
      </w:r>
      <w:r w:rsidRPr="002F4ED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B5E6A" w:rsidRPr="002F4ED7" w:rsidRDefault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537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 з</w:t>
      </w:r>
      <w:r w:rsidRPr="002F4ED7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якому </w:t>
      </w:r>
      <w:r w:rsidR="0053756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переказані кошти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в Довіднику RC_BNK є код відповідного банку</w:t>
      </w:r>
      <w:r w:rsidR="00DA4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юридичної особи, а переказ здійснюється до філії банку в країну, у якій розташований головний офіс іноземного банку, але в довіднику немає коду філії іноземного банку, то слід зазначати код головного офісу банку</w:t>
      </w:r>
      <w:r w:rsidR="00DA4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– юридичної особи.</w:t>
      </w:r>
      <w:r w:rsidR="003170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випадках, якщо в Довіднику RC_BNK немає коду відповідного іноземного банку (філії банку), слід зазначити тризначний цифровий код країни </w:t>
      </w:r>
      <w:r w:rsidR="000D1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іноземного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банку-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(філії банку) та сім нулів праворуч.</w:t>
      </w:r>
    </w:p>
    <w:p w:rsidR="003C1814" w:rsidRDefault="00E20DA4" w:rsidP="00E20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902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</w:t>
      </w:r>
      <w:r w:rsidR="00E075D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3C1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3170CD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3C1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гривнях</w:t>
      </w:r>
      <w:r w:rsidR="003170C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(F091=6)</w:t>
      </w:r>
      <w:r w:rsidR="00902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4D6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="003C181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E147B" w:rsidRDefault="007E147B" w:rsidP="00E20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Pr="007C6AF9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Pr="007C6AF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308D">
        <w:rPr>
          <w:rFonts w:ascii="Times New Roman" w:hAnsi="Times New Roman" w:cs="Times New Roman"/>
          <w:sz w:val="28"/>
          <w:szCs w:val="28"/>
        </w:rPr>
        <w:t>040=804)</w:t>
      </w:r>
      <w:r>
        <w:rPr>
          <w:rFonts w:ascii="Times New Roman" w:hAnsi="Times New Roman" w:cs="Times New Roman"/>
          <w:sz w:val="28"/>
          <w:szCs w:val="28"/>
        </w:rPr>
        <w:t xml:space="preserve"> не заповнюється.</w:t>
      </w:r>
    </w:p>
    <w:p w:rsidR="00E20DA4" w:rsidRPr="002F4ED7" w:rsidRDefault="00E20DA4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F4D84" w:rsidRDefault="00FD77D4" w:rsidP="006B5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E2A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033 </w:t>
      </w:r>
      <w:r w:rsidR="00D2156E" w:rsidRPr="00D215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6B5E6A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айменування </w:t>
      </w:r>
      <w:r w:rsidR="000273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="006B5E6A"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банку</w:t>
      </w:r>
      <w:r w:rsidR="00FF4D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4D84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(Довідник RC_BNK, параметр </w:t>
      </w:r>
      <w:r w:rsidR="00FF4D84" w:rsidRPr="00EC7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NAME)</w:t>
      </w:r>
      <w:r w:rsidR="00FF4D8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B5E6A" w:rsidRPr="00025304" w:rsidRDefault="00FF4D84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5304">
        <w:rPr>
          <w:rFonts w:ascii="Times New Roman" w:hAnsi="Times New Roman" w:cs="Times New Roman"/>
          <w:sz w:val="28"/>
          <w:szCs w:val="28"/>
          <w:lang w:eastAsia="ru-RU"/>
        </w:rPr>
        <w:t>Зазначається</w:t>
      </w:r>
      <w:r w:rsidR="006B5E6A" w:rsidRPr="000253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30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025304">
        <w:rPr>
          <w:rFonts w:ascii="Times New Roman" w:hAnsi="Times New Roman" w:cs="Times New Roman"/>
          <w:sz w:val="28"/>
          <w:szCs w:val="28"/>
          <w:lang w:eastAsia="ru-RU"/>
        </w:rPr>
        <w:t xml:space="preserve">айменування іноземного банку, </w:t>
      </w:r>
      <w:r w:rsidR="006B5E6A" w:rsidRPr="0002530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464E9" w:rsidRPr="00025304">
        <w:rPr>
          <w:rFonts w:ascii="Times New Roman" w:hAnsi="Times New Roman" w:cs="Times New Roman"/>
          <w:sz w:val="28"/>
          <w:szCs w:val="28"/>
          <w:lang w:eastAsia="ru-RU"/>
        </w:rPr>
        <w:t>кому переказана іноземна валюта</w:t>
      </w:r>
      <w:r w:rsidR="00CB4D05" w:rsidRPr="00CB4D05"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r w:rsidR="003F0978" w:rsidRPr="00025304">
        <w:rPr>
          <w:rFonts w:ascii="Times New Roman" w:hAnsi="Times New Roman" w:cs="Times New Roman"/>
          <w:sz w:val="28"/>
          <w:szCs w:val="28"/>
          <w:lang w:eastAsia="ru-RU"/>
        </w:rPr>
        <w:t>банківські метали</w:t>
      </w:r>
      <w:r w:rsidR="00994414" w:rsidRPr="0002530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756F" w:rsidRPr="00025304">
        <w:rPr>
          <w:rFonts w:ascii="Times New Roman" w:hAnsi="Times New Roman" w:cs="Times New Roman"/>
          <w:sz w:val="28"/>
          <w:szCs w:val="28"/>
          <w:lang w:eastAsia="ru-RU"/>
        </w:rPr>
        <w:t xml:space="preserve"> гривня</w:t>
      </w:r>
      <w:r w:rsidR="001464E9" w:rsidRPr="0002530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B5E6A" w:rsidRPr="00C6684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B5E6A" w:rsidRPr="000253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B5E6A" w:rsidRPr="002F4ED7" w:rsidRDefault="006B5E6A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</w:t>
      </w:r>
      <w:r w:rsidR="0053756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найменування іноземного банку-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якому переказан</w:t>
      </w:r>
      <w:r w:rsidR="00142244">
        <w:rPr>
          <w:rFonts w:ascii="Times New Roman" w:eastAsia="Times New Roman" w:hAnsi="Times New Roman" w:cs="Times New Roman"/>
          <w:sz w:val="28"/>
          <w:szCs w:val="28"/>
          <w:lang w:eastAsia="uk-UA"/>
        </w:rPr>
        <w:t>і кошти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в Довіднику RC_BNK є найменування відповідного банку </w:t>
      </w:r>
      <w:r w:rsidR="005772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юридичної особи, а переказ здійснюється до філії банку в країну, у якій розташований головний офіс іноземного банку, але в довіднику немає найменування філії іноземного банку, то слід зазначати найменування головного офісу банку – юридичної особи. </w:t>
      </w:r>
    </w:p>
    <w:p w:rsidR="006B5E6A" w:rsidRPr="002F4ED7" w:rsidRDefault="006B5E6A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 інших випадках, якщо в Довіднику RC_BNK немає найменування відповідного іноземного банку (філії банку), слід зазначати найменування відповідного іноземного банку (філії банку).</w:t>
      </w:r>
    </w:p>
    <w:p w:rsidR="00C4176D" w:rsidRDefault="00C4176D" w:rsidP="00C4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</w:t>
      </w:r>
      <w:r w:rsidR="003F0978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коштів у гривнях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4D6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E147B" w:rsidRDefault="007E147B" w:rsidP="007E1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Pr="007C6AF9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Pr="007C6AF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C6AF9">
        <w:rPr>
          <w:rFonts w:ascii="Times New Roman" w:hAnsi="Times New Roman" w:cs="Times New Roman"/>
          <w:sz w:val="28"/>
          <w:szCs w:val="28"/>
        </w:rPr>
        <w:t>040=804)</w:t>
      </w:r>
      <w:r>
        <w:rPr>
          <w:rFonts w:ascii="Times New Roman" w:hAnsi="Times New Roman" w:cs="Times New Roman"/>
          <w:sz w:val="28"/>
          <w:szCs w:val="28"/>
        </w:rPr>
        <w:t xml:space="preserve"> не заповнюється.</w:t>
      </w:r>
    </w:p>
    <w:p w:rsidR="006B5E6A" w:rsidRPr="002F4ED7" w:rsidRDefault="006B5E6A" w:rsidP="00F8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E6A" w:rsidRPr="002F4ED7" w:rsidRDefault="006B5E6A" w:rsidP="006B5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 – н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айменування контрагента</w:t>
      </w:r>
      <w:r w:rsidR="00BB325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340AA8" w:rsidRPr="002F4ED7" w:rsidRDefault="006B5E6A" w:rsidP="0001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ED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операцій з переказу</w:t>
      </w:r>
      <w:r w:rsidR="00074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176D" w:rsidRPr="000109C1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</w:t>
      </w:r>
      <w:r w:rsidR="00C417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C4176D" w:rsidRPr="000109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176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(F091=5)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2F4ED7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</w:t>
      </w:r>
      <w:r w:rsidR="00EF6142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EF614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юридичної особи) або прізвище, ім’я та, за наявності, по-батькові контрагента</w:t>
      </w:r>
      <w:r w:rsidR="00EF6142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EF614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фізичної особи), на користь якого здійснювався переказ.</w:t>
      </w:r>
      <w:r w:rsidRPr="002F4E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5E6A" w:rsidRPr="002F4ED7" w:rsidRDefault="006B5E6A" w:rsidP="00340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EF614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D92C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431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5E6A" w:rsidRPr="002F4ED7" w:rsidRDefault="006B5E6A" w:rsidP="00340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E6A" w:rsidRPr="002F4ED7" w:rsidRDefault="00D2156E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B5E6A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омер контракту</w:t>
      </w:r>
      <w:r w:rsidR="006B5E6A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EC4D62" w:rsidRDefault="006B5E6A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0449A9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номер зовнішньоекономічного контракту/договору, кредитного договору/договору позики, на підставі яких здійснювався переказ з України (якщо немає номера, то зазначається “б/н”). У разі здійснення таких операцій на підставі інших документів</w:t>
      </w:r>
      <w:r w:rsidR="00621F1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67E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тому числі за е-лімітами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(крім зовнішньоекономічного контракту/договору, кредитного договору/договору позики)</w:t>
      </w:r>
      <w:r w:rsidR="00A2557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слід зазначати номер платіжного доручення/заяви про відкриття акредитива/договору про надання банківських послуг та/або інших документів, на підставі яких здійснюється переказ. </w:t>
      </w:r>
    </w:p>
    <w:p w:rsidR="000D0424" w:rsidRDefault="000D0424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даними документів, на підставі яких здійснюються операції з переказу коштів, у тому числі розрахунки з платіжними системами, </w:t>
      </w:r>
      <w:r w:rsidR="00C91873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E7330C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0D0424" w:rsidRPr="002F4ED7" w:rsidRDefault="000D0424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переказ </w:t>
      </w:r>
      <w:r w:rsidR="000E2DED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номер контракту/договору, на підставі якого відбулася така заміна, а в відомостях про операцію </w:t>
      </w:r>
      <w:r w:rsidR="001201C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201C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1201C4" w:rsidRPr="00553B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="00120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номер основного контракту/договору.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B5E6A" w:rsidRPr="002F4ED7" w:rsidRDefault="006B5E6A" w:rsidP="006B5E6A">
      <w:pPr>
        <w:pStyle w:val="a3"/>
        <w:tabs>
          <w:tab w:val="left" w:pos="1276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0449A9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заповнюється.</w:t>
      </w:r>
    </w:p>
    <w:p w:rsidR="006B5E6A" w:rsidRPr="002F4ED7" w:rsidRDefault="006B5E6A" w:rsidP="00F87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B5E6A" w:rsidRPr="002F4ED7" w:rsidRDefault="006B5E6A" w:rsidP="006B5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D2156E"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дата контракту.</w:t>
      </w:r>
    </w:p>
    <w:p w:rsidR="006B5E6A" w:rsidRDefault="006B5E6A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3B5EE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</w:t>
      </w:r>
      <w:r w:rsidRPr="002F4ED7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укладення зовнішньоекономічного контракту/договору, кредитного договору/договору позики, на підставі яких здійснювався переказ. У разі здійснення таких операцій на підставі інших документів (крім зовнішньоекономічного контракту/договору, кредитного до</w:t>
      </w:r>
      <w:r w:rsidR="001A5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говору/договору позики)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слід зазначати дату платіжного доручення/заяви про відкриття акредитива/договору про надання банківських послуг та/або інших документів, на підставі яких здійснюється переказ. </w:t>
      </w:r>
    </w:p>
    <w:p w:rsidR="00BE7A4F" w:rsidRDefault="00BE7A4F" w:rsidP="00BE7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даними документів, на підставі яких здійснюються операції з переказу коштів, у тому числі розрахунки з платіжними системами, </w:t>
      </w:r>
      <w:r w:rsidR="006A2D86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E7330C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BE7A4F" w:rsidRPr="002F4ED7" w:rsidRDefault="00BE7A4F" w:rsidP="00BE7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переказ </w:t>
      </w:r>
      <w:r w:rsidR="003B5EE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дата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контракту/договору, на підставі якого відбулася така заміна, а в відомостях про операцію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7B5F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дата основного контракту/договору.  </w:t>
      </w:r>
    </w:p>
    <w:p w:rsidR="006B5E6A" w:rsidRPr="002F4ED7" w:rsidRDefault="006B5E6A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E93FB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74C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заповнюється.</w:t>
      </w:r>
    </w:p>
    <w:p w:rsidR="006B5E6A" w:rsidRPr="002F4ED7" w:rsidRDefault="006B5E6A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33AC" w:rsidRPr="002F4ED7" w:rsidRDefault="005B3541" w:rsidP="001A58C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F027</w:t>
      </w:r>
      <w:r w:rsidR="00D215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156E"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42A9C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07A0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код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індикатор</w:t>
      </w:r>
      <w:r w:rsidR="00B07A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3B1F0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овідник F027).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2199C" w:rsidRDefault="00736DBD" w:rsidP="00162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</w:t>
      </w:r>
      <w:r w:rsidR="00CD2D4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дорученням клієнтів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</w:t>
      </w:r>
      <w:r w:rsidR="00F21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які поширюється дія Положення </w:t>
      </w:r>
      <w:r w:rsidR="0057295A" w:rsidRPr="00DF48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порядок здійснення </w:t>
      </w:r>
      <w:r w:rsidR="00B43B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уповноваженими установами </w:t>
      </w:r>
      <w:r w:rsidR="0057295A" w:rsidRPr="00DF48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аналізу та перевірки документів (інформації) про </w:t>
      </w:r>
      <w:r w:rsidR="00B43B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валютні </w:t>
      </w:r>
      <w:r w:rsidR="0057295A" w:rsidRPr="00DF48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операції(далі – Положення </w:t>
      </w:r>
      <w:r w:rsidR="00F2199C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="00B43BA9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7295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21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зазначається номер </w:t>
      </w:r>
      <w:r w:rsidR="0068745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індикатора </w:t>
      </w:r>
      <w:r w:rsidR="00A267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сумнівної валютної </w:t>
      </w:r>
      <w:r w:rsidR="0068745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>ї (</w:t>
      </w:r>
      <w:r w:rsidR="00F21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із 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F2199C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овідника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687453" w:rsidRPr="00553B90">
        <w:rPr>
          <w:rFonts w:ascii="Times New Roman" w:eastAsia="Times New Roman" w:hAnsi="Times New Roman" w:cs="Times New Roman"/>
          <w:sz w:val="28"/>
          <w:szCs w:val="28"/>
          <w:lang w:eastAsia="uk-UA"/>
        </w:rPr>
        <w:t>027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162A3C" w:rsidRDefault="00162A3C" w:rsidP="00162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F2199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які не поширюється дія Положення № </w:t>
      </w:r>
      <w:r w:rsidR="00B43BA9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зазначається  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B3541" w:rsidRDefault="00D92C01" w:rsidP="0089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</w:t>
      </w:r>
      <w:r w:rsidR="00C51F14" w:rsidRPr="00C51F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заповнення значенням </w:t>
      </w:r>
      <w:r w:rsidR="00C51F14"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“80” (наявність двох і більше індикаторів)</w:t>
      </w:r>
      <w:r w:rsidR="00C51F14" w:rsidRPr="00C51F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1F14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відомостях про операцію (Q006) </w:t>
      </w:r>
      <w:r w:rsidR="00C51F14" w:rsidRPr="00C51F1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перелік усіх індикаторів, які відокремлюються комою</w:t>
      </w:r>
      <w:r w:rsidR="009B73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86DE7" w:rsidRDefault="00E86DE7" w:rsidP="00E86D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CD2D4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F976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1808B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</w:t>
      </w:r>
      <w:r w:rsidR="001808B1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</w:t>
      </w:r>
      <w:r w:rsidR="001808B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розрізу </w:t>
      </w:r>
      <w:r w:rsidR="00EF504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EF5049" w:rsidRPr="00EF504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684B" w:rsidRDefault="00C6684B" w:rsidP="00C66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переказу банківських металів (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F091=5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8024ED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=959, </w:t>
      </w:r>
      <w:r w:rsidRPr="008B3AA8">
        <w:rPr>
          <w:rFonts w:ascii="Times New Roman" w:hAnsi="Times New Roman" w:cs="Times New Roman"/>
          <w:sz w:val="28"/>
          <w:szCs w:val="28"/>
        </w:rPr>
        <w:t>961, 962, 964</w:t>
      </w:r>
      <w:r w:rsidRPr="0026653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668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розрізу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EF504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30BA4" w:rsidRDefault="00D30BA4" w:rsidP="00E86D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30BA4" w:rsidRPr="002F4ED7" w:rsidRDefault="00D30BA4" w:rsidP="00D30B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F02D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C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</w:t>
      </w:r>
      <w:r w:rsidR="00762E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деякими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операціями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F02D).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30BA4" w:rsidRDefault="00D30BA4" w:rsidP="00D30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для операцій з переказу іноземної валюти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</w:t>
      </w:r>
      <w:r w:rsidR="00EC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C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EC4D62" w:rsidRPr="00ED284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EC4D62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EC4D62" w:rsidRPr="00ED2848">
        <w:rPr>
          <w:rFonts w:ascii="Times New Roman" w:eastAsia="Times New Roman" w:hAnsi="Times New Roman" w:cs="Times New Roman"/>
          <w:sz w:val="28"/>
          <w:szCs w:val="28"/>
          <w:lang w:eastAsia="uk-UA"/>
        </w:rPr>
        <w:t>980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30BA4" w:rsidRPr="002F4ED7" w:rsidRDefault="00D30BA4" w:rsidP="00D30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 </w:t>
      </w:r>
      <w:r w:rsidR="00C668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(F091=6)</w:t>
      </w:r>
      <w:r w:rsidR="007C06B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22C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 з переказу коштів в гривнях</w:t>
      </w:r>
      <w:r w:rsidR="0022552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A47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40DC" w:rsidRPr="007C06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(F091=5, </w:t>
      </w:r>
      <w:r w:rsidR="005D40DC" w:rsidRPr="007C06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D40DC" w:rsidRPr="007C06B2">
        <w:rPr>
          <w:rFonts w:ascii="Times New Roman" w:eastAsia="Times New Roman" w:hAnsi="Times New Roman" w:cs="Times New Roman"/>
          <w:sz w:val="28"/>
          <w:szCs w:val="28"/>
          <w:lang w:eastAsia="uk-UA"/>
        </w:rPr>
        <w:t>030=980</w:t>
      </w:r>
      <w:r w:rsidR="00FA47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959, </w:t>
      </w:r>
      <w:r w:rsidR="00FA477C" w:rsidRPr="008B3AA8">
        <w:rPr>
          <w:rFonts w:ascii="Times New Roman" w:hAnsi="Times New Roman" w:cs="Times New Roman"/>
          <w:sz w:val="28"/>
          <w:szCs w:val="28"/>
        </w:rPr>
        <w:t>961, 962, 964</w:t>
      </w:r>
      <w:r w:rsidR="005D40DC" w:rsidRPr="007C06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 операцій з переказу</w:t>
      </w:r>
      <w:r w:rsidR="008E23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іноземної валюти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</w:t>
      </w:r>
      <w:r w:rsidR="004378B5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378B5" w:rsidRPr="008736B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378B5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>030≠980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не відповідають значенням Довідника 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7F02FF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61B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розрізу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031E7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D30BA4" w:rsidRPr="002F4ED7" w:rsidRDefault="00D30BA4" w:rsidP="00D3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F3BBD" w:rsidRDefault="005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="00776717" w:rsidRPr="002F52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F3B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примітка.</w:t>
      </w:r>
    </w:p>
    <w:p w:rsidR="005B3541" w:rsidRPr="002F4ED7" w:rsidRDefault="0074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68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09224D" w:rsidRPr="002F52A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відомості про операцію</w:t>
      </w:r>
      <w:r w:rsidR="0009224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банк не може</w:t>
      </w:r>
      <w:r w:rsidR="006433A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заповнити усі необхідні параметри та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НРП, або якщо зміст операції потребує уточнення. В інших випадках не заповнюється.</w:t>
      </w:r>
    </w:p>
    <w:p w:rsidR="00CF1A63" w:rsidRPr="002F4ED7" w:rsidRDefault="00CF1A63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92C01" w:rsidRPr="002F4ED7" w:rsidRDefault="00D92C0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92C01" w:rsidRPr="00244BA4" w:rsidRDefault="00435495" w:rsidP="005547B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="00D92C01" w:rsidRPr="00244B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D4588A" w:rsidRPr="002F4ED7" w:rsidRDefault="00D4588A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588A" w:rsidRDefault="00D06A7C" w:rsidP="00D45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2.1</w:t>
      </w:r>
      <w:r w:rsidR="005744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D4588A" w:rsidRPr="00244BA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</w:t>
      </w:r>
      <w:r w:rsidR="00C05D5C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D92C01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формується</w:t>
      </w:r>
      <w:r w:rsidR="00D92C0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88A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принципом максимальної ідентифікації клієнтів, за дорученням яких банк здійснює ті чи інші операції.</w:t>
      </w:r>
    </w:p>
    <w:p w:rsidR="00574486" w:rsidRPr="002F4ED7" w:rsidRDefault="00574486" w:rsidP="00D45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1190" w:rsidRPr="002F4ED7" w:rsidRDefault="00D06A7C" w:rsidP="003C1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2.2</w:t>
      </w:r>
      <w:r w:rsidR="003C119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3C119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 </w:t>
      </w:r>
      <w:proofErr w:type="spellStart"/>
      <w:r w:rsidR="003C1190">
        <w:rPr>
          <w:rFonts w:ascii="Times New Roman" w:eastAsia="Times New Roman" w:hAnsi="Times New Roman" w:cs="Times New Roman"/>
          <w:sz w:val="28"/>
          <w:szCs w:val="28"/>
          <w:lang w:eastAsia="uk-UA"/>
        </w:rPr>
        <w:t>нетинг</w:t>
      </w:r>
      <w:r w:rsidR="003C119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spellEnd"/>
      <w:r w:rsidR="003C119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за економічним змістом операцій. 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244B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119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за платіжними картками міжнародних платіжних систем </w:t>
      </w:r>
      <w:r w:rsidR="003C1190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адходження/перекази за системами міжнародних грошових переказів, у тому числі за операціями банків-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субагентів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відображаються банками-агентами та принциповими членами платіжних систем за фактом </w:t>
      </w:r>
      <w:r w:rsidR="003C119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розрахунків із міжнародними платіжними системами, здійсненими на підставі клірингових </w:t>
      </w:r>
      <w:r w:rsidR="003C119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виписок міжнародних платіжних систем.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 </w:t>
      </w:r>
      <w:r w:rsidR="003C1190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r w:rsidR="003C119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можуть відображатися за даними платіжних інструкцій стосовно кожного з переказів.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D53E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E3BE1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623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надходження/переказу </w:t>
      </w:r>
      <w:r w:rsidR="002855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умов акредитивів за експортно-імпортними операціями клієнтів 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 w:rsidR="008F090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</w:t>
      </w:r>
      <w:r w:rsidR="008F090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B7D2B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137259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код резидентності (</w:t>
      </w:r>
      <w:r w:rsidR="001372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259" w:rsidRPr="002668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13725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B7D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отримувача/платника (Q001_1)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клієнта, на користь/за доручен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ням якого відкрито акредитив, за кодом мети (</w:t>
      </w:r>
      <w:r w:rsidR="005075B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код зовнішньоекономічної операції, за як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здійснюється розрахунок, а у відомостях про операцію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Q006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“виконання умов акредитиву”.</w:t>
      </w:r>
    </w:p>
    <w:p w:rsidR="005A1821" w:rsidRDefault="005A1821" w:rsidP="005A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1821" w:rsidRPr="002F4ED7" w:rsidRDefault="00435495" w:rsidP="005A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2.5.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кошти, отримані резидентом-посередником від нерезидента, перераховуються на користь нерезидента-виконавця, то такі операції відображаються за кодом мети переказу (F090), що відповідає меті операції, визначеної договором із нерезидентом.</w:t>
      </w:r>
    </w:p>
    <w:p w:rsidR="005A1821" w:rsidRDefault="005A1821" w:rsidP="005A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всіма надходженнями на користь посередників/переказами за дорученням посередників у відомостях про операцію (Q006) надається пояснення.</w:t>
      </w:r>
    </w:p>
    <w:p w:rsidR="005A1821" w:rsidRPr="002F4ED7" w:rsidRDefault="005A1821" w:rsidP="005A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1821" w:rsidRPr="002F4ED7" w:rsidRDefault="00435495" w:rsidP="005A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2.6.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</w:t>
      </w:r>
      <w:r w:rsidR="00070D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банку за договорами факторингу відображаються за кодом мети (F090)</w:t>
      </w:r>
      <w:r w:rsidR="00A543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439B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A5439B">
        <w:rPr>
          <w:rFonts w:ascii="Times New Roman" w:eastAsia="Times New Roman" w:hAnsi="Times New Roman" w:cs="Times New Roman"/>
          <w:sz w:val="28"/>
          <w:szCs w:val="28"/>
          <w:lang w:eastAsia="uk-UA"/>
        </w:rPr>
        <w:t>409</w:t>
      </w:r>
      <w:r w:rsidR="00A5439B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543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(виконання</w:t>
      </w:r>
      <w:r w:rsidR="00A5439B" w:rsidRPr="00A543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зобов'язань за договорами факторингу</w:t>
      </w:r>
      <w:r w:rsidR="00A5439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673A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="00F97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Ознака</w:t>
      </w:r>
      <w:proofErr w:type="spellEnd"/>
      <w:r w:rsidR="00F97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коду/номера клієнта/банку (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1372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proofErr w:type="spellStart"/>
      <w:r w:rsidR="0013725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1372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2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259" w:rsidRPr="00FD6B8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1372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найменування отримувача/платника (Q001_1) заповнюються за даними клієнта, з яким банк уклав договір факторингу. </w:t>
      </w:r>
    </w:p>
    <w:p w:rsidR="005A1821" w:rsidRPr="002F4ED7" w:rsidRDefault="005A182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01464E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46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35495" w:rsidRPr="000146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435495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про виконання</w:t>
      </w:r>
      <w:r w:rsidR="00BB6744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банком гарантійних зобов’язань, що відображаються з кодом мети</w:t>
      </w:r>
      <w:r w:rsidR="00D45BA0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надходження/переказу коштів</w:t>
      </w:r>
      <w:r w:rsidR="00BB6744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BA0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45BA0" w:rsidRPr="0001464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45BA0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090)</w:t>
      </w:r>
      <w:r w:rsidR="0001464E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BA0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B6744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407</w:t>
      </w:r>
      <w:r w:rsidR="00D45BA0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1464E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(виконання зобов'язань за гарантіями, поруками та заставою)</w:t>
      </w:r>
      <w:r w:rsidR="00BB6744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B6744" w:rsidRPr="0001464E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BB6744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</w:t>
      </w:r>
      <w:r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даними кредитора/клієнта-боржника (</w:t>
      </w:r>
      <w:r w:rsidR="004D0A8B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AE3BE1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21, </w:t>
      </w:r>
      <w:r w:rsidR="004D0A8B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E0337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20, </w:t>
      </w:r>
      <w:r w:rsidR="00B63238" w:rsidRPr="0001464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63238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5E0337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BB6744"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1464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2F4ED7" w:rsidRDefault="00435495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2.8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Операції з надходження покриття за чеками</w:t>
      </w:r>
      <w:r w:rsidR="00070D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відображаються за сумами, які надходять від емітентів на користь банку.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4354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78350C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операціями</w:t>
      </w:r>
      <w:r w:rsidR="00070D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купівлі-продажу цінних паперів, у яких уповноважений банк є посередником між покупцем та продавцем, у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ознаці коду/номера</w:t>
      </w:r>
      <w:r w:rsidR="00993DE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коді</w:t>
      </w:r>
      <w:r w:rsidR="00993DE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A63DC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2668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коді резидентності </w:t>
      </w:r>
      <w:r w:rsidR="00FD6B8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668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2668F7" w:rsidRPr="00FD6B8F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FD6B8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A6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найменуванні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отримувача/платника (Q001_1)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 дані продавця.</w:t>
      </w:r>
    </w:p>
    <w:p w:rsidR="005565AE" w:rsidRPr="002F4ED7" w:rsidRDefault="005565AE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65AE" w:rsidRPr="002F4ED7" w:rsidRDefault="005565AE" w:rsidP="0055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65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2.10.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Повернення помилково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</w:t>
      </w:r>
      <w:r w:rsid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</w:t>
      </w:r>
      <w:r w:rsid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</w:t>
      </w:r>
      <w:r w:rsid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</w:t>
      </w:r>
      <w:r w:rsid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62A3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бул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раніше, відображається зі знаком </w:t>
      </w:r>
      <w:r w:rsidR="00687453" w:rsidRPr="00553B9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87453" w:rsidRPr="00B5429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F265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інші Параметри заповнюються значеннями, що раніше були вказані для цієї операції. У відомостях про операцію (Q006) зазначається дата відображення </w:t>
      </w:r>
      <w:r w:rsidR="007846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помилкової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операції. </w:t>
      </w:r>
    </w:p>
    <w:p w:rsidR="005565AE" w:rsidRPr="002F4ED7" w:rsidRDefault="005565AE" w:rsidP="0055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Операції з повернення коштів, які раніше були відображені як консолідовані, також відображаються як консолідовані, навіть, якщо відображається лише одна така операція.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сума повернення менша ніж раніше перерахована у зв'язку з утриманням банками комісії, то слід зазначати всю суму, що була помилково отримана/перерахована.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9903B1" w:rsidRDefault="004D0A8B" w:rsidP="00823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903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5B3541" w:rsidRPr="009903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Особливості відображення операцій з надходження безготівкової іноземної валюти.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2F4ED7" w:rsidRDefault="004D0A8B" w:rsidP="00187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сума однієї операції </w:t>
      </w:r>
      <w:r w:rsidR="009B5E6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надходження іноземної валюти не перевищує 100 000 доларів США </w:t>
      </w:r>
      <w:r w:rsidR="00D06A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(включно),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еквівалент в іншій іноземній валюті за офіційним курсом, установленим Національним банком на день здійснення операції, то такі операції</w:t>
      </w:r>
      <w:r w:rsidR="0021163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здійснені протягом операційного дня,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можуть </w:t>
      </w:r>
      <w:r w:rsidR="0018763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</w:t>
      </w:r>
      <w:r w:rsidR="0018763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ва</w:t>
      </w:r>
      <w:r w:rsidR="0018763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ні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763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="0018763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 (F091),</w:t>
      </w:r>
      <w:r w:rsidR="008E3E3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мети (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8E3E3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3E3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(R030),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 (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B63238">
        <w:rPr>
          <w:rFonts w:ascii="Times New Roman" w:eastAsia="Times New Roman" w:hAnsi="Times New Roman" w:cs="Times New Roman"/>
          <w:sz w:val="28"/>
          <w:szCs w:val="28"/>
          <w:lang w:eastAsia="uk-UA"/>
        </w:rPr>
        <w:t>, резидентності (</w:t>
      </w:r>
      <w:r w:rsidR="00B6323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63238" w:rsidRPr="009F57B9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B6323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відображені в цілому по банку-юридичній особі</w:t>
      </w:r>
      <w:r w:rsidR="00B128D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Під час відображення таких операцій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номера </w:t>
      </w:r>
      <w:r w:rsidR="009B5E6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="00D06A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значенням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911882" w:rsidRPr="002F4ED7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86B5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F3C8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</w:t>
      </w:r>
      <w:r w:rsidR="00FF3C88" w:rsidRPr="00C05D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F3C88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ознакою коду банку (</w:t>
      </w:r>
      <w:r w:rsidR="00FF3C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F3C88" w:rsidRPr="00C05D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FF3C88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="009B5E6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A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нулем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361A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3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FF3C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</w:t>
      </w:r>
      <w:r w:rsidR="008361A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9B5E6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D06A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9B5E6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ться, інші параметри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заповнюються за загальними правилами. 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одного дня, 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</w:t>
      </w:r>
      <w:r w:rsidR="009B5E6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9B5E6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635C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найменування 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отримувача/платника (Q001_1)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 або банку. </w:t>
      </w:r>
    </w:p>
    <w:p w:rsidR="009D6025" w:rsidRDefault="008F67A7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у звіті відображається лише одна операція з надходження іноземної валюти, сума якої не перевищує 100 000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доларів США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(включно),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еквівалент в іншій іноземній валюті за офіційним курсом, установленим Національним банком на день здійснення операції,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допускається відображення такої операції </w:t>
      </w:r>
      <w:r w:rsidR="0025771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правилами відображення консолідованих операцій.</w:t>
      </w:r>
    </w:p>
    <w:p w:rsidR="00085F0E" w:rsidRDefault="00085F0E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B3541" w:rsidRDefault="00844364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Допускається із зазначенням коду консолідованих операцій відображення загальною сумою в одній валюті на користь одного клієнта кількох операцій надходжень незалежно від їх суми, які мають однакову мету (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країну (</w:t>
      </w:r>
      <w:r w:rsidR="004D0A8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7075B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надходження однією сумою з однаковою метою (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на користь кількох клієнтів банку (переказ для клієнтів - фізичних осіб за списком). </w:t>
      </w:r>
    </w:p>
    <w:p w:rsidR="005747BB" w:rsidRDefault="005747BB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61D5" w:rsidRPr="00DA7F15" w:rsidRDefault="000B3C73" w:rsidP="00DD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747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одержання коштів із-за кордону, які не передбачають відкриття рахунку клієнта і подання відомостей про код РНОКПП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клієнта, у тому числі якщо за день було здійснено одну операцію,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нулем (K020=0)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74F6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номера клієнта </w:t>
      </w:r>
      <w:r w:rsidR="00874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74F6C"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874F6C">
        <w:rPr>
          <w:rFonts w:ascii="Times New Roman" w:eastAsia="Times New Roman" w:hAnsi="Times New Roman" w:cs="Times New Roman"/>
          <w:sz w:val="28"/>
          <w:szCs w:val="28"/>
          <w:lang w:eastAsia="uk-UA"/>
        </w:rPr>
        <w:t>РНОКПП фізичної особи-резидента</w:t>
      </w:r>
      <w:r w:rsidR="00874F6C"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74F6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874F6C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74F6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874F6C" w:rsidRPr="00DB6ED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874F6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74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резидентності –  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57B9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=1), </w:t>
      </w:r>
      <w:r w:rsidR="002C5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 клієнта </w:t>
      </w:r>
      <w:r w:rsidR="002C580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(Q001_1)</w:t>
      </w:r>
      <w:r w:rsidR="002C5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відомостях про операцію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7B5F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коментар щодо операцій (наприклад, 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 без ідентифікації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 фізичних осіб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9661F" w:rsidRPr="00A966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D61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B3F71" w:rsidRPr="002F4ED7" w:rsidRDefault="009B3F7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844364" w:rsidRDefault="00D06A7C" w:rsidP="008443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4</w:t>
      </w:r>
      <w:r w:rsidR="005B3541" w:rsidRPr="00844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Особливості відображення операцій з переказу безготівкової іноземної валюти.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2F4ED7" w:rsidRDefault="00D06A7C" w:rsidP="00015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Перекази, сума кожного з яких в еквіваленті перевищує 150 000 гривень, відображаються окремо. За такими операціями допускається із зазначенням коду консолідованих операцій (F089=1) відображення загальною сумою в одній валюті за дорученням одного клієнта на користь одного </w:t>
      </w:r>
      <w:proofErr w:type="spellStart"/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кількох переказів, які мають одну мету (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один код країни (</w:t>
      </w:r>
      <w:r w:rsidR="004D0A8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40), один банк (B010, </w:t>
      </w:r>
      <w:r w:rsidR="009C6B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9C6B93" w:rsidRPr="009E2A0E">
        <w:rPr>
          <w:rFonts w:ascii="Times New Roman" w:eastAsia="Times New Roman" w:hAnsi="Times New Roman" w:cs="Times New Roman"/>
          <w:sz w:val="28"/>
          <w:szCs w:val="28"/>
          <w:lang w:eastAsia="uk-UA"/>
        </w:rPr>
        <w:t>033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15D9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один контракт (Q003_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35C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Q007_1) та один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індикатор (F027). 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62C3" w:rsidRPr="002F4ED7" w:rsidRDefault="002E012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сума однієї операції </w:t>
      </w:r>
      <w:r w:rsidR="0025527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18763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переказу іноземної валюти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 еквіваленті не перевищує 150 000 гривень</w:t>
      </w:r>
      <w:r w:rsidR="001808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(включно)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такі операції, здійснені протягом операційного дня, можуть бути консолідовані за кодами операцій (F091), мети (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країни (</w:t>
      </w:r>
      <w:r w:rsidR="004D0A8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14572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320A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 (</w:t>
      </w:r>
      <w:r w:rsidR="00B320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320A2" w:rsidRPr="00F47F93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B320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14572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валюти (R030)</w:t>
      </w:r>
      <w:r w:rsidR="0053731F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коду за деякими операціями (</w:t>
      </w:r>
      <w:r w:rsidR="0053731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53731F" w:rsidRPr="00E301F1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53731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53731F" w:rsidRPr="00E301F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3731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відображені в цілому по банку-юридичній особі</w:t>
      </w:r>
      <w:r w:rsidR="0025527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Під час відображення таких операцій 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індикатор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0C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</w:t>
      </w:r>
      <w:r w:rsidR="008F71F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 w:rsidR="00434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набувають значення </w:t>
      </w:r>
      <w:r w:rsidR="001808B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</w:t>
      </w:r>
      <w:r w:rsidR="001808B1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</w:t>
      </w:r>
      <w:r w:rsidR="001808B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розрізу </w:t>
      </w:r>
      <w:r w:rsidR="0053731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A2677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F027</w:t>
      </w:r>
      <w:r w:rsidR="00A26773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A2677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A267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3731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K021</w:t>
      </w:r>
      <w:r w:rsidR="0053731F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373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</w:t>
      </w:r>
      <w:r w:rsidR="00912CF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</w:t>
      </w:r>
      <w:r w:rsidR="005373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 заповнюється ознакою коду банку (</w:t>
      </w:r>
      <w:r w:rsidR="0053731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3731F" w:rsidRPr="00E301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200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нулем (</w:t>
      </w:r>
      <w:r w:rsidR="004D0A8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1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B96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39756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 (B010), найменування іноземного банку (</w:t>
      </w:r>
      <w:r w:rsidR="0039756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397569" w:rsidRPr="009E2A0E">
        <w:rPr>
          <w:rFonts w:ascii="Times New Roman" w:eastAsia="Times New Roman" w:hAnsi="Times New Roman" w:cs="Times New Roman"/>
          <w:sz w:val="28"/>
          <w:szCs w:val="28"/>
          <w:lang w:eastAsia="uk-UA"/>
        </w:rPr>
        <w:t>033</w:t>
      </w:r>
      <w:r w:rsidR="0039756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975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 (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Q001_2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контракту (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Q003_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2) та дата контракту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Q00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7_1)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</w:t>
      </w:r>
      <w:r w:rsidR="004D0A8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0A8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нші параметри заповню</w:t>
      </w:r>
      <w:r w:rsidR="00C6680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ються за загальними правилами.</w:t>
      </w:r>
    </w:p>
    <w:p w:rsidR="005B3541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 дня,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proofErr w:type="spellStart"/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знака</w:t>
      </w:r>
      <w:proofErr w:type="spellEnd"/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коду/номера</w:t>
      </w:r>
      <w:r w:rsidR="008F71F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8F71F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E367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E367E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="00E367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(K030)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692001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(Q001_1)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заповнюються за даними клієнта або банку.</w:t>
      </w:r>
    </w:p>
    <w:p w:rsidR="008C59B9" w:rsidRDefault="008C59B9" w:rsidP="008C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 звіті відображається лише одна операція з переказу іноземної валюти, сума якої не перевищує 150 000 гривень (включно), то допускається відображення такої операції за правилами відображення консолідованих операцій.</w:t>
      </w:r>
    </w:p>
    <w:p w:rsidR="00966A12" w:rsidRPr="00897FDD" w:rsidRDefault="00966A12" w:rsidP="00B43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D50" w:rsidRPr="002F4ED7" w:rsidRDefault="005A080A" w:rsidP="000F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7F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відображення операцій з переказу коштів за межі України, які не передбачають відкриття рахунку клієнта і подання відомостей про код РНОКПП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клієнта, у тому числі якщо за день було здійснено одну операцію,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нулем (K020=0)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F4C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4C6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номера клієнта </w:t>
      </w:r>
      <w:r w:rsidR="005F4C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F4C6F"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5F4C6F">
        <w:rPr>
          <w:rFonts w:ascii="Times New Roman" w:eastAsia="Times New Roman" w:hAnsi="Times New Roman" w:cs="Times New Roman"/>
          <w:sz w:val="28"/>
          <w:szCs w:val="28"/>
          <w:lang w:eastAsia="uk-UA"/>
        </w:rPr>
        <w:t>РНОКПП фізичної особи-резидента</w:t>
      </w:r>
      <w:r w:rsidR="005F4C6F"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F4C6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4C6F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4C6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5F4C6F" w:rsidRPr="00897FD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F4C6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F4C6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– 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57B9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=1), </w:t>
      </w:r>
      <w:r w:rsidR="00B669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1B7F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</w:t>
      </w:r>
      <w:r w:rsidR="001B7FA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(Q001_1)</w:t>
      </w:r>
      <w:r w:rsidR="001B7F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відомостях про операцію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7B5F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коментар щодо операцій (наприклад, 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 без ідентифікації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 фізичних осіб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9661F" w:rsidRPr="00A966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F5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A080A" w:rsidRPr="00DB6ED2" w:rsidRDefault="005A080A" w:rsidP="005A0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080A" w:rsidRDefault="005A080A" w:rsidP="008C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5A08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1"/>
    <w:rsid w:val="0000229A"/>
    <w:rsid w:val="00006440"/>
    <w:rsid w:val="000109C1"/>
    <w:rsid w:val="00011798"/>
    <w:rsid w:val="00013E34"/>
    <w:rsid w:val="0001464E"/>
    <w:rsid w:val="0001503D"/>
    <w:rsid w:val="00015D97"/>
    <w:rsid w:val="000218BC"/>
    <w:rsid w:val="00025085"/>
    <w:rsid w:val="00025304"/>
    <w:rsid w:val="000261AF"/>
    <w:rsid w:val="0002732D"/>
    <w:rsid w:val="0003018C"/>
    <w:rsid w:val="00031E75"/>
    <w:rsid w:val="0003342B"/>
    <w:rsid w:val="000341F3"/>
    <w:rsid w:val="0003630D"/>
    <w:rsid w:val="000437C9"/>
    <w:rsid w:val="000444EC"/>
    <w:rsid w:val="000449A9"/>
    <w:rsid w:val="000467A3"/>
    <w:rsid w:val="00052815"/>
    <w:rsid w:val="0006012B"/>
    <w:rsid w:val="00066418"/>
    <w:rsid w:val="00070DA0"/>
    <w:rsid w:val="00074C18"/>
    <w:rsid w:val="00077A5F"/>
    <w:rsid w:val="00085F0E"/>
    <w:rsid w:val="00087F4B"/>
    <w:rsid w:val="0009224D"/>
    <w:rsid w:val="000933E1"/>
    <w:rsid w:val="00096BAC"/>
    <w:rsid w:val="00097313"/>
    <w:rsid w:val="0009775A"/>
    <w:rsid w:val="00097B54"/>
    <w:rsid w:val="000A265B"/>
    <w:rsid w:val="000A562A"/>
    <w:rsid w:val="000A57A1"/>
    <w:rsid w:val="000A6881"/>
    <w:rsid w:val="000B1BE8"/>
    <w:rsid w:val="000B2EA4"/>
    <w:rsid w:val="000B3C73"/>
    <w:rsid w:val="000B5B7C"/>
    <w:rsid w:val="000C39EE"/>
    <w:rsid w:val="000C5C1A"/>
    <w:rsid w:val="000C75B1"/>
    <w:rsid w:val="000D0424"/>
    <w:rsid w:val="000D10EC"/>
    <w:rsid w:val="000D1100"/>
    <w:rsid w:val="000D1536"/>
    <w:rsid w:val="000D157E"/>
    <w:rsid w:val="000D1E1E"/>
    <w:rsid w:val="000D2972"/>
    <w:rsid w:val="000E09E5"/>
    <w:rsid w:val="000E2DED"/>
    <w:rsid w:val="000E3CC6"/>
    <w:rsid w:val="000E4845"/>
    <w:rsid w:val="000F1756"/>
    <w:rsid w:val="000F5D50"/>
    <w:rsid w:val="00106238"/>
    <w:rsid w:val="00107965"/>
    <w:rsid w:val="00110089"/>
    <w:rsid w:val="001101F2"/>
    <w:rsid w:val="00111932"/>
    <w:rsid w:val="00111CC3"/>
    <w:rsid w:val="00117D4D"/>
    <w:rsid w:val="001201C4"/>
    <w:rsid w:val="001313EC"/>
    <w:rsid w:val="001319F6"/>
    <w:rsid w:val="00137259"/>
    <w:rsid w:val="0014150E"/>
    <w:rsid w:val="00142244"/>
    <w:rsid w:val="0014572F"/>
    <w:rsid w:val="001464E9"/>
    <w:rsid w:val="00150AFE"/>
    <w:rsid w:val="0015720B"/>
    <w:rsid w:val="00162A3C"/>
    <w:rsid w:val="00164318"/>
    <w:rsid w:val="00167EAB"/>
    <w:rsid w:val="001808B1"/>
    <w:rsid w:val="00180A93"/>
    <w:rsid w:val="00182B98"/>
    <w:rsid w:val="001838BD"/>
    <w:rsid w:val="00184E2E"/>
    <w:rsid w:val="00187638"/>
    <w:rsid w:val="0019196B"/>
    <w:rsid w:val="00192A30"/>
    <w:rsid w:val="00194D26"/>
    <w:rsid w:val="001A1636"/>
    <w:rsid w:val="001A3763"/>
    <w:rsid w:val="001A58C0"/>
    <w:rsid w:val="001B3851"/>
    <w:rsid w:val="001B7FAC"/>
    <w:rsid w:val="001C31D9"/>
    <w:rsid w:val="001D2322"/>
    <w:rsid w:val="001D2B2E"/>
    <w:rsid w:val="001D698B"/>
    <w:rsid w:val="001D6E70"/>
    <w:rsid w:val="001D6F93"/>
    <w:rsid w:val="001D780D"/>
    <w:rsid w:val="001E6760"/>
    <w:rsid w:val="001F0C34"/>
    <w:rsid w:val="001F47A1"/>
    <w:rsid w:val="001F4C5C"/>
    <w:rsid w:val="001F6EFE"/>
    <w:rsid w:val="002058C4"/>
    <w:rsid w:val="00210C33"/>
    <w:rsid w:val="0021163F"/>
    <w:rsid w:val="00211CF7"/>
    <w:rsid w:val="00211FC8"/>
    <w:rsid w:val="00214A31"/>
    <w:rsid w:val="002170E2"/>
    <w:rsid w:val="00222827"/>
    <w:rsid w:val="002254AD"/>
    <w:rsid w:val="00225520"/>
    <w:rsid w:val="00233834"/>
    <w:rsid w:val="0023780D"/>
    <w:rsid w:val="00244BA4"/>
    <w:rsid w:val="002535B9"/>
    <w:rsid w:val="00255271"/>
    <w:rsid w:val="0025771A"/>
    <w:rsid w:val="00265E53"/>
    <w:rsid w:val="002668F7"/>
    <w:rsid w:val="00266BB9"/>
    <w:rsid w:val="002831D8"/>
    <w:rsid w:val="0028552A"/>
    <w:rsid w:val="00290C2A"/>
    <w:rsid w:val="0029316B"/>
    <w:rsid w:val="00295698"/>
    <w:rsid w:val="002A08BF"/>
    <w:rsid w:val="002A30C5"/>
    <w:rsid w:val="002A3A36"/>
    <w:rsid w:val="002A52A1"/>
    <w:rsid w:val="002A7D3B"/>
    <w:rsid w:val="002B0E82"/>
    <w:rsid w:val="002C5803"/>
    <w:rsid w:val="002D32B0"/>
    <w:rsid w:val="002D5AD9"/>
    <w:rsid w:val="002E0121"/>
    <w:rsid w:val="002E477F"/>
    <w:rsid w:val="002F4ED7"/>
    <w:rsid w:val="002F52A6"/>
    <w:rsid w:val="002F7394"/>
    <w:rsid w:val="002F7670"/>
    <w:rsid w:val="0030425E"/>
    <w:rsid w:val="003129D6"/>
    <w:rsid w:val="003170CD"/>
    <w:rsid w:val="0032018A"/>
    <w:rsid w:val="00321F95"/>
    <w:rsid w:val="0032475C"/>
    <w:rsid w:val="0033162C"/>
    <w:rsid w:val="003334BB"/>
    <w:rsid w:val="00340AA8"/>
    <w:rsid w:val="00344EBE"/>
    <w:rsid w:val="00351C15"/>
    <w:rsid w:val="00353A28"/>
    <w:rsid w:val="0035668E"/>
    <w:rsid w:val="0036246F"/>
    <w:rsid w:val="003666B0"/>
    <w:rsid w:val="00383A4B"/>
    <w:rsid w:val="00386B5F"/>
    <w:rsid w:val="00387033"/>
    <w:rsid w:val="00390E5C"/>
    <w:rsid w:val="00391976"/>
    <w:rsid w:val="00397569"/>
    <w:rsid w:val="003A144D"/>
    <w:rsid w:val="003B1F00"/>
    <w:rsid w:val="003B5EEF"/>
    <w:rsid w:val="003B7926"/>
    <w:rsid w:val="003C1190"/>
    <w:rsid w:val="003C1814"/>
    <w:rsid w:val="003D1DE4"/>
    <w:rsid w:val="003D3F65"/>
    <w:rsid w:val="003D4C52"/>
    <w:rsid w:val="003E07B6"/>
    <w:rsid w:val="003E711C"/>
    <w:rsid w:val="003F0654"/>
    <w:rsid w:val="003F0978"/>
    <w:rsid w:val="003F1241"/>
    <w:rsid w:val="00400A8B"/>
    <w:rsid w:val="00404CA0"/>
    <w:rsid w:val="00411222"/>
    <w:rsid w:val="00413744"/>
    <w:rsid w:val="00413EFB"/>
    <w:rsid w:val="00415751"/>
    <w:rsid w:val="00417986"/>
    <w:rsid w:val="00423196"/>
    <w:rsid w:val="00426A59"/>
    <w:rsid w:val="004309C8"/>
    <w:rsid w:val="0043413D"/>
    <w:rsid w:val="00435495"/>
    <w:rsid w:val="004378B5"/>
    <w:rsid w:val="00442A04"/>
    <w:rsid w:val="00453C10"/>
    <w:rsid w:val="0045504E"/>
    <w:rsid w:val="00457FCB"/>
    <w:rsid w:val="004621B9"/>
    <w:rsid w:val="00462E53"/>
    <w:rsid w:val="00471506"/>
    <w:rsid w:val="00496235"/>
    <w:rsid w:val="004A5ADA"/>
    <w:rsid w:val="004B69C9"/>
    <w:rsid w:val="004C251C"/>
    <w:rsid w:val="004D0A8B"/>
    <w:rsid w:val="004D3AF7"/>
    <w:rsid w:val="004F0669"/>
    <w:rsid w:val="004F5F99"/>
    <w:rsid w:val="004F7486"/>
    <w:rsid w:val="00505977"/>
    <w:rsid w:val="005075B7"/>
    <w:rsid w:val="0051056C"/>
    <w:rsid w:val="00511C18"/>
    <w:rsid w:val="005145AE"/>
    <w:rsid w:val="00520E3F"/>
    <w:rsid w:val="0053731F"/>
    <w:rsid w:val="0053756F"/>
    <w:rsid w:val="00537ED2"/>
    <w:rsid w:val="00541993"/>
    <w:rsid w:val="00542FB8"/>
    <w:rsid w:val="00552CE1"/>
    <w:rsid w:val="00553B90"/>
    <w:rsid w:val="005547B7"/>
    <w:rsid w:val="005565AE"/>
    <w:rsid w:val="005579AC"/>
    <w:rsid w:val="00560A51"/>
    <w:rsid w:val="00570F00"/>
    <w:rsid w:val="0057295A"/>
    <w:rsid w:val="00574486"/>
    <w:rsid w:val="005747BB"/>
    <w:rsid w:val="00575460"/>
    <w:rsid w:val="00576CA3"/>
    <w:rsid w:val="005772C6"/>
    <w:rsid w:val="005817E2"/>
    <w:rsid w:val="00587A81"/>
    <w:rsid w:val="00587DF4"/>
    <w:rsid w:val="005901BC"/>
    <w:rsid w:val="0059089F"/>
    <w:rsid w:val="00594837"/>
    <w:rsid w:val="00596277"/>
    <w:rsid w:val="005A080A"/>
    <w:rsid w:val="005A0CA6"/>
    <w:rsid w:val="005A0FF9"/>
    <w:rsid w:val="005A1821"/>
    <w:rsid w:val="005A37FA"/>
    <w:rsid w:val="005A6EA7"/>
    <w:rsid w:val="005A7089"/>
    <w:rsid w:val="005B14C2"/>
    <w:rsid w:val="005B3541"/>
    <w:rsid w:val="005B3B4D"/>
    <w:rsid w:val="005C11E3"/>
    <w:rsid w:val="005C35F9"/>
    <w:rsid w:val="005D40DC"/>
    <w:rsid w:val="005E0337"/>
    <w:rsid w:val="005E414D"/>
    <w:rsid w:val="005E62C3"/>
    <w:rsid w:val="005F2EBA"/>
    <w:rsid w:val="005F3BD7"/>
    <w:rsid w:val="005F4C6F"/>
    <w:rsid w:val="005F6E37"/>
    <w:rsid w:val="0060496C"/>
    <w:rsid w:val="00606172"/>
    <w:rsid w:val="00621F1E"/>
    <w:rsid w:val="0062508D"/>
    <w:rsid w:val="006255D7"/>
    <w:rsid w:val="00626535"/>
    <w:rsid w:val="00632D2F"/>
    <w:rsid w:val="00632DEA"/>
    <w:rsid w:val="00635C56"/>
    <w:rsid w:val="00636323"/>
    <w:rsid w:val="00642A9C"/>
    <w:rsid w:val="006433AC"/>
    <w:rsid w:val="006470BE"/>
    <w:rsid w:val="00652648"/>
    <w:rsid w:val="00654409"/>
    <w:rsid w:val="00660A6D"/>
    <w:rsid w:val="00664924"/>
    <w:rsid w:val="0067041D"/>
    <w:rsid w:val="006716AA"/>
    <w:rsid w:val="0067185E"/>
    <w:rsid w:val="00671CB7"/>
    <w:rsid w:val="006775C4"/>
    <w:rsid w:val="00683655"/>
    <w:rsid w:val="0068619E"/>
    <w:rsid w:val="00687453"/>
    <w:rsid w:val="00687EF8"/>
    <w:rsid w:val="00691D53"/>
    <w:rsid w:val="00692001"/>
    <w:rsid w:val="006A2D86"/>
    <w:rsid w:val="006B5E6A"/>
    <w:rsid w:val="006B64D5"/>
    <w:rsid w:val="006C22FD"/>
    <w:rsid w:val="006C3368"/>
    <w:rsid w:val="006C411B"/>
    <w:rsid w:val="006C7C2F"/>
    <w:rsid w:val="006D2E41"/>
    <w:rsid w:val="006D67F2"/>
    <w:rsid w:val="006D70CF"/>
    <w:rsid w:val="006E3F4E"/>
    <w:rsid w:val="00701519"/>
    <w:rsid w:val="007044DD"/>
    <w:rsid w:val="007075B6"/>
    <w:rsid w:val="00726FD0"/>
    <w:rsid w:val="00731E7C"/>
    <w:rsid w:val="00736DBD"/>
    <w:rsid w:val="007412AC"/>
    <w:rsid w:val="00741D34"/>
    <w:rsid w:val="00751CF8"/>
    <w:rsid w:val="00751E11"/>
    <w:rsid w:val="0075629D"/>
    <w:rsid w:val="007578B6"/>
    <w:rsid w:val="00762EBB"/>
    <w:rsid w:val="00763821"/>
    <w:rsid w:val="00770AAD"/>
    <w:rsid w:val="00771BEE"/>
    <w:rsid w:val="00776717"/>
    <w:rsid w:val="00776837"/>
    <w:rsid w:val="00782FDB"/>
    <w:rsid w:val="0078350C"/>
    <w:rsid w:val="00783B97"/>
    <w:rsid w:val="0078468D"/>
    <w:rsid w:val="00787E2A"/>
    <w:rsid w:val="007A0B71"/>
    <w:rsid w:val="007A2CB7"/>
    <w:rsid w:val="007A6976"/>
    <w:rsid w:val="007A7BCB"/>
    <w:rsid w:val="007B2918"/>
    <w:rsid w:val="007C06B2"/>
    <w:rsid w:val="007D283E"/>
    <w:rsid w:val="007D348E"/>
    <w:rsid w:val="007E147B"/>
    <w:rsid w:val="007E7A96"/>
    <w:rsid w:val="007F02FF"/>
    <w:rsid w:val="007F54FC"/>
    <w:rsid w:val="007F5C7D"/>
    <w:rsid w:val="007F612F"/>
    <w:rsid w:val="007F70C4"/>
    <w:rsid w:val="00810AD4"/>
    <w:rsid w:val="00811CA4"/>
    <w:rsid w:val="00811EC2"/>
    <w:rsid w:val="0081211E"/>
    <w:rsid w:val="008127B0"/>
    <w:rsid w:val="00812BBA"/>
    <w:rsid w:val="008234A9"/>
    <w:rsid w:val="0082425A"/>
    <w:rsid w:val="008327DE"/>
    <w:rsid w:val="00834668"/>
    <w:rsid w:val="008361A8"/>
    <w:rsid w:val="00844364"/>
    <w:rsid w:val="008525AD"/>
    <w:rsid w:val="00853690"/>
    <w:rsid w:val="0086481C"/>
    <w:rsid w:val="008736BB"/>
    <w:rsid w:val="00874F6C"/>
    <w:rsid w:val="00877B55"/>
    <w:rsid w:val="008835A0"/>
    <w:rsid w:val="00883B48"/>
    <w:rsid w:val="00891468"/>
    <w:rsid w:val="00891908"/>
    <w:rsid w:val="00897FDD"/>
    <w:rsid w:val="008A6321"/>
    <w:rsid w:val="008A63DC"/>
    <w:rsid w:val="008B23A8"/>
    <w:rsid w:val="008C1BC5"/>
    <w:rsid w:val="008C59B9"/>
    <w:rsid w:val="008D13C4"/>
    <w:rsid w:val="008E23E6"/>
    <w:rsid w:val="008E3156"/>
    <w:rsid w:val="008E3E3E"/>
    <w:rsid w:val="008F090E"/>
    <w:rsid w:val="008F2A4C"/>
    <w:rsid w:val="008F3E81"/>
    <w:rsid w:val="008F67A7"/>
    <w:rsid w:val="008F71F2"/>
    <w:rsid w:val="00900988"/>
    <w:rsid w:val="0090243B"/>
    <w:rsid w:val="009030B5"/>
    <w:rsid w:val="00911882"/>
    <w:rsid w:val="00911FDC"/>
    <w:rsid w:val="00912CF8"/>
    <w:rsid w:val="00914275"/>
    <w:rsid w:val="0092491D"/>
    <w:rsid w:val="0092531A"/>
    <w:rsid w:val="00926A0C"/>
    <w:rsid w:val="009414EA"/>
    <w:rsid w:val="00946C27"/>
    <w:rsid w:val="00950AD1"/>
    <w:rsid w:val="00956D0A"/>
    <w:rsid w:val="009614AE"/>
    <w:rsid w:val="00966A12"/>
    <w:rsid w:val="00970D25"/>
    <w:rsid w:val="009769FC"/>
    <w:rsid w:val="009801C6"/>
    <w:rsid w:val="009802E4"/>
    <w:rsid w:val="009903B1"/>
    <w:rsid w:val="00993DE2"/>
    <w:rsid w:val="00994414"/>
    <w:rsid w:val="009A5B6C"/>
    <w:rsid w:val="009A6EF3"/>
    <w:rsid w:val="009A6F23"/>
    <w:rsid w:val="009B3F71"/>
    <w:rsid w:val="009B4E09"/>
    <w:rsid w:val="009B5E68"/>
    <w:rsid w:val="009B6BB4"/>
    <w:rsid w:val="009B736C"/>
    <w:rsid w:val="009B7DB4"/>
    <w:rsid w:val="009C689A"/>
    <w:rsid w:val="009C6B93"/>
    <w:rsid w:val="009C75E1"/>
    <w:rsid w:val="009D173C"/>
    <w:rsid w:val="009D6025"/>
    <w:rsid w:val="009E1AED"/>
    <w:rsid w:val="009E2A0E"/>
    <w:rsid w:val="009F18FE"/>
    <w:rsid w:val="009F2659"/>
    <w:rsid w:val="009F57B9"/>
    <w:rsid w:val="009F5A5A"/>
    <w:rsid w:val="00A05693"/>
    <w:rsid w:val="00A163CA"/>
    <w:rsid w:val="00A22AC0"/>
    <w:rsid w:val="00A22C86"/>
    <w:rsid w:val="00A2324B"/>
    <w:rsid w:val="00A240E0"/>
    <w:rsid w:val="00A25577"/>
    <w:rsid w:val="00A25824"/>
    <w:rsid w:val="00A26773"/>
    <w:rsid w:val="00A42323"/>
    <w:rsid w:val="00A5439B"/>
    <w:rsid w:val="00A546F6"/>
    <w:rsid w:val="00A56BE5"/>
    <w:rsid w:val="00A57AB8"/>
    <w:rsid w:val="00A60DFE"/>
    <w:rsid w:val="00A628DD"/>
    <w:rsid w:val="00A6480C"/>
    <w:rsid w:val="00A662CC"/>
    <w:rsid w:val="00A67264"/>
    <w:rsid w:val="00A673AC"/>
    <w:rsid w:val="00A70ECB"/>
    <w:rsid w:val="00A727F1"/>
    <w:rsid w:val="00A74587"/>
    <w:rsid w:val="00A850C7"/>
    <w:rsid w:val="00A958F9"/>
    <w:rsid w:val="00A965BF"/>
    <w:rsid w:val="00A9661F"/>
    <w:rsid w:val="00AA0352"/>
    <w:rsid w:val="00AA3455"/>
    <w:rsid w:val="00AA5364"/>
    <w:rsid w:val="00AA55A4"/>
    <w:rsid w:val="00AB712B"/>
    <w:rsid w:val="00AC2A42"/>
    <w:rsid w:val="00AC3DB4"/>
    <w:rsid w:val="00AC498F"/>
    <w:rsid w:val="00AC4D89"/>
    <w:rsid w:val="00AC7688"/>
    <w:rsid w:val="00AC7D8D"/>
    <w:rsid w:val="00AD20D4"/>
    <w:rsid w:val="00AD455B"/>
    <w:rsid w:val="00AE3BE1"/>
    <w:rsid w:val="00AE479F"/>
    <w:rsid w:val="00AF2919"/>
    <w:rsid w:val="00AF3A19"/>
    <w:rsid w:val="00AF3BBD"/>
    <w:rsid w:val="00AF5ABA"/>
    <w:rsid w:val="00AF7E51"/>
    <w:rsid w:val="00B004FC"/>
    <w:rsid w:val="00B024FC"/>
    <w:rsid w:val="00B0704C"/>
    <w:rsid w:val="00B07A0C"/>
    <w:rsid w:val="00B128D8"/>
    <w:rsid w:val="00B260BB"/>
    <w:rsid w:val="00B320A2"/>
    <w:rsid w:val="00B355B5"/>
    <w:rsid w:val="00B35B7D"/>
    <w:rsid w:val="00B37A82"/>
    <w:rsid w:val="00B43BA9"/>
    <w:rsid w:val="00B43D18"/>
    <w:rsid w:val="00B47385"/>
    <w:rsid w:val="00B505F9"/>
    <w:rsid w:val="00B5798F"/>
    <w:rsid w:val="00B579F0"/>
    <w:rsid w:val="00B62D2B"/>
    <w:rsid w:val="00B63238"/>
    <w:rsid w:val="00B64854"/>
    <w:rsid w:val="00B66900"/>
    <w:rsid w:val="00B74077"/>
    <w:rsid w:val="00B75106"/>
    <w:rsid w:val="00B75E8D"/>
    <w:rsid w:val="00B76296"/>
    <w:rsid w:val="00B8041E"/>
    <w:rsid w:val="00B81E6B"/>
    <w:rsid w:val="00B96E06"/>
    <w:rsid w:val="00BA1279"/>
    <w:rsid w:val="00BA1423"/>
    <w:rsid w:val="00BB0F84"/>
    <w:rsid w:val="00BB325B"/>
    <w:rsid w:val="00BB6744"/>
    <w:rsid w:val="00BC2FCB"/>
    <w:rsid w:val="00BC415D"/>
    <w:rsid w:val="00BD0F5E"/>
    <w:rsid w:val="00BE54A3"/>
    <w:rsid w:val="00BE735D"/>
    <w:rsid w:val="00BE7A4F"/>
    <w:rsid w:val="00BF6CF6"/>
    <w:rsid w:val="00C05D5C"/>
    <w:rsid w:val="00C06484"/>
    <w:rsid w:val="00C12952"/>
    <w:rsid w:val="00C15185"/>
    <w:rsid w:val="00C16BD1"/>
    <w:rsid w:val="00C17613"/>
    <w:rsid w:val="00C20703"/>
    <w:rsid w:val="00C20995"/>
    <w:rsid w:val="00C227E6"/>
    <w:rsid w:val="00C22CB2"/>
    <w:rsid w:val="00C23B36"/>
    <w:rsid w:val="00C2618C"/>
    <w:rsid w:val="00C3775C"/>
    <w:rsid w:val="00C40970"/>
    <w:rsid w:val="00C4176D"/>
    <w:rsid w:val="00C44197"/>
    <w:rsid w:val="00C4593F"/>
    <w:rsid w:val="00C467A0"/>
    <w:rsid w:val="00C51F14"/>
    <w:rsid w:val="00C530F9"/>
    <w:rsid w:val="00C53B89"/>
    <w:rsid w:val="00C5506A"/>
    <w:rsid w:val="00C64C47"/>
    <w:rsid w:val="00C6680D"/>
    <w:rsid w:val="00C6684B"/>
    <w:rsid w:val="00C74DE4"/>
    <w:rsid w:val="00C833E6"/>
    <w:rsid w:val="00C91873"/>
    <w:rsid w:val="00C930E2"/>
    <w:rsid w:val="00CA0122"/>
    <w:rsid w:val="00CA59B9"/>
    <w:rsid w:val="00CA62CD"/>
    <w:rsid w:val="00CB4D05"/>
    <w:rsid w:val="00CC5568"/>
    <w:rsid w:val="00CD2D4A"/>
    <w:rsid w:val="00CE4BE8"/>
    <w:rsid w:val="00CF0D0C"/>
    <w:rsid w:val="00CF1A63"/>
    <w:rsid w:val="00D048F4"/>
    <w:rsid w:val="00D0601B"/>
    <w:rsid w:val="00D06605"/>
    <w:rsid w:val="00D06A7C"/>
    <w:rsid w:val="00D06CAF"/>
    <w:rsid w:val="00D10AFF"/>
    <w:rsid w:val="00D1182C"/>
    <w:rsid w:val="00D16A76"/>
    <w:rsid w:val="00D1778E"/>
    <w:rsid w:val="00D2156E"/>
    <w:rsid w:val="00D22057"/>
    <w:rsid w:val="00D2673D"/>
    <w:rsid w:val="00D30BA4"/>
    <w:rsid w:val="00D430A8"/>
    <w:rsid w:val="00D4588A"/>
    <w:rsid w:val="00D45BA0"/>
    <w:rsid w:val="00D522D3"/>
    <w:rsid w:val="00D53E02"/>
    <w:rsid w:val="00D54EFE"/>
    <w:rsid w:val="00D5586E"/>
    <w:rsid w:val="00D5602D"/>
    <w:rsid w:val="00D573D3"/>
    <w:rsid w:val="00D61198"/>
    <w:rsid w:val="00D640AD"/>
    <w:rsid w:val="00D64483"/>
    <w:rsid w:val="00D720A8"/>
    <w:rsid w:val="00D733DC"/>
    <w:rsid w:val="00D803CF"/>
    <w:rsid w:val="00D862B9"/>
    <w:rsid w:val="00D86A53"/>
    <w:rsid w:val="00D918C3"/>
    <w:rsid w:val="00D92C01"/>
    <w:rsid w:val="00D9611A"/>
    <w:rsid w:val="00DA073C"/>
    <w:rsid w:val="00DA1CA9"/>
    <w:rsid w:val="00DA401B"/>
    <w:rsid w:val="00DA7F15"/>
    <w:rsid w:val="00DB1C71"/>
    <w:rsid w:val="00DC0CA3"/>
    <w:rsid w:val="00DC1239"/>
    <w:rsid w:val="00DC23F6"/>
    <w:rsid w:val="00DC367B"/>
    <w:rsid w:val="00DC4B01"/>
    <w:rsid w:val="00DD61D5"/>
    <w:rsid w:val="00DE0045"/>
    <w:rsid w:val="00DE0364"/>
    <w:rsid w:val="00DE20E8"/>
    <w:rsid w:val="00DE47D5"/>
    <w:rsid w:val="00DE4E7F"/>
    <w:rsid w:val="00DE74CF"/>
    <w:rsid w:val="00DF0FD6"/>
    <w:rsid w:val="00DF28E4"/>
    <w:rsid w:val="00DF2AE5"/>
    <w:rsid w:val="00DF3A1C"/>
    <w:rsid w:val="00DF48B5"/>
    <w:rsid w:val="00DF4CA7"/>
    <w:rsid w:val="00E06D35"/>
    <w:rsid w:val="00E075D5"/>
    <w:rsid w:val="00E13129"/>
    <w:rsid w:val="00E15427"/>
    <w:rsid w:val="00E20DA4"/>
    <w:rsid w:val="00E25326"/>
    <w:rsid w:val="00E30733"/>
    <w:rsid w:val="00E30A83"/>
    <w:rsid w:val="00E34D65"/>
    <w:rsid w:val="00E367E0"/>
    <w:rsid w:val="00E441A0"/>
    <w:rsid w:val="00E5173D"/>
    <w:rsid w:val="00E54E10"/>
    <w:rsid w:val="00E573B5"/>
    <w:rsid w:val="00E656C9"/>
    <w:rsid w:val="00E7330C"/>
    <w:rsid w:val="00E80A14"/>
    <w:rsid w:val="00E81637"/>
    <w:rsid w:val="00E82C8D"/>
    <w:rsid w:val="00E84463"/>
    <w:rsid w:val="00E86DE7"/>
    <w:rsid w:val="00E92E40"/>
    <w:rsid w:val="00E93FBE"/>
    <w:rsid w:val="00E973B3"/>
    <w:rsid w:val="00EA21DF"/>
    <w:rsid w:val="00EA3CA1"/>
    <w:rsid w:val="00EA4B13"/>
    <w:rsid w:val="00EA5713"/>
    <w:rsid w:val="00EA594E"/>
    <w:rsid w:val="00EB0AC4"/>
    <w:rsid w:val="00EB2B8E"/>
    <w:rsid w:val="00EB4488"/>
    <w:rsid w:val="00EB55B2"/>
    <w:rsid w:val="00EB7ABF"/>
    <w:rsid w:val="00EB7D2B"/>
    <w:rsid w:val="00EC4D62"/>
    <w:rsid w:val="00EC7AA2"/>
    <w:rsid w:val="00ED21E3"/>
    <w:rsid w:val="00ED2848"/>
    <w:rsid w:val="00ED4FA1"/>
    <w:rsid w:val="00EF2CB0"/>
    <w:rsid w:val="00EF5049"/>
    <w:rsid w:val="00EF6142"/>
    <w:rsid w:val="00EF6D83"/>
    <w:rsid w:val="00F03CB1"/>
    <w:rsid w:val="00F06E7E"/>
    <w:rsid w:val="00F071F9"/>
    <w:rsid w:val="00F134FB"/>
    <w:rsid w:val="00F138DC"/>
    <w:rsid w:val="00F14BEE"/>
    <w:rsid w:val="00F218ED"/>
    <w:rsid w:val="00F2199C"/>
    <w:rsid w:val="00F260CC"/>
    <w:rsid w:val="00F2647C"/>
    <w:rsid w:val="00F41100"/>
    <w:rsid w:val="00F4146D"/>
    <w:rsid w:val="00F47F93"/>
    <w:rsid w:val="00F5232B"/>
    <w:rsid w:val="00F56D57"/>
    <w:rsid w:val="00F577D6"/>
    <w:rsid w:val="00F61BF6"/>
    <w:rsid w:val="00F6308D"/>
    <w:rsid w:val="00F71EB1"/>
    <w:rsid w:val="00F72E36"/>
    <w:rsid w:val="00F76201"/>
    <w:rsid w:val="00F77057"/>
    <w:rsid w:val="00F777B3"/>
    <w:rsid w:val="00F86FF6"/>
    <w:rsid w:val="00F87A09"/>
    <w:rsid w:val="00F976CF"/>
    <w:rsid w:val="00F977E9"/>
    <w:rsid w:val="00FA477C"/>
    <w:rsid w:val="00FB1EB4"/>
    <w:rsid w:val="00FB4F7B"/>
    <w:rsid w:val="00FC161A"/>
    <w:rsid w:val="00FC1669"/>
    <w:rsid w:val="00FC5A7C"/>
    <w:rsid w:val="00FD0E08"/>
    <w:rsid w:val="00FD5119"/>
    <w:rsid w:val="00FD515B"/>
    <w:rsid w:val="00FD5DC2"/>
    <w:rsid w:val="00FD6B8F"/>
    <w:rsid w:val="00FD77D4"/>
    <w:rsid w:val="00FD7CB3"/>
    <w:rsid w:val="00FE096A"/>
    <w:rsid w:val="00FE1F4B"/>
    <w:rsid w:val="00FE2C72"/>
    <w:rsid w:val="00FE42AB"/>
    <w:rsid w:val="00FE481E"/>
    <w:rsid w:val="00FF3BB7"/>
    <w:rsid w:val="00FF3C88"/>
    <w:rsid w:val="00FF4D84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B6953-C584-4490-94D1-602F4BE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  <w:style w:type="paragraph" w:styleId="a4">
    <w:name w:val="Revision"/>
    <w:hidden/>
    <w:uiPriority w:val="99"/>
    <w:semiHidden/>
    <w:rsid w:val="00B632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4F25-8BA6-4394-969B-E56F998B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16262</Words>
  <Characters>9270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Економіст Національного банку України</cp:lastModifiedBy>
  <cp:revision>2</cp:revision>
  <cp:lastPrinted>2019-01-29T13:59:00Z</cp:lastPrinted>
  <dcterms:created xsi:type="dcterms:W3CDTF">2019-05-08T12:59:00Z</dcterms:created>
  <dcterms:modified xsi:type="dcterms:W3CDTF">2019-05-08T12:59:00Z</dcterms:modified>
</cp:coreProperties>
</file>